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39954267"/>
        <w:docPartObj>
          <w:docPartGallery w:val="Cover Pages"/>
          <w:docPartUnique/>
        </w:docPartObj>
      </w:sdtPr>
      <w:sdtEndPr/>
      <w:sdtContent>
        <w:p w14:paraId="4B01DC56" w14:textId="5839B457" w:rsidR="00342D74" w:rsidRDefault="00342D74" w:rsidP="00706DF0">
          <w:pPr>
            <w:jc w:val="both"/>
          </w:pPr>
          <w:r>
            <w:rPr>
              <w:noProof/>
            </w:rPr>
            <mc:AlternateContent>
              <mc:Choice Requires="wpg">
                <w:drawing>
                  <wp:anchor distT="0" distB="0" distL="114300" distR="114300" simplePos="0" relativeHeight="251657216" behindDoc="0" locked="0" layoutInCell="1" allowOverlap="1" wp14:anchorId="12145016" wp14:editId="7A1E476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387F74A" id="Group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4a66ac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3" o:title="" recolor="t" rotate="t" type="frame"/>
                    </v:rect>
                    <w10:wrap anchorx="page" anchory="page"/>
                  </v:group>
                </w:pict>
              </mc:Fallback>
            </mc:AlternateContent>
          </w:r>
        </w:p>
        <w:p w14:paraId="0E21FDDD" w14:textId="7C52E4D2" w:rsidR="00F9768E" w:rsidRPr="00F9768E" w:rsidRDefault="00B15863" w:rsidP="00706DF0">
          <w:pPr>
            <w:jc w:val="both"/>
          </w:pPr>
          <w:r>
            <w:rPr>
              <w:noProof/>
            </w:rPr>
            <mc:AlternateContent>
              <mc:Choice Requires="wps">
                <w:drawing>
                  <wp:anchor distT="91440" distB="91440" distL="114300" distR="114300" simplePos="0" relativeHeight="251673600" behindDoc="0" locked="0" layoutInCell="1" allowOverlap="1" wp14:anchorId="4D138E2F" wp14:editId="0807D88A">
                    <wp:simplePos x="0" y="0"/>
                    <wp:positionH relativeFrom="margin">
                      <wp:align>center</wp:align>
                    </wp:positionH>
                    <wp:positionV relativeFrom="paragraph">
                      <wp:posOffset>120168</wp:posOffset>
                    </wp:positionV>
                    <wp:extent cx="3474720" cy="56324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63245"/>
                            </a:xfrm>
                            <a:prstGeom prst="rect">
                              <a:avLst/>
                            </a:prstGeom>
                            <a:noFill/>
                            <a:ln w="9525">
                              <a:noFill/>
                              <a:miter lim="800000"/>
                              <a:headEnd/>
                              <a:tailEnd/>
                            </a:ln>
                          </wps:spPr>
                          <wps:txbx>
                            <w:txbxContent>
                              <w:p w14:paraId="177A719A" w14:textId="77777777" w:rsidR="00B15863" w:rsidRPr="00736C90" w:rsidRDefault="00B15863" w:rsidP="00B15863">
                                <w:pPr>
                                  <w:jc w:val="center"/>
                                  <w:rPr>
                                    <w:color w:val="FF0000"/>
                                    <w:sz w:val="48"/>
                                  </w:rPr>
                                </w:pPr>
                                <w:r w:rsidRPr="00736C90">
                                  <w:rPr>
                                    <w:color w:val="FF0000"/>
                                    <w:sz w:val="48"/>
                                  </w:rPr>
                                  <w:t>CONFIDENTIAL</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4D138E2F" id="_x0000_t202" coordsize="21600,21600" o:spt="202" path="m,l,21600r21600,l21600,xe">
                    <v:stroke joinstyle="miter"/>
                    <v:path gradientshapeok="t" o:connecttype="rect"/>
                  </v:shapetype>
                  <v:shape id="Text Box 2" o:spid="_x0000_s1026" type="#_x0000_t202" style="position:absolute;left:0;text-align:left;margin-left:0;margin-top:9.45pt;width:273.6pt;height:44.35pt;z-index:251724800;visibility:visible;mso-wrap-style:square;mso-width-percent:585;mso-height-percent:0;mso-wrap-distance-left:9pt;mso-wrap-distance-top:7.2pt;mso-wrap-distance-right:9pt;mso-wrap-distance-bottom:7.2pt;mso-position-horizontal:center;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" filled="f" stroked="f">
                    <v:textbox>
                      <w:txbxContent>
                        <w:p w14:paraId="177A719A" w14:textId="77777777" w:rsidR="00B15863" w:rsidRPr="00736C90" w:rsidRDefault="00B15863" w:rsidP="00B15863">
                          <w:pPr>
                            <w:jc w:val="center"/>
                            <w:rPr>
                              <w:color w:val="FF0000"/>
                              <w:sz w:val="48"/>
                            </w:rPr>
                          </w:pPr>
                          <w:r w:rsidRPr="00736C90">
                            <w:rPr>
                              <w:color w:val="FF0000"/>
                              <w:sz w:val="48"/>
                            </w:rPr>
                            <w:t>CONFIDENTIAL</w:t>
                          </w:r>
                        </w:p>
                      </w:txbxContent>
                    </v:textbox>
                    <w10:wrap type="square" anchorx="margin"/>
                  </v:shape>
                </w:pict>
              </mc:Fallback>
            </mc:AlternateContent>
          </w:r>
          <w:r w:rsidR="009412E6">
            <w:rPr>
              <w:noProof/>
            </w:rPr>
            <mc:AlternateContent>
              <mc:Choice Requires="wps">
                <w:drawing>
                  <wp:anchor distT="0" distB="0" distL="114300" distR="114300" simplePos="0" relativeHeight="251642880" behindDoc="0" locked="0" layoutInCell="1" allowOverlap="1" wp14:anchorId="18CEE2DD" wp14:editId="365154FE">
                    <wp:simplePos x="0" y="0"/>
                    <wp:positionH relativeFrom="margin">
                      <wp:align>center</wp:align>
                    </wp:positionH>
                    <wp:positionV relativeFrom="page">
                      <wp:posOffset>5892594</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4CF9" w14:textId="77777777" w:rsidR="000952A3" w:rsidRDefault="000952A3">
                                <w:pPr>
                                  <w:pStyle w:val="KeinLeerraum"/>
                                  <w:jc w:val="right"/>
                                  <w:rPr>
                                    <w:color w:val="4A66AC" w:themeColor="accent1"/>
                                    <w:sz w:val="28"/>
                                    <w:szCs w:val="28"/>
                                  </w:rPr>
                                </w:pPr>
                                <w:r>
                                  <w:rPr>
                                    <w:color w:val="4A66AC" w:themeColor="accent1"/>
                                    <w:sz w:val="28"/>
                                    <w:szCs w:val="28"/>
                                  </w:rPr>
                                  <w:t>Abstract</w:t>
                                </w:r>
                              </w:p>
                              <w:p w14:paraId="7978BE33" w14:textId="007A9153" w:rsidR="000952A3" w:rsidRDefault="00345C29" w:rsidP="00122AE7">
                                <w:pPr>
                                  <w:pStyle w:val="KeinLeerraum"/>
                                  <w:jc w:val="both"/>
                                  <w:rPr>
                                    <w:color w:val="595959" w:themeColor="text1" w:themeTint="A6"/>
                                  </w:rPr>
                                </w:pPr>
                                <w:sdt>
                                  <w:sdtPr>
                                    <w:rPr>
                                      <w:color w:val="595959" w:themeColor="text1" w:themeTint="A6"/>
                                    </w:rPr>
                                    <w:alias w:val="Abstract"/>
                                    <w:tag w:val=""/>
                                    <w:id w:val="-1574124414"/>
                                    <w:dataBinding w:prefixMappings="xmlns:ns0='http://schemas.microsoft.com/office/2006/coverPageProps' " w:xpath="/ns0:CoverPageProperties[1]/ns0:Abstract[1]" w:storeItemID="{55AF091B-3C7A-41E3-B477-F2FDAA23CFDA}"/>
                                    <w:text w:multiLine="1"/>
                                  </w:sdtPr>
                                  <w:sdtEndPr/>
                                  <w:sdtContent>
                                    <w:r w:rsidR="000952A3">
                                      <w:rPr>
                                        <w:color w:val="595959" w:themeColor="text1" w:themeTint="A6"/>
                                      </w:rPr>
                                      <w:t xml:space="preserve">Packaging developers try reducing polyolefin use by material reduction, exploring biobased materials, using recycled or waste materials and </w:t>
                                    </w:r>
                                  </w:sdtContent>
                                </w:sdt>
                                <w:r w:rsidR="000952A3">
                                  <w:rPr>
                                    <w:color w:val="595959" w:themeColor="text1" w:themeTint="A6"/>
                                  </w:rPr>
                                  <w:t xml:space="preserve">replacing part of the material by fillers. Fillers can be fibers from wood waste, plants or paper or particles from minerals like calcium carbonate. This report investigates the possibility of replacing an HDPE laminate tube with a laminate tube made of a calcium carbonate filled polyolefin. </w:t>
                                </w:r>
                              </w:p>
                              <w:p w14:paraId="7925DC8A" w14:textId="43D9B341" w:rsidR="000952A3" w:rsidRPr="009412E6" w:rsidRDefault="000952A3" w:rsidP="00122AE7">
                                <w:pPr>
                                  <w:pStyle w:val="KeinLeerraum"/>
                                  <w:jc w:val="both"/>
                                  <w:rPr>
                                    <w:color w:val="595959" w:themeColor="text1" w:themeTint="A6"/>
                                  </w:rPr>
                                </w:pPr>
                                <w:r>
                                  <w:rPr>
                                    <w:color w:val="595959" w:themeColor="text1" w:themeTint="A6"/>
                                  </w:rPr>
                                  <w:t>It is found that such a FPO laminate tube is a feasible option for cosmetic packaging. Possible issues might include oil barrier, scratch and wear resistance and oxygen barrier. Furthermore, UV- and thermal stability might call for additives like HALS in order to slow down degradation. The FPO material is more sustainable. However, a quantitive comparison like a LCA will have to show the actual fossil fuel and CO</w:t>
                                </w:r>
                                <w:r>
                                  <w:rPr>
                                    <w:color w:val="595959" w:themeColor="text1" w:themeTint="A6"/>
                                    <w:vertAlign w:val="subscript"/>
                                  </w:rPr>
                                  <w:t>2</w:t>
                                </w:r>
                                <w:r>
                                  <w:rPr>
                                    <w:color w:val="595959" w:themeColor="text1" w:themeTint="A6"/>
                                  </w:rPr>
                                  <w:t xml:space="preserve"> reductions that are made.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8CEE2DD" id="Text Box 153" o:spid="_x0000_s1027" type="#_x0000_t202" style="position:absolute;left:0;text-align:left;margin-left:0;margin-top:464pt;width:8in;height:79.5pt;z-index:251595776;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" filled="f" stroked="f" strokeweight=".5pt">
                    <v:textbox style="mso-fit-shape-to-text:t" inset="126pt,0,54pt,0">
                      <w:txbxContent>
                        <w:p w14:paraId="4A3F4CF9" w14:textId="77777777" w:rsidR="000952A3" w:rsidRDefault="000952A3">
                          <w:pPr>
                            <w:pStyle w:val="KeinLeerraum"/>
                            <w:jc w:val="right"/>
                            <w:rPr>
                              <w:color w:val="4A66AC" w:themeColor="accent1"/>
                              <w:sz w:val="28"/>
                              <w:szCs w:val="28"/>
                            </w:rPr>
                          </w:pPr>
                          <w:r>
                            <w:rPr>
                              <w:color w:val="4A66AC" w:themeColor="accent1"/>
                              <w:sz w:val="28"/>
                              <w:szCs w:val="28"/>
                            </w:rPr>
                            <w:t>Abstract</w:t>
                          </w:r>
                        </w:p>
                        <w:p w14:paraId="7978BE33" w14:textId="007A9153" w:rsidR="000952A3" w:rsidRDefault="006C7495" w:rsidP="00122AE7">
                          <w:pPr>
                            <w:pStyle w:val="KeinLeerraum"/>
                            <w:jc w:val="both"/>
                            <w:rPr>
                              <w:color w:val="595959" w:themeColor="text1" w:themeTint="A6"/>
                            </w:rPr>
                          </w:pPr>
                          <w:sdt>
                            <w:sdtPr>
                              <w:rPr>
                                <w:color w:val="595959" w:themeColor="text1" w:themeTint="A6"/>
                              </w:rPr>
                              <w:alias w:val="Abstract"/>
                              <w:tag w:val=""/>
                              <w:id w:val="-1574124414"/>
                              <w:dataBinding w:prefixMappings="xmlns:ns0='http://schemas.microsoft.com/office/2006/coverPageProps' " w:xpath="/ns0:CoverPageProperties[1]/ns0:Abstract[1]" w:storeItemID="{55AF091B-3C7A-41E3-B477-F2FDAA23CFDA}"/>
                              <w:text w:multiLine="1"/>
                            </w:sdtPr>
                            <w:sdtEndPr/>
                            <w:sdtContent>
                              <w:r w:rsidR="000952A3">
                                <w:rPr>
                                  <w:color w:val="595959" w:themeColor="text1" w:themeTint="A6"/>
                                </w:rPr>
                                <w:t xml:space="preserve">Packaging developers try reducing polyolefin use by material reduction, exploring biobased materials, using recycled or waste materials and </w:t>
                              </w:r>
                            </w:sdtContent>
                          </w:sdt>
                          <w:r w:rsidR="000952A3">
                            <w:rPr>
                              <w:color w:val="595959" w:themeColor="text1" w:themeTint="A6"/>
                            </w:rPr>
                            <w:t xml:space="preserve">replacing part of the material by fillers. Fillers can be fibers from wood waste, plants or paper or particles from minerals like calcium carbonate. This report investigates the possibility of replacing an HDPE laminate tube with a laminate tube made of a calcium carbonate filled polyolefin. </w:t>
                          </w:r>
                        </w:p>
                        <w:p w14:paraId="7925DC8A" w14:textId="43D9B341" w:rsidR="000952A3" w:rsidRPr="009412E6" w:rsidRDefault="000952A3" w:rsidP="00122AE7">
                          <w:pPr>
                            <w:pStyle w:val="KeinLeerraum"/>
                            <w:jc w:val="both"/>
                            <w:rPr>
                              <w:color w:val="595959" w:themeColor="text1" w:themeTint="A6"/>
                            </w:rPr>
                          </w:pPr>
                          <w:r>
                            <w:rPr>
                              <w:color w:val="595959" w:themeColor="text1" w:themeTint="A6"/>
                            </w:rPr>
                            <w:t>It is found that such a FPO laminate tube is a feasible option for cosmetic packaging. Possible issues might include oil barrier, scratch and wear resistance and oxygen barrier. Furthermore, UV- and thermal stability might call for additives like HALS in order to slow down degradation. The FPO material is more sustainable. However, a quantitive comparison like a LCA will have to show the actual fossil fuel and CO</w:t>
                          </w:r>
                          <w:r>
                            <w:rPr>
                              <w:color w:val="595959" w:themeColor="text1" w:themeTint="A6"/>
                              <w:vertAlign w:val="subscript"/>
                            </w:rPr>
                            <w:t>2</w:t>
                          </w:r>
                          <w:r>
                            <w:rPr>
                              <w:color w:val="595959" w:themeColor="text1" w:themeTint="A6"/>
                            </w:rPr>
                            <w:t xml:space="preserve"> reductions that are made.</w:t>
                          </w:r>
                        </w:p>
                      </w:txbxContent>
                    </v:textbox>
                    <w10:wrap type="square" anchorx="margin" anchory="page"/>
                  </v:shape>
                </w:pict>
              </mc:Fallback>
            </mc:AlternateContent>
          </w:r>
          <w:r w:rsidR="00122AE7">
            <w:rPr>
              <w:noProof/>
            </w:rPr>
            <mc:AlternateContent>
              <mc:Choice Requires="wps">
                <w:drawing>
                  <wp:anchor distT="45720" distB="45720" distL="114300" distR="114300" simplePos="0" relativeHeight="251672576" behindDoc="1" locked="0" layoutInCell="1" allowOverlap="1" wp14:anchorId="702A81F6" wp14:editId="605B9F11">
                    <wp:simplePos x="0" y="0"/>
                    <wp:positionH relativeFrom="margin">
                      <wp:align>center</wp:align>
                    </wp:positionH>
                    <wp:positionV relativeFrom="paragraph">
                      <wp:posOffset>6948805</wp:posOffset>
                    </wp:positionV>
                    <wp:extent cx="2944495" cy="1404620"/>
                    <wp:effectExtent l="0" t="0" r="8255" b="0"/>
                    <wp:wrapTight wrapText="bothSides">
                      <wp:wrapPolygon edited="0">
                        <wp:start x="0" y="0"/>
                        <wp:lineTo x="0" y="20815"/>
                        <wp:lineTo x="21521" y="20815"/>
                        <wp:lineTo x="21521" y="0"/>
                        <wp:lineTo x="0" y="0"/>
                      </wp:wrapPolygon>
                    </wp:wrapTight>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4620"/>
                            </a:xfrm>
                            <a:prstGeom prst="rect">
                              <a:avLst/>
                            </a:prstGeom>
                            <a:solidFill>
                              <a:srgbClr val="FFFFFF"/>
                            </a:solidFill>
                            <a:ln w="9525">
                              <a:noFill/>
                              <a:miter lim="800000"/>
                              <a:headEnd/>
                              <a:tailEnd/>
                            </a:ln>
                          </wps:spPr>
                          <wps:txbx>
                            <w:txbxContent>
                              <w:p w14:paraId="26B51DEA" w14:textId="77777777" w:rsidR="000952A3" w:rsidRDefault="000952A3" w:rsidP="00122AE7">
                                <w:pPr>
                                  <w:spacing w:before="0" w:after="0" w:line="240" w:lineRule="auto"/>
                                  <w:rPr>
                                    <w:sz w:val="28"/>
                                  </w:rPr>
                                </w:pPr>
                                <w:r>
                                  <w:rPr>
                                    <w:sz w:val="28"/>
                                  </w:rPr>
                                  <w:fldChar w:fldCharType="begin"/>
                                </w:r>
                                <w:r>
                                  <w:rPr>
                                    <w:sz w:val="28"/>
                                  </w:rPr>
                                  <w:instrText xml:space="preserve"> DATE \@ "d MMMM yyyy" </w:instrText>
                                </w:r>
                                <w:r>
                                  <w:rPr>
                                    <w:sz w:val="28"/>
                                  </w:rPr>
                                  <w:fldChar w:fldCharType="separate"/>
                                </w:r>
                                <w:r w:rsidR="00345C29">
                                  <w:rPr>
                                    <w:noProof/>
                                    <w:sz w:val="28"/>
                                  </w:rPr>
                                  <w:t>21 September 2017</w:t>
                                </w:r>
                                <w:r>
                                  <w:rPr>
                                    <w:sz w:val="28"/>
                                  </w:rPr>
                                  <w:fldChar w:fldCharType="end"/>
                                </w:r>
                              </w:p>
                              <w:p w14:paraId="08FA0192" w14:textId="0D496145" w:rsidR="000952A3" w:rsidRPr="009412E6" w:rsidRDefault="000952A3" w:rsidP="00122AE7">
                                <w:pPr>
                                  <w:spacing w:before="0" w:after="0" w:line="240" w:lineRule="auto"/>
                                  <w:rPr>
                                    <w:sz w:val="28"/>
                                  </w:rPr>
                                </w:pPr>
                                <w:r>
                                  <w:rPr>
                                    <w:sz w:val="28"/>
                                  </w:rPr>
                                  <w:t>Author</w:t>
                                </w:r>
                                <w:r w:rsidRPr="009412E6">
                                  <w:rPr>
                                    <w:sz w:val="28"/>
                                  </w:rPr>
                                  <w:tab/>
                                  <w:t>L.M. Hoff</w:t>
                                </w:r>
                              </w:p>
                              <w:p w14:paraId="7A1AEB38" w14:textId="63F59401" w:rsidR="000952A3" w:rsidRPr="009412E6" w:rsidRDefault="000952A3" w:rsidP="00122AE7">
                                <w:pPr>
                                  <w:spacing w:before="0" w:after="0" w:line="240" w:lineRule="auto"/>
                                  <w:rPr>
                                    <w:sz w:val="28"/>
                                  </w:rPr>
                                </w:pPr>
                                <w:r w:rsidRPr="009412E6">
                                  <w:rPr>
                                    <w:sz w:val="28"/>
                                  </w:rPr>
                                  <w:t>E-mail</w:t>
                                </w:r>
                                <w:r w:rsidRPr="009412E6">
                                  <w:rPr>
                                    <w:sz w:val="28"/>
                                  </w:rPr>
                                  <w:tab/>
                                </w:r>
                                <w:r w:rsidRPr="009412E6">
                                  <w:rPr>
                                    <w:sz w:val="28"/>
                                  </w:rPr>
                                  <w:tab/>
                                  <w:t>lottemhoff@gmail.com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2A81F6" id="_x0000_t202" coordsize="21600,21600" o:spt="202" path="m,l,21600r21600,l21600,xe">
                    <v:stroke joinstyle="miter"/>
                    <v:path gradientshapeok="t" o:connecttype="rect"/>
                  </v:shapetype>
                  <v:shape id="_x0000_s1028" type="#_x0000_t202" style="position:absolute;left:0;text-align:left;margin-left:0;margin-top:547.15pt;width:231.85pt;height:110.6pt;z-index:-251643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" stroked="f">
                    <v:textbox style="mso-fit-shape-to-text:t">
                      <w:txbxContent>
                        <w:p w14:paraId="26B51DEA" w14:textId="77777777" w:rsidR="000952A3" w:rsidRDefault="000952A3" w:rsidP="00122AE7">
                          <w:pPr>
                            <w:spacing w:before="0" w:after="0" w:line="240" w:lineRule="auto"/>
                            <w:rPr>
                              <w:sz w:val="28"/>
                            </w:rPr>
                          </w:pPr>
                          <w:r>
                            <w:rPr>
                              <w:sz w:val="28"/>
                            </w:rPr>
                            <w:fldChar w:fldCharType="begin"/>
                          </w:r>
                          <w:r>
                            <w:rPr>
                              <w:sz w:val="28"/>
                            </w:rPr>
                            <w:instrText xml:space="preserve"> DATE \@ "d MMMM yyyy" </w:instrText>
                          </w:r>
                          <w:r>
                            <w:rPr>
                              <w:sz w:val="28"/>
                            </w:rPr>
                            <w:fldChar w:fldCharType="separate"/>
                          </w:r>
                          <w:r w:rsidR="00345C29">
                            <w:rPr>
                              <w:noProof/>
                              <w:sz w:val="28"/>
                            </w:rPr>
                            <w:t>21 September 2017</w:t>
                          </w:r>
                          <w:r>
                            <w:rPr>
                              <w:sz w:val="28"/>
                            </w:rPr>
                            <w:fldChar w:fldCharType="end"/>
                          </w:r>
                        </w:p>
                        <w:p w14:paraId="08FA0192" w14:textId="0D496145" w:rsidR="000952A3" w:rsidRPr="009412E6" w:rsidRDefault="000952A3" w:rsidP="00122AE7">
                          <w:pPr>
                            <w:spacing w:before="0" w:after="0" w:line="240" w:lineRule="auto"/>
                            <w:rPr>
                              <w:sz w:val="28"/>
                            </w:rPr>
                          </w:pPr>
                          <w:r>
                            <w:rPr>
                              <w:sz w:val="28"/>
                            </w:rPr>
                            <w:t>Author</w:t>
                          </w:r>
                          <w:r w:rsidRPr="009412E6">
                            <w:rPr>
                              <w:sz w:val="28"/>
                            </w:rPr>
                            <w:tab/>
                            <w:t>L.M. Hoff</w:t>
                          </w:r>
                        </w:p>
                        <w:p w14:paraId="7A1AEB38" w14:textId="63F59401" w:rsidR="000952A3" w:rsidRPr="009412E6" w:rsidRDefault="000952A3" w:rsidP="00122AE7">
                          <w:pPr>
                            <w:spacing w:before="0" w:after="0" w:line="240" w:lineRule="auto"/>
                            <w:rPr>
                              <w:sz w:val="28"/>
                            </w:rPr>
                          </w:pPr>
                          <w:r w:rsidRPr="009412E6">
                            <w:rPr>
                              <w:sz w:val="28"/>
                            </w:rPr>
                            <w:t>E-mail</w:t>
                          </w:r>
                          <w:r w:rsidRPr="009412E6">
                            <w:rPr>
                              <w:sz w:val="28"/>
                            </w:rPr>
                            <w:tab/>
                          </w:r>
                          <w:r w:rsidRPr="009412E6">
                            <w:rPr>
                              <w:sz w:val="28"/>
                            </w:rPr>
                            <w:tab/>
                            <w:t>lottemhoff@gmail.com</w:t>
                          </w:r>
                        </w:p>
                      </w:txbxContent>
                    </v:textbox>
                    <w10:wrap type="tight" anchorx="margin"/>
                  </v:shape>
                </w:pict>
              </mc:Fallback>
            </mc:AlternateContent>
          </w:r>
          <w:r w:rsidR="00122AE7">
            <w:rPr>
              <w:noProof/>
            </w:rPr>
            <mc:AlternateContent>
              <mc:Choice Requires="wps">
                <w:drawing>
                  <wp:anchor distT="0" distB="0" distL="114300" distR="114300" simplePos="0" relativeHeight="251641856" behindDoc="0" locked="0" layoutInCell="1" allowOverlap="1" wp14:anchorId="1F578FE8" wp14:editId="1C007D9B">
                    <wp:simplePos x="0" y="0"/>
                    <wp:positionH relativeFrom="margin">
                      <wp:align>center</wp:align>
                    </wp:positionH>
                    <wp:positionV relativeFrom="page">
                      <wp:posOffset>1592349</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DAE81" w14:textId="5DA92FD9" w:rsidR="000952A3" w:rsidRPr="00342D74" w:rsidRDefault="00345C29">
                                <w:pPr>
                                  <w:jc w:val="right"/>
                                  <w:rPr>
                                    <w:color w:val="4A66AC" w:themeColor="accent1"/>
                                    <w:sz w:val="64"/>
                                    <w:szCs w:val="64"/>
                                  </w:rPr>
                                </w:pPr>
                                <w:sdt>
                                  <w:sdtPr>
                                    <w:rPr>
                                      <w:caps/>
                                      <w:color w:val="4A66AC" w:themeColor="accent1"/>
                                      <w:sz w:val="64"/>
                                      <w:szCs w:val="64"/>
                                    </w:rPr>
                                    <w:alias w:val="Title"/>
                                    <w:tag w:val=""/>
                                    <w:id w:val="2715998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952A3">
                                      <w:rPr>
                                        <w:caps/>
                                        <w:color w:val="4A66AC" w:themeColor="accent1"/>
                                        <w:sz w:val="64"/>
                                        <w:szCs w:val="64"/>
                                      </w:rPr>
                                      <w:t>Filled Polyolefin in Packaging</w:t>
                                    </w:r>
                                  </w:sdtContent>
                                </w:sdt>
                              </w:p>
                              <w:sdt>
                                <w:sdtPr>
                                  <w:rPr>
                                    <w:color w:val="404040" w:themeColor="text1" w:themeTint="BF"/>
                                    <w:sz w:val="36"/>
                                    <w:szCs w:val="36"/>
                                  </w:rPr>
                                  <w:alias w:val="Subtitle"/>
                                  <w:tag w:val=""/>
                                  <w:id w:val="1141155021"/>
                                  <w:dataBinding w:prefixMappings="xmlns:ns0='http://purl.org/dc/elements/1.1/' xmlns:ns1='http://schemas.openxmlformats.org/package/2006/metadata/core-properties' " w:xpath="/ns1:coreProperties[1]/ns0:subject[1]" w:storeItemID="{6C3C8BC8-F283-45AE-878A-BAB7291924A1}"/>
                                  <w:text/>
                                </w:sdtPr>
                                <w:sdtEndPr/>
                                <w:sdtContent>
                                  <w:p w14:paraId="2CEC64EE" w14:textId="282CF5EA" w:rsidR="000952A3" w:rsidRPr="00342D74" w:rsidRDefault="000952A3">
                                    <w:pPr>
                                      <w:jc w:val="right"/>
                                      <w:rPr>
                                        <w:smallCaps/>
                                        <w:color w:val="404040" w:themeColor="text1" w:themeTint="BF"/>
                                        <w:sz w:val="36"/>
                                        <w:szCs w:val="36"/>
                                      </w:rPr>
                                    </w:pPr>
                                    <w:r>
                                      <w:rPr>
                                        <w:color w:val="404040" w:themeColor="text1" w:themeTint="BF"/>
                                        <w:sz w:val="36"/>
                                        <w:szCs w:val="36"/>
                                      </w:rPr>
                                      <w:t>Calcium carbonate</w:t>
                                    </w:r>
                                    <w:r w:rsidRPr="00342D74">
                                      <w:rPr>
                                        <w:color w:val="404040" w:themeColor="text1" w:themeTint="BF"/>
                                        <w:sz w:val="36"/>
                                        <w:szCs w:val="36"/>
                                      </w:rPr>
                                      <w:t xml:space="preserve"> as a filler in tube manufacturing – A cheap and sustainable option?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F578FE8" id="Text Box 154" o:spid="_x0000_s1029" type="#_x0000_t202" style="position:absolute;left:0;text-align:left;margin-left:0;margin-top:125.4pt;width:8in;height:286.5pt;z-index:25159270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" filled="f" stroked="f" strokeweight=".5pt">
                    <v:textbox inset="126pt,0,54pt,0">
                      <w:txbxContent>
                        <w:p w14:paraId="490DAE81" w14:textId="5DA92FD9" w:rsidR="000952A3" w:rsidRPr="00342D74" w:rsidRDefault="006C7495">
                          <w:pPr>
                            <w:jc w:val="right"/>
                            <w:rPr>
                              <w:color w:val="4A66AC" w:themeColor="accent1"/>
                              <w:sz w:val="64"/>
                              <w:szCs w:val="64"/>
                            </w:rPr>
                          </w:pPr>
                          <w:sdt>
                            <w:sdtPr>
                              <w:rPr>
                                <w:caps/>
                                <w:color w:val="4A66AC" w:themeColor="accent1"/>
                                <w:sz w:val="64"/>
                                <w:szCs w:val="64"/>
                              </w:rPr>
                              <w:alias w:val="Title"/>
                              <w:tag w:val=""/>
                              <w:id w:val="2715998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952A3">
                                <w:rPr>
                                  <w:caps/>
                                  <w:color w:val="4A66AC" w:themeColor="accent1"/>
                                  <w:sz w:val="64"/>
                                  <w:szCs w:val="64"/>
                                </w:rPr>
                                <w:t>Filled Polyolefin in Packaging</w:t>
                              </w:r>
                            </w:sdtContent>
                          </w:sdt>
                        </w:p>
                        <w:sdt>
                          <w:sdtPr>
                            <w:rPr>
                              <w:color w:val="404040" w:themeColor="text1" w:themeTint="BF"/>
                              <w:sz w:val="36"/>
                              <w:szCs w:val="36"/>
                            </w:rPr>
                            <w:alias w:val="Subtitle"/>
                            <w:tag w:val=""/>
                            <w:id w:val="1141155021"/>
                            <w:dataBinding w:prefixMappings="xmlns:ns0='http://purl.org/dc/elements/1.1/' xmlns:ns1='http://schemas.openxmlformats.org/package/2006/metadata/core-properties' " w:xpath="/ns1:coreProperties[1]/ns0:subject[1]" w:storeItemID="{6C3C8BC8-F283-45AE-878A-BAB7291924A1}"/>
                            <w:text/>
                          </w:sdtPr>
                          <w:sdtEndPr/>
                          <w:sdtContent>
                            <w:p w14:paraId="2CEC64EE" w14:textId="282CF5EA" w:rsidR="000952A3" w:rsidRPr="00342D74" w:rsidRDefault="000952A3">
                              <w:pPr>
                                <w:jc w:val="right"/>
                                <w:rPr>
                                  <w:smallCaps/>
                                  <w:color w:val="404040" w:themeColor="text1" w:themeTint="BF"/>
                                  <w:sz w:val="36"/>
                                  <w:szCs w:val="36"/>
                                </w:rPr>
                              </w:pPr>
                              <w:r>
                                <w:rPr>
                                  <w:color w:val="404040" w:themeColor="text1" w:themeTint="BF"/>
                                  <w:sz w:val="36"/>
                                  <w:szCs w:val="36"/>
                                </w:rPr>
                                <w:t>Calcium carbonate</w:t>
                              </w:r>
                              <w:r w:rsidRPr="00342D74">
                                <w:rPr>
                                  <w:color w:val="404040" w:themeColor="text1" w:themeTint="BF"/>
                                  <w:sz w:val="36"/>
                                  <w:szCs w:val="36"/>
                                </w:rPr>
                                <w:t xml:space="preserve"> as a filler in tube manufacturing – A cheap and sustainable option?</w:t>
                              </w:r>
                            </w:p>
                          </w:sdtContent>
                        </w:sdt>
                      </w:txbxContent>
                    </v:textbox>
                    <w10:wrap type="square" anchorx="margin" anchory="page"/>
                  </v:shape>
                </w:pict>
              </mc:Fallback>
            </mc:AlternateContent>
          </w:r>
          <w:r w:rsidR="00122AE7">
            <w:rPr>
              <w:noProof/>
            </w:rPr>
            <mc:AlternateContent>
              <mc:Choice Requires="wps">
                <w:drawing>
                  <wp:anchor distT="45720" distB="45720" distL="114300" distR="114300" simplePos="0" relativeHeight="251670528" behindDoc="1" locked="0" layoutInCell="1" allowOverlap="1" wp14:anchorId="7B605E8F" wp14:editId="4FF60838">
                    <wp:simplePos x="0" y="0"/>
                    <wp:positionH relativeFrom="margin">
                      <wp:align>left</wp:align>
                    </wp:positionH>
                    <wp:positionV relativeFrom="paragraph">
                      <wp:posOffset>8088729</wp:posOffset>
                    </wp:positionV>
                    <wp:extent cx="2660015" cy="1404620"/>
                    <wp:effectExtent l="0" t="0" r="26035" b="25400"/>
                    <wp:wrapTight wrapText="bothSides">
                      <wp:wrapPolygon edited="0">
                        <wp:start x="0" y="0"/>
                        <wp:lineTo x="0" y="21843"/>
                        <wp:lineTo x="21657" y="21843"/>
                        <wp:lineTo x="21657" y="0"/>
                        <wp:lineTo x="0" y="0"/>
                      </wp:wrapPolygon>
                    </wp:wrapTight>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4620"/>
                            </a:xfrm>
                            <a:prstGeom prst="rect">
                              <a:avLst/>
                            </a:prstGeom>
                            <a:solidFill>
                              <a:srgbClr val="FFFFFF"/>
                            </a:solidFill>
                            <a:ln w="9525">
                              <a:solidFill>
                                <a:srgbClr val="000000"/>
                              </a:solidFill>
                              <a:miter lim="800000"/>
                              <a:headEnd/>
                              <a:tailEnd/>
                            </a:ln>
                          </wps:spPr>
                          <wps:txbx>
                            <w:txbxContent>
                              <w:p w14:paraId="594645E2" w14:textId="77F3D4ED" w:rsidR="000952A3" w:rsidRPr="00122AE7" w:rsidRDefault="000952A3" w:rsidP="00122AE7">
                                <w:pPr>
                                  <w:spacing w:before="0" w:after="0" w:line="240" w:lineRule="auto"/>
                                  <w:jc w:val="center"/>
                                  <w:rPr>
                                    <w:lang w:val="nl-NL"/>
                                  </w:rPr>
                                </w:pPr>
                                <w:r w:rsidRPr="00122AE7">
                                  <w:rPr>
                                    <w:lang w:val="nl-NL"/>
                                  </w:rPr>
                                  <w:t>Rijksuniversiteit Groningen</w:t>
                                </w:r>
                              </w:p>
                              <w:p w14:paraId="7708F0E4" w14:textId="6974A93A" w:rsidR="000952A3" w:rsidRPr="00D358C4" w:rsidRDefault="000952A3" w:rsidP="00122AE7">
                                <w:pPr>
                                  <w:spacing w:before="0" w:after="0" w:line="240" w:lineRule="auto"/>
                                  <w:rPr>
                                    <w:lang w:val="nl-NL"/>
                                  </w:rPr>
                                </w:pPr>
                                <w:r w:rsidRPr="00122AE7">
                                  <w:rPr>
                                    <w:lang w:val="nl-NL"/>
                                  </w:rPr>
                                  <w:t xml:space="preserve">University supervisor: </w:t>
                                </w:r>
                                <w:r w:rsidRPr="00122AE7">
                                  <w:rPr>
                                    <w:lang w:val="nl-NL"/>
                                  </w:rPr>
                                  <w:tab/>
                                  <w:t xml:space="preserve">Prof. dr.  </w:t>
                                </w:r>
                                <w:r w:rsidRPr="00D358C4">
                                  <w:rPr>
                                    <w:lang w:val="nl-NL"/>
                                  </w:rPr>
                                  <w:t>F. Picchioni</w:t>
                                </w:r>
                              </w:p>
                              <w:p w14:paraId="55F80E88" w14:textId="0F2D48E5" w:rsidR="000952A3" w:rsidRPr="00D358C4" w:rsidRDefault="000952A3" w:rsidP="00122AE7">
                                <w:pPr>
                                  <w:spacing w:before="0" w:after="0" w:line="240" w:lineRule="auto"/>
                                  <w:rPr>
                                    <w:lang w:val="nl-NL"/>
                                  </w:rPr>
                                </w:pPr>
                                <w:r w:rsidRPr="00D358C4">
                                  <w:rPr>
                                    <w:lang w:val="nl-NL"/>
                                  </w:rPr>
                                  <w:t>E-mail:</w:t>
                                </w:r>
                                <w:r w:rsidRPr="00D358C4">
                                  <w:rPr>
                                    <w:lang w:val="nl-NL"/>
                                  </w:rPr>
                                  <w:tab/>
                                </w:r>
                                <w:r w:rsidRPr="00D358C4">
                                  <w:rPr>
                                    <w:lang w:val="nl-NL"/>
                                  </w:rPr>
                                  <w:tab/>
                                </w:r>
                                <w:r w:rsidRPr="00D358C4">
                                  <w:rPr>
                                    <w:lang w:val="nl-NL"/>
                                  </w:rPr>
                                  <w:tab/>
                                  <w:t>F.Picchioni@rug.nl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05E8F" id="_x0000_s1030" type="#_x0000_t202" style="position:absolute;left:0;text-align:left;margin-left:0;margin-top:636.9pt;width:209.45pt;height:110.6pt;z-index:-2516008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">
                    <v:textbox style="mso-fit-shape-to-text:t">
                      <w:txbxContent>
                        <w:p w14:paraId="594645E2" w14:textId="77F3D4ED" w:rsidR="000952A3" w:rsidRPr="00122AE7" w:rsidRDefault="000952A3" w:rsidP="00122AE7">
                          <w:pPr>
                            <w:spacing w:before="0" w:after="0" w:line="240" w:lineRule="auto"/>
                            <w:jc w:val="center"/>
                            <w:rPr>
                              <w:lang w:val="nl-NL"/>
                            </w:rPr>
                          </w:pPr>
                          <w:r w:rsidRPr="00122AE7">
                            <w:rPr>
                              <w:lang w:val="nl-NL"/>
                            </w:rPr>
                            <w:t>Rijksuniversiteit Groningen</w:t>
                          </w:r>
                        </w:p>
                        <w:p w14:paraId="7708F0E4" w14:textId="6974A93A" w:rsidR="000952A3" w:rsidRPr="00D358C4" w:rsidRDefault="000952A3" w:rsidP="00122AE7">
                          <w:pPr>
                            <w:spacing w:before="0" w:after="0" w:line="240" w:lineRule="auto"/>
                            <w:rPr>
                              <w:lang w:val="nl-NL"/>
                            </w:rPr>
                          </w:pPr>
                          <w:r w:rsidRPr="00122AE7">
                            <w:rPr>
                              <w:lang w:val="nl-NL"/>
                            </w:rPr>
                            <w:t xml:space="preserve">University supervisor: </w:t>
                          </w:r>
                          <w:r w:rsidRPr="00122AE7">
                            <w:rPr>
                              <w:lang w:val="nl-NL"/>
                            </w:rPr>
                            <w:tab/>
                            <w:t xml:space="preserve">Prof. dr.  </w:t>
                          </w:r>
                          <w:r w:rsidRPr="00D358C4">
                            <w:rPr>
                              <w:lang w:val="nl-NL"/>
                            </w:rPr>
                            <w:t>F. Picchioni</w:t>
                          </w:r>
                        </w:p>
                        <w:p w14:paraId="55F80E88" w14:textId="0F2D48E5" w:rsidR="000952A3" w:rsidRPr="00D358C4" w:rsidRDefault="000952A3" w:rsidP="00122AE7">
                          <w:pPr>
                            <w:spacing w:before="0" w:after="0" w:line="240" w:lineRule="auto"/>
                            <w:rPr>
                              <w:lang w:val="nl-NL"/>
                            </w:rPr>
                          </w:pPr>
                          <w:r w:rsidRPr="00D358C4">
                            <w:rPr>
                              <w:lang w:val="nl-NL"/>
                            </w:rPr>
                            <w:t>E-mail:</w:t>
                          </w:r>
                          <w:r w:rsidRPr="00D358C4">
                            <w:rPr>
                              <w:lang w:val="nl-NL"/>
                            </w:rPr>
                            <w:tab/>
                          </w:r>
                          <w:r w:rsidRPr="00D358C4">
                            <w:rPr>
                              <w:lang w:val="nl-NL"/>
                            </w:rPr>
                            <w:tab/>
                          </w:r>
                          <w:r w:rsidRPr="00D358C4">
                            <w:rPr>
                              <w:lang w:val="nl-NL"/>
                            </w:rPr>
                            <w:tab/>
                            <w:t>F.Picchioni@rug.nl</w:t>
                          </w:r>
                        </w:p>
                      </w:txbxContent>
                    </v:textbox>
                    <w10:wrap type="tight" anchorx="margin"/>
                  </v:shape>
                </w:pict>
              </mc:Fallback>
            </mc:AlternateContent>
          </w:r>
          <w:r w:rsidR="00122AE7">
            <w:rPr>
              <w:noProof/>
            </w:rPr>
            <mc:AlternateContent>
              <mc:Choice Requires="wps">
                <w:drawing>
                  <wp:anchor distT="45720" distB="45720" distL="114300" distR="114300" simplePos="0" relativeHeight="251671552" behindDoc="1" locked="0" layoutInCell="1" allowOverlap="1" wp14:anchorId="5A369ADF" wp14:editId="11982960">
                    <wp:simplePos x="0" y="0"/>
                    <wp:positionH relativeFrom="margin">
                      <wp:align>right</wp:align>
                    </wp:positionH>
                    <wp:positionV relativeFrom="paragraph">
                      <wp:posOffset>8086189</wp:posOffset>
                    </wp:positionV>
                    <wp:extent cx="2660015" cy="1404620"/>
                    <wp:effectExtent l="0" t="0" r="26035" b="25400"/>
                    <wp:wrapTight wrapText="bothSides">
                      <wp:wrapPolygon edited="0">
                        <wp:start x="0" y="0"/>
                        <wp:lineTo x="0" y="21843"/>
                        <wp:lineTo x="21657" y="21843"/>
                        <wp:lineTo x="21657" y="0"/>
                        <wp:lineTo x="0" y="0"/>
                      </wp:wrapPolygon>
                    </wp:wrapTight>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4620"/>
                            </a:xfrm>
                            <a:prstGeom prst="rect">
                              <a:avLst/>
                            </a:prstGeom>
                            <a:solidFill>
                              <a:srgbClr val="FFFFFF"/>
                            </a:solidFill>
                            <a:ln w="9525">
                              <a:solidFill>
                                <a:srgbClr val="000000"/>
                              </a:solidFill>
                              <a:miter lim="800000"/>
                              <a:headEnd/>
                              <a:tailEnd/>
                            </a:ln>
                          </wps:spPr>
                          <wps:txbx>
                            <w:txbxContent>
                              <w:p w14:paraId="1FB18EA8" w14:textId="77777777" w:rsidR="000952A3" w:rsidRPr="009412E6" w:rsidRDefault="000952A3" w:rsidP="009412E6">
                                <w:pPr>
                                  <w:spacing w:before="0" w:after="0" w:line="240" w:lineRule="auto"/>
                                  <w:jc w:val="center"/>
                                  <w:rPr>
                                    <w:lang w:val="de-DE"/>
                                  </w:rPr>
                                </w:pPr>
                                <w:r w:rsidRPr="009412E6">
                                  <w:rPr>
                                    <w:lang w:val="de-DE"/>
                                  </w:rPr>
                                  <w:t>Beiersdorf AG</w:t>
                                </w:r>
                              </w:p>
                              <w:p w14:paraId="574EBF51" w14:textId="044109CC" w:rsidR="000952A3" w:rsidRPr="009412E6" w:rsidRDefault="000952A3" w:rsidP="009412E6">
                                <w:pPr>
                                  <w:spacing w:before="0" w:after="0" w:line="240" w:lineRule="auto"/>
                                  <w:rPr>
                                    <w:lang w:val="de-DE"/>
                                  </w:rPr>
                                </w:pPr>
                                <w:r w:rsidRPr="009412E6">
                                  <w:rPr>
                                    <w:lang w:val="de-DE"/>
                                  </w:rPr>
                                  <w:t>Supervisor:</w:t>
                                </w:r>
                                <w:r w:rsidRPr="009412E6">
                                  <w:rPr>
                                    <w:lang w:val="de-DE"/>
                                  </w:rPr>
                                  <w:tab/>
                                  <w:t>I. Alshut</w:t>
                                </w:r>
                              </w:p>
                              <w:p w14:paraId="2842045C" w14:textId="6602E37F" w:rsidR="000952A3" w:rsidRPr="00122AE7" w:rsidRDefault="000952A3" w:rsidP="00122AE7">
                                <w:pPr>
                                  <w:spacing w:before="0" w:after="0" w:line="240" w:lineRule="auto"/>
                                  <w:rPr>
                                    <w:lang w:val="de-DE"/>
                                  </w:rPr>
                                </w:pPr>
                                <w:r>
                                  <w:rPr>
                                    <w:lang w:val="de-DE"/>
                                  </w:rPr>
                                  <w:t xml:space="preserve">E-mail: </w:t>
                                </w:r>
                                <w:r>
                                  <w:rPr>
                                    <w:lang w:val="de-DE"/>
                                  </w:rPr>
                                  <w:tab/>
                                </w:r>
                                <w:r w:rsidRPr="00122AE7">
                                  <w:rPr>
                                    <w:lang w:val="de-DE"/>
                                  </w:rPr>
                                  <w:tab/>
                                  <w:t>Ines.Alshut@beiersdorf.com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69ADF" id="_x0000_s1031" type="#_x0000_t202" style="position:absolute;left:0;text-align:left;margin-left:158.25pt;margin-top:636.7pt;width:209.45pt;height:110.6pt;z-index:-251597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TgKAIAAE4EAAAOAAAAZHJzL2Uyb0RvYy54bWysVNuO0zAQfUfiHyy/01yUlm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">
                    <v:textbox style="mso-fit-shape-to-text:t">
                      <w:txbxContent>
                        <w:p w14:paraId="1FB18EA8" w14:textId="77777777" w:rsidR="000952A3" w:rsidRPr="009412E6" w:rsidRDefault="000952A3" w:rsidP="009412E6">
                          <w:pPr>
                            <w:spacing w:before="0" w:after="0" w:line="240" w:lineRule="auto"/>
                            <w:jc w:val="center"/>
                            <w:rPr>
                              <w:lang w:val="de-DE"/>
                            </w:rPr>
                          </w:pPr>
                          <w:r w:rsidRPr="009412E6">
                            <w:rPr>
                              <w:lang w:val="de-DE"/>
                            </w:rPr>
                            <w:t>Beiersdorf AG</w:t>
                          </w:r>
                        </w:p>
                        <w:p w14:paraId="574EBF51" w14:textId="044109CC" w:rsidR="000952A3" w:rsidRPr="009412E6" w:rsidRDefault="000952A3" w:rsidP="009412E6">
                          <w:pPr>
                            <w:spacing w:before="0" w:after="0" w:line="240" w:lineRule="auto"/>
                            <w:rPr>
                              <w:lang w:val="de-DE"/>
                            </w:rPr>
                          </w:pPr>
                          <w:r w:rsidRPr="009412E6">
                            <w:rPr>
                              <w:lang w:val="de-DE"/>
                            </w:rPr>
                            <w:t>Supervisor:</w:t>
                          </w:r>
                          <w:r w:rsidRPr="009412E6">
                            <w:rPr>
                              <w:lang w:val="de-DE"/>
                            </w:rPr>
                            <w:tab/>
                            <w:t>I. Alshut</w:t>
                          </w:r>
                        </w:p>
                        <w:p w14:paraId="2842045C" w14:textId="6602E37F" w:rsidR="000952A3" w:rsidRPr="00122AE7" w:rsidRDefault="000952A3" w:rsidP="00122AE7">
                          <w:pPr>
                            <w:spacing w:before="0" w:after="0" w:line="240" w:lineRule="auto"/>
                            <w:rPr>
                              <w:lang w:val="de-DE"/>
                            </w:rPr>
                          </w:pPr>
                          <w:r>
                            <w:rPr>
                              <w:lang w:val="de-DE"/>
                            </w:rPr>
                            <w:t xml:space="preserve">E-mail: </w:t>
                          </w:r>
                          <w:r>
                            <w:rPr>
                              <w:lang w:val="de-DE"/>
                            </w:rPr>
                            <w:tab/>
                          </w:r>
                          <w:r w:rsidRPr="00122AE7">
                            <w:rPr>
                              <w:lang w:val="de-DE"/>
                            </w:rPr>
                            <w:tab/>
                            <w:t>Ines.Alshut@beiersdorf.com</w:t>
                          </w:r>
                        </w:p>
                      </w:txbxContent>
                    </v:textbox>
                    <w10:wrap type="tight" anchorx="margin"/>
                  </v:shape>
                </w:pict>
              </mc:Fallback>
            </mc:AlternateContent>
          </w:r>
          <w:r w:rsidR="00342D74">
            <w:br w:type="page"/>
          </w:r>
        </w:p>
      </w:sdtContent>
    </w:sdt>
    <w:p w14:paraId="617CD503" w14:textId="77777777" w:rsidR="00345C29" w:rsidRDefault="00345C29" w:rsidP="00345C29">
      <w:pPr>
        <w:rPr>
          <w:lang w:val="de-DE"/>
        </w:rPr>
      </w:pPr>
    </w:p>
    <w:p w14:paraId="0CD8585A" w14:textId="77777777" w:rsidR="00345C29" w:rsidRDefault="00345C29">
      <w:pPr>
        <w:rPr>
          <w:rFonts w:ascii="Arial" w:eastAsiaTheme="minorHAnsi" w:hAnsi="Arial"/>
          <w:lang w:val="de-DE"/>
        </w:rPr>
      </w:pPr>
      <w:r>
        <w:rPr>
          <w:rFonts w:ascii="Arial" w:eastAsiaTheme="minorHAnsi" w:hAnsi="Arial"/>
          <w:caps/>
          <w:lang w:val="de-DE"/>
        </w:rPr>
        <w:br w:type="page"/>
      </w:r>
    </w:p>
    <w:sdt>
      <w:sdtPr>
        <w:rPr>
          <w:rFonts w:ascii="Arial" w:eastAsiaTheme="minorHAnsi" w:hAnsi="Arial"/>
          <w:caps w:val="0"/>
          <w:color w:val="auto"/>
          <w:spacing w:val="0"/>
          <w:sz w:val="20"/>
          <w:szCs w:val="20"/>
          <w:lang w:val="de-DE"/>
        </w:rPr>
        <w:id w:val="438951729"/>
        <w:docPartObj>
          <w:docPartGallery w:val="Table of Contents"/>
          <w:docPartUnique/>
        </w:docPartObj>
      </w:sdtPr>
      <w:sdtEndPr>
        <w:rPr>
          <w:rFonts w:asciiTheme="minorHAnsi" w:eastAsiaTheme="minorEastAsia" w:hAnsiTheme="minorHAnsi"/>
          <w:b/>
          <w:bCs/>
          <w:noProof/>
          <w:lang w:val="en-US"/>
        </w:rPr>
      </w:sdtEndPr>
      <w:sdtContent>
        <w:p w14:paraId="667629C8" w14:textId="0D04D126" w:rsidR="00F9768E" w:rsidRDefault="00F9768E" w:rsidP="00706DF0">
          <w:pPr>
            <w:pStyle w:val="Inhaltsverzeichnisberschrift"/>
            <w:jc w:val="both"/>
          </w:pPr>
          <w:r>
            <w:t>Table of Contents</w:t>
          </w:r>
        </w:p>
        <w:p w14:paraId="48C5AC6C" w14:textId="77777777" w:rsidR="00345C29" w:rsidRDefault="00F9768E">
          <w:pPr>
            <w:pStyle w:val="Verzeichnis1"/>
            <w:tabs>
              <w:tab w:val="left" w:pos="440"/>
              <w:tab w:val="right" w:leader="dot" w:pos="9063"/>
            </w:tabs>
            <w:rPr>
              <w:noProof/>
              <w:sz w:val="22"/>
              <w:szCs w:val="22"/>
            </w:rPr>
          </w:pPr>
          <w:r>
            <w:fldChar w:fldCharType="begin"/>
          </w:r>
          <w:r>
            <w:instrText xml:space="preserve"> TOC \o "1-3" \h \z \u </w:instrText>
          </w:r>
          <w:r>
            <w:fldChar w:fldCharType="separate"/>
          </w:r>
          <w:hyperlink w:anchor="_Toc493766588" w:history="1">
            <w:r w:rsidR="00345C29" w:rsidRPr="00BD0CF4">
              <w:rPr>
                <w:rStyle w:val="Hyperlink"/>
                <w:noProof/>
              </w:rPr>
              <w:t>1.</w:t>
            </w:r>
            <w:r w:rsidR="00345C29">
              <w:rPr>
                <w:noProof/>
                <w:sz w:val="22"/>
                <w:szCs w:val="22"/>
              </w:rPr>
              <w:tab/>
            </w:r>
            <w:r w:rsidR="00345C29" w:rsidRPr="00BD0CF4">
              <w:rPr>
                <w:rStyle w:val="Hyperlink"/>
                <w:noProof/>
              </w:rPr>
              <w:t>Introduction</w:t>
            </w:r>
            <w:r w:rsidR="00345C29">
              <w:rPr>
                <w:noProof/>
                <w:webHidden/>
              </w:rPr>
              <w:tab/>
            </w:r>
            <w:r w:rsidR="00345C29">
              <w:rPr>
                <w:noProof/>
                <w:webHidden/>
              </w:rPr>
              <w:fldChar w:fldCharType="begin"/>
            </w:r>
            <w:r w:rsidR="00345C29">
              <w:rPr>
                <w:noProof/>
                <w:webHidden/>
              </w:rPr>
              <w:instrText xml:space="preserve"> PAGEREF _Toc493766588 \h </w:instrText>
            </w:r>
            <w:r w:rsidR="00345C29">
              <w:rPr>
                <w:noProof/>
                <w:webHidden/>
              </w:rPr>
            </w:r>
            <w:r w:rsidR="00345C29">
              <w:rPr>
                <w:noProof/>
                <w:webHidden/>
              </w:rPr>
              <w:fldChar w:fldCharType="separate"/>
            </w:r>
            <w:r w:rsidR="00345C29">
              <w:rPr>
                <w:noProof/>
                <w:webHidden/>
              </w:rPr>
              <w:t>3</w:t>
            </w:r>
            <w:r w:rsidR="00345C29">
              <w:rPr>
                <w:noProof/>
                <w:webHidden/>
              </w:rPr>
              <w:fldChar w:fldCharType="end"/>
            </w:r>
          </w:hyperlink>
        </w:p>
        <w:p w14:paraId="62748D17" w14:textId="77777777" w:rsidR="00345C29" w:rsidRDefault="00345C29">
          <w:pPr>
            <w:pStyle w:val="Verzeichnis1"/>
            <w:tabs>
              <w:tab w:val="left" w:pos="440"/>
              <w:tab w:val="right" w:leader="dot" w:pos="9063"/>
            </w:tabs>
            <w:rPr>
              <w:noProof/>
              <w:sz w:val="22"/>
              <w:szCs w:val="22"/>
            </w:rPr>
          </w:pPr>
          <w:hyperlink w:anchor="_Toc493766589" w:history="1">
            <w:r w:rsidRPr="00BD0CF4">
              <w:rPr>
                <w:rStyle w:val="Hyperlink"/>
                <w:noProof/>
              </w:rPr>
              <w:t>2.</w:t>
            </w:r>
            <w:r>
              <w:rPr>
                <w:noProof/>
                <w:sz w:val="22"/>
                <w:szCs w:val="22"/>
              </w:rPr>
              <w:tab/>
            </w:r>
            <w:r w:rsidRPr="00BD0CF4">
              <w:rPr>
                <w:rStyle w:val="Hyperlink"/>
                <w:noProof/>
              </w:rPr>
              <w:t>Methodology</w:t>
            </w:r>
            <w:r>
              <w:rPr>
                <w:noProof/>
                <w:webHidden/>
              </w:rPr>
              <w:tab/>
            </w:r>
            <w:r>
              <w:rPr>
                <w:noProof/>
                <w:webHidden/>
              </w:rPr>
              <w:fldChar w:fldCharType="begin"/>
            </w:r>
            <w:r>
              <w:rPr>
                <w:noProof/>
                <w:webHidden/>
              </w:rPr>
              <w:instrText xml:space="preserve"> PAGEREF _Toc493766589 \h </w:instrText>
            </w:r>
            <w:r>
              <w:rPr>
                <w:noProof/>
                <w:webHidden/>
              </w:rPr>
            </w:r>
            <w:r>
              <w:rPr>
                <w:noProof/>
                <w:webHidden/>
              </w:rPr>
              <w:fldChar w:fldCharType="separate"/>
            </w:r>
            <w:r>
              <w:rPr>
                <w:noProof/>
                <w:webHidden/>
              </w:rPr>
              <w:t>3</w:t>
            </w:r>
            <w:r>
              <w:rPr>
                <w:noProof/>
                <w:webHidden/>
              </w:rPr>
              <w:fldChar w:fldCharType="end"/>
            </w:r>
          </w:hyperlink>
        </w:p>
        <w:p w14:paraId="2C558DBD" w14:textId="77777777" w:rsidR="00345C29" w:rsidRDefault="00345C29">
          <w:pPr>
            <w:pStyle w:val="Verzeichnis1"/>
            <w:tabs>
              <w:tab w:val="left" w:pos="440"/>
              <w:tab w:val="right" w:leader="dot" w:pos="9063"/>
            </w:tabs>
            <w:rPr>
              <w:noProof/>
              <w:sz w:val="22"/>
              <w:szCs w:val="22"/>
            </w:rPr>
          </w:pPr>
          <w:hyperlink w:anchor="_Toc493766590" w:history="1">
            <w:r w:rsidRPr="00BD0CF4">
              <w:rPr>
                <w:rStyle w:val="Hyperlink"/>
                <w:noProof/>
              </w:rPr>
              <w:t>3.</w:t>
            </w:r>
            <w:r>
              <w:rPr>
                <w:noProof/>
                <w:sz w:val="22"/>
                <w:szCs w:val="22"/>
              </w:rPr>
              <w:tab/>
            </w:r>
            <w:r w:rsidRPr="00BD0CF4">
              <w:rPr>
                <w:rStyle w:val="Hyperlink"/>
                <w:noProof/>
              </w:rPr>
              <w:t>Filler Materials</w:t>
            </w:r>
            <w:r>
              <w:rPr>
                <w:noProof/>
                <w:webHidden/>
              </w:rPr>
              <w:tab/>
            </w:r>
            <w:r>
              <w:rPr>
                <w:noProof/>
                <w:webHidden/>
              </w:rPr>
              <w:fldChar w:fldCharType="begin"/>
            </w:r>
            <w:r>
              <w:rPr>
                <w:noProof/>
                <w:webHidden/>
              </w:rPr>
              <w:instrText xml:space="preserve"> PAGEREF _Toc493766590 \h </w:instrText>
            </w:r>
            <w:r>
              <w:rPr>
                <w:noProof/>
                <w:webHidden/>
              </w:rPr>
            </w:r>
            <w:r>
              <w:rPr>
                <w:noProof/>
                <w:webHidden/>
              </w:rPr>
              <w:fldChar w:fldCharType="separate"/>
            </w:r>
            <w:r>
              <w:rPr>
                <w:noProof/>
                <w:webHidden/>
              </w:rPr>
              <w:t>4</w:t>
            </w:r>
            <w:r>
              <w:rPr>
                <w:noProof/>
                <w:webHidden/>
              </w:rPr>
              <w:fldChar w:fldCharType="end"/>
            </w:r>
          </w:hyperlink>
        </w:p>
        <w:p w14:paraId="692B5217" w14:textId="77777777" w:rsidR="00345C29" w:rsidRDefault="00345C29">
          <w:pPr>
            <w:pStyle w:val="Verzeichnis2"/>
            <w:tabs>
              <w:tab w:val="left" w:pos="880"/>
              <w:tab w:val="right" w:leader="dot" w:pos="9063"/>
            </w:tabs>
            <w:rPr>
              <w:noProof/>
              <w:sz w:val="22"/>
              <w:szCs w:val="22"/>
            </w:rPr>
          </w:pPr>
          <w:hyperlink w:anchor="_Toc493766591" w:history="1">
            <w:r w:rsidRPr="00BD0CF4">
              <w:rPr>
                <w:rStyle w:val="Hyperlink"/>
                <w:noProof/>
              </w:rPr>
              <w:t>3.1.</w:t>
            </w:r>
            <w:r>
              <w:rPr>
                <w:noProof/>
                <w:sz w:val="22"/>
                <w:szCs w:val="22"/>
              </w:rPr>
              <w:tab/>
            </w:r>
            <w:r w:rsidRPr="00BD0CF4">
              <w:rPr>
                <w:rStyle w:val="Hyperlink"/>
                <w:noProof/>
              </w:rPr>
              <w:t>Wood</w:t>
            </w:r>
            <w:r>
              <w:rPr>
                <w:noProof/>
                <w:webHidden/>
              </w:rPr>
              <w:tab/>
            </w:r>
            <w:r>
              <w:rPr>
                <w:noProof/>
                <w:webHidden/>
              </w:rPr>
              <w:fldChar w:fldCharType="begin"/>
            </w:r>
            <w:r>
              <w:rPr>
                <w:noProof/>
                <w:webHidden/>
              </w:rPr>
              <w:instrText xml:space="preserve"> PAGEREF _Toc493766591 \h </w:instrText>
            </w:r>
            <w:r>
              <w:rPr>
                <w:noProof/>
                <w:webHidden/>
              </w:rPr>
            </w:r>
            <w:r>
              <w:rPr>
                <w:noProof/>
                <w:webHidden/>
              </w:rPr>
              <w:fldChar w:fldCharType="separate"/>
            </w:r>
            <w:r>
              <w:rPr>
                <w:noProof/>
                <w:webHidden/>
              </w:rPr>
              <w:t>4</w:t>
            </w:r>
            <w:r>
              <w:rPr>
                <w:noProof/>
                <w:webHidden/>
              </w:rPr>
              <w:fldChar w:fldCharType="end"/>
            </w:r>
          </w:hyperlink>
        </w:p>
        <w:p w14:paraId="3DF932AB" w14:textId="77777777" w:rsidR="00345C29" w:rsidRDefault="00345C29">
          <w:pPr>
            <w:pStyle w:val="Verzeichnis2"/>
            <w:tabs>
              <w:tab w:val="left" w:pos="880"/>
              <w:tab w:val="right" w:leader="dot" w:pos="9063"/>
            </w:tabs>
            <w:rPr>
              <w:noProof/>
              <w:sz w:val="22"/>
              <w:szCs w:val="22"/>
            </w:rPr>
          </w:pPr>
          <w:hyperlink w:anchor="_Toc493766592" w:history="1">
            <w:r w:rsidRPr="00BD0CF4">
              <w:rPr>
                <w:rStyle w:val="Hyperlink"/>
                <w:noProof/>
              </w:rPr>
              <w:t>3.2.</w:t>
            </w:r>
            <w:r>
              <w:rPr>
                <w:noProof/>
                <w:sz w:val="22"/>
                <w:szCs w:val="22"/>
              </w:rPr>
              <w:tab/>
            </w:r>
            <w:r w:rsidRPr="00BD0CF4">
              <w:rPr>
                <w:rStyle w:val="Hyperlink"/>
                <w:noProof/>
              </w:rPr>
              <w:t>Paper</w:t>
            </w:r>
            <w:r>
              <w:rPr>
                <w:noProof/>
                <w:webHidden/>
              </w:rPr>
              <w:tab/>
            </w:r>
            <w:r>
              <w:rPr>
                <w:noProof/>
                <w:webHidden/>
              </w:rPr>
              <w:fldChar w:fldCharType="begin"/>
            </w:r>
            <w:r>
              <w:rPr>
                <w:noProof/>
                <w:webHidden/>
              </w:rPr>
              <w:instrText xml:space="preserve"> PAGEREF _Toc493766592 \h </w:instrText>
            </w:r>
            <w:r>
              <w:rPr>
                <w:noProof/>
                <w:webHidden/>
              </w:rPr>
            </w:r>
            <w:r>
              <w:rPr>
                <w:noProof/>
                <w:webHidden/>
              </w:rPr>
              <w:fldChar w:fldCharType="separate"/>
            </w:r>
            <w:r>
              <w:rPr>
                <w:noProof/>
                <w:webHidden/>
              </w:rPr>
              <w:t>4</w:t>
            </w:r>
            <w:r>
              <w:rPr>
                <w:noProof/>
                <w:webHidden/>
              </w:rPr>
              <w:fldChar w:fldCharType="end"/>
            </w:r>
          </w:hyperlink>
        </w:p>
        <w:p w14:paraId="1C199CB2" w14:textId="77777777" w:rsidR="00345C29" w:rsidRDefault="00345C29">
          <w:pPr>
            <w:pStyle w:val="Verzeichnis2"/>
            <w:tabs>
              <w:tab w:val="left" w:pos="880"/>
              <w:tab w:val="right" w:leader="dot" w:pos="9063"/>
            </w:tabs>
            <w:rPr>
              <w:noProof/>
              <w:sz w:val="22"/>
              <w:szCs w:val="22"/>
            </w:rPr>
          </w:pPr>
          <w:hyperlink w:anchor="_Toc493766593" w:history="1">
            <w:r w:rsidRPr="00BD0CF4">
              <w:rPr>
                <w:rStyle w:val="Hyperlink"/>
                <w:noProof/>
              </w:rPr>
              <w:t>3.3.</w:t>
            </w:r>
            <w:r>
              <w:rPr>
                <w:noProof/>
                <w:sz w:val="22"/>
                <w:szCs w:val="22"/>
              </w:rPr>
              <w:tab/>
            </w:r>
            <w:r w:rsidRPr="00BD0CF4">
              <w:rPr>
                <w:rStyle w:val="Hyperlink"/>
                <w:noProof/>
              </w:rPr>
              <w:t>Plant fibers</w:t>
            </w:r>
            <w:r>
              <w:rPr>
                <w:noProof/>
                <w:webHidden/>
              </w:rPr>
              <w:tab/>
            </w:r>
            <w:r>
              <w:rPr>
                <w:noProof/>
                <w:webHidden/>
              </w:rPr>
              <w:fldChar w:fldCharType="begin"/>
            </w:r>
            <w:r>
              <w:rPr>
                <w:noProof/>
                <w:webHidden/>
              </w:rPr>
              <w:instrText xml:space="preserve"> PAGEREF _Toc493766593 \h </w:instrText>
            </w:r>
            <w:r>
              <w:rPr>
                <w:noProof/>
                <w:webHidden/>
              </w:rPr>
            </w:r>
            <w:r>
              <w:rPr>
                <w:noProof/>
                <w:webHidden/>
              </w:rPr>
              <w:fldChar w:fldCharType="separate"/>
            </w:r>
            <w:r>
              <w:rPr>
                <w:noProof/>
                <w:webHidden/>
              </w:rPr>
              <w:t>5</w:t>
            </w:r>
            <w:r>
              <w:rPr>
                <w:noProof/>
                <w:webHidden/>
              </w:rPr>
              <w:fldChar w:fldCharType="end"/>
            </w:r>
          </w:hyperlink>
        </w:p>
        <w:p w14:paraId="1D9D1296" w14:textId="77777777" w:rsidR="00345C29" w:rsidRDefault="00345C29">
          <w:pPr>
            <w:pStyle w:val="Verzeichnis2"/>
            <w:tabs>
              <w:tab w:val="left" w:pos="880"/>
              <w:tab w:val="right" w:leader="dot" w:pos="9063"/>
            </w:tabs>
            <w:rPr>
              <w:noProof/>
              <w:sz w:val="22"/>
              <w:szCs w:val="22"/>
            </w:rPr>
          </w:pPr>
          <w:hyperlink w:anchor="_Toc493766594" w:history="1">
            <w:r w:rsidRPr="00BD0CF4">
              <w:rPr>
                <w:rStyle w:val="Hyperlink"/>
                <w:noProof/>
              </w:rPr>
              <w:t>3.4.</w:t>
            </w:r>
            <w:r>
              <w:rPr>
                <w:noProof/>
                <w:sz w:val="22"/>
                <w:szCs w:val="22"/>
              </w:rPr>
              <w:tab/>
            </w:r>
            <w:r w:rsidRPr="00BD0CF4">
              <w:rPr>
                <w:rStyle w:val="Hyperlink"/>
                <w:noProof/>
              </w:rPr>
              <w:t>Mineral powders</w:t>
            </w:r>
            <w:r>
              <w:rPr>
                <w:noProof/>
                <w:webHidden/>
              </w:rPr>
              <w:tab/>
            </w:r>
            <w:r>
              <w:rPr>
                <w:noProof/>
                <w:webHidden/>
              </w:rPr>
              <w:fldChar w:fldCharType="begin"/>
            </w:r>
            <w:r>
              <w:rPr>
                <w:noProof/>
                <w:webHidden/>
              </w:rPr>
              <w:instrText xml:space="preserve"> PAGEREF _Toc493766594 \h </w:instrText>
            </w:r>
            <w:r>
              <w:rPr>
                <w:noProof/>
                <w:webHidden/>
              </w:rPr>
            </w:r>
            <w:r>
              <w:rPr>
                <w:noProof/>
                <w:webHidden/>
              </w:rPr>
              <w:fldChar w:fldCharType="separate"/>
            </w:r>
            <w:r>
              <w:rPr>
                <w:noProof/>
                <w:webHidden/>
              </w:rPr>
              <w:t>5</w:t>
            </w:r>
            <w:r>
              <w:rPr>
                <w:noProof/>
                <w:webHidden/>
              </w:rPr>
              <w:fldChar w:fldCharType="end"/>
            </w:r>
          </w:hyperlink>
        </w:p>
        <w:p w14:paraId="2DDEC7A1" w14:textId="77777777" w:rsidR="00345C29" w:rsidRDefault="00345C29">
          <w:pPr>
            <w:pStyle w:val="Verzeichnis1"/>
            <w:tabs>
              <w:tab w:val="left" w:pos="440"/>
              <w:tab w:val="right" w:leader="dot" w:pos="9063"/>
            </w:tabs>
            <w:rPr>
              <w:noProof/>
              <w:sz w:val="22"/>
              <w:szCs w:val="22"/>
            </w:rPr>
          </w:pPr>
          <w:hyperlink w:anchor="_Toc493766595" w:history="1">
            <w:r w:rsidRPr="00BD0CF4">
              <w:rPr>
                <w:rStyle w:val="Hyperlink"/>
                <w:noProof/>
              </w:rPr>
              <w:t>4.</w:t>
            </w:r>
            <w:r>
              <w:rPr>
                <w:noProof/>
                <w:sz w:val="22"/>
                <w:szCs w:val="22"/>
              </w:rPr>
              <w:tab/>
            </w:r>
            <w:r w:rsidRPr="00BD0CF4">
              <w:rPr>
                <w:rStyle w:val="Hyperlink"/>
                <w:noProof/>
              </w:rPr>
              <w:t>Quality function deployment</w:t>
            </w:r>
            <w:r>
              <w:rPr>
                <w:noProof/>
                <w:webHidden/>
              </w:rPr>
              <w:tab/>
            </w:r>
            <w:r>
              <w:rPr>
                <w:noProof/>
                <w:webHidden/>
              </w:rPr>
              <w:fldChar w:fldCharType="begin"/>
            </w:r>
            <w:r>
              <w:rPr>
                <w:noProof/>
                <w:webHidden/>
              </w:rPr>
              <w:instrText xml:space="preserve"> PAGEREF _Toc493766595 \h </w:instrText>
            </w:r>
            <w:r>
              <w:rPr>
                <w:noProof/>
                <w:webHidden/>
              </w:rPr>
            </w:r>
            <w:r>
              <w:rPr>
                <w:noProof/>
                <w:webHidden/>
              </w:rPr>
              <w:fldChar w:fldCharType="separate"/>
            </w:r>
            <w:r>
              <w:rPr>
                <w:noProof/>
                <w:webHidden/>
              </w:rPr>
              <w:t>7</w:t>
            </w:r>
            <w:r>
              <w:rPr>
                <w:noProof/>
                <w:webHidden/>
              </w:rPr>
              <w:fldChar w:fldCharType="end"/>
            </w:r>
          </w:hyperlink>
        </w:p>
        <w:p w14:paraId="569D3BBC" w14:textId="77777777" w:rsidR="00345C29" w:rsidRDefault="00345C29">
          <w:pPr>
            <w:pStyle w:val="Verzeichnis2"/>
            <w:tabs>
              <w:tab w:val="left" w:pos="880"/>
              <w:tab w:val="right" w:leader="dot" w:pos="9063"/>
            </w:tabs>
            <w:rPr>
              <w:noProof/>
              <w:sz w:val="22"/>
              <w:szCs w:val="22"/>
            </w:rPr>
          </w:pPr>
          <w:hyperlink w:anchor="_Toc493766596" w:history="1">
            <w:r w:rsidRPr="00BD0CF4">
              <w:rPr>
                <w:rStyle w:val="Hyperlink"/>
                <w:noProof/>
              </w:rPr>
              <w:t>4.1.</w:t>
            </w:r>
            <w:r>
              <w:rPr>
                <w:noProof/>
                <w:sz w:val="22"/>
                <w:szCs w:val="22"/>
              </w:rPr>
              <w:tab/>
            </w:r>
            <w:r w:rsidRPr="00BD0CF4">
              <w:rPr>
                <w:rStyle w:val="Hyperlink"/>
                <w:noProof/>
              </w:rPr>
              <w:t>Product requirements</w:t>
            </w:r>
            <w:r>
              <w:rPr>
                <w:noProof/>
                <w:webHidden/>
              </w:rPr>
              <w:tab/>
            </w:r>
            <w:r>
              <w:rPr>
                <w:noProof/>
                <w:webHidden/>
              </w:rPr>
              <w:fldChar w:fldCharType="begin"/>
            </w:r>
            <w:r>
              <w:rPr>
                <w:noProof/>
                <w:webHidden/>
              </w:rPr>
              <w:instrText xml:space="preserve"> PAGEREF _Toc493766596 \h </w:instrText>
            </w:r>
            <w:r>
              <w:rPr>
                <w:noProof/>
                <w:webHidden/>
              </w:rPr>
            </w:r>
            <w:r>
              <w:rPr>
                <w:noProof/>
                <w:webHidden/>
              </w:rPr>
              <w:fldChar w:fldCharType="separate"/>
            </w:r>
            <w:r>
              <w:rPr>
                <w:noProof/>
                <w:webHidden/>
              </w:rPr>
              <w:t>7</w:t>
            </w:r>
            <w:r>
              <w:rPr>
                <w:noProof/>
                <w:webHidden/>
              </w:rPr>
              <w:fldChar w:fldCharType="end"/>
            </w:r>
          </w:hyperlink>
        </w:p>
        <w:p w14:paraId="690989BD" w14:textId="77777777" w:rsidR="00345C29" w:rsidRDefault="00345C29">
          <w:pPr>
            <w:pStyle w:val="Verzeichnis2"/>
            <w:tabs>
              <w:tab w:val="left" w:pos="880"/>
              <w:tab w:val="right" w:leader="dot" w:pos="9063"/>
            </w:tabs>
            <w:rPr>
              <w:noProof/>
              <w:sz w:val="22"/>
              <w:szCs w:val="22"/>
            </w:rPr>
          </w:pPr>
          <w:hyperlink w:anchor="_Toc493766597" w:history="1">
            <w:r w:rsidRPr="00BD0CF4">
              <w:rPr>
                <w:rStyle w:val="Hyperlink"/>
                <w:noProof/>
              </w:rPr>
              <w:t>4.2.</w:t>
            </w:r>
            <w:r>
              <w:rPr>
                <w:noProof/>
                <w:sz w:val="22"/>
                <w:szCs w:val="22"/>
              </w:rPr>
              <w:tab/>
            </w:r>
            <w:r w:rsidRPr="00BD0CF4">
              <w:rPr>
                <w:rStyle w:val="Hyperlink"/>
                <w:noProof/>
              </w:rPr>
              <w:t>Processing requirements</w:t>
            </w:r>
            <w:r>
              <w:rPr>
                <w:noProof/>
                <w:webHidden/>
              </w:rPr>
              <w:tab/>
            </w:r>
            <w:r>
              <w:rPr>
                <w:noProof/>
                <w:webHidden/>
              </w:rPr>
              <w:fldChar w:fldCharType="begin"/>
            </w:r>
            <w:r>
              <w:rPr>
                <w:noProof/>
                <w:webHidden/>
              </w:rPr>
              <w:instrText xml:space="preserve"> PAGEREF _Toc493766597 \h </w:instrText>
            </w:r>
            <w:r>
              <w:rPr>
                <w:noProof/>
                <w:webHidden/>
              </w:rPr>
            </w:r>
            <w:r>
              <w:rPr>
                <w:noProof/>
                <w:webHidden/>
              </w:rPr>
              <w:fldChar w:fldCharType="separate"/>
            </w:r>
            <w:r>
              <w:rPr>
                <w:noProof/>
                <w:webHidden/>
              </w:rPr>
              <w:t>8</w:t>
            </w:r>
            <w:r>
              <w:rPr>
                <w:noProof/>
                <w:webHidden/>
              </w:rPr>
              <w:fldChar w:fldCharType="end"/>
            </w:r>
          </w:hyperlink>
        </w:p>
        <w:p w14:paraId="2DF60DD3" w14:textId="77777777" w:rsidR="00345C29" w:rsidRDefault="00345C29">
          <w:pPr>
            <w:pStyle w:val="Verzeichnis3"/>
            <w:tabs>
              <w:tab w:val="left" w:pos="1320"/>
              <w:tab w:val="right" w:leader="dot" w:pos="9063"/>
            </w:tabs>
            <w:rPr>
              <w:noProof/>
              <w:sz w:val="22"/>
              <w:szCs w:val="22"/>
            </w:rPr>
          </w:pPr>
          <w:hyperlink w:anchor="_Toc493766598" w:history="1">
            <w:r w:rsidRPr="00BD0CF4">
              <w:rPr>
                <w:rStyle w:val="Hyperlink"/>
                <w:noProof/>
              </w:rPr>
              <w:t>4.2.1.</w:t>
            </w:r>
            <w:r>
              <w:rPr>
                <w:noProof/>
                <w:sz w:val="22"/>
                <w:szCs w:val="22"/>
              </w:rPr>
              <w:tab/>
            </w:r>
            <w:r w:rsidRPr="00BD0CF4">
              <w:rPr>
                <w:rStyle w:val="Hyperlink"/>
                <w:noProof/>
              </w:rPr>
              <w:t>Production process</w:t>
            </w:r>
            <w:r>
              <w:rPr>
                <w:noProof/>
                <w:webHidden/>
              </w:rPr>
              <w:tab/>
            </w:r>
            <w:r>
              <w:rPr>
                <w:noProof/>
                <w:webHidden/>
              </w:rPr>
              <w:fldChar w:fldCharType="begin"/>
            </w:r>
            <w:r>
              <w:rPr>
                <w:noProof/>
                <w:webHidden/>
              </w:rPr>
              <w:instrText xml:space="preserve"> PAGEREF _Toc493766598 \h </w:instrText>
            </w:r>
            <w:r>
              <w:rPr>
                <w:noProof/>
                <w:webHidden/>
              </w:rPr>
            </w:r>
            <w:r>
              <w:rPr>
                <w:noProof/>
                <w:webHidden/>
              </w:rPr>
              <w:fldChar w:fldCharType="separate"/>
            </w:r>
            <w:r>
              <w:rPr>
                <w:noProof/>
                <w:webHidden/>
              </w:rPr>
              <w:t>8</w:t>
            </w:r>
            <w:r>
              <w:rPr>
                <w:noProof/>
                <w:webHidden/>
              </w:rPr>
              <w:fldChar w:fldCharType="end"/>
            </w:r>
          </w:hyperlink>
        </w:p>
        <w:p w14:paraId="537D1C49" w14:textId="77777777" w:rsidR="00345C29" w:rsidRDefault="00345C29">
          <w:pPr>
            <w:pStyle w:val="Verzeichnis3"/>
            <w:tabs>
              <w:tab w:val="left" w:pos="1320"/>
              <w:tab w:val="right" w:leader="dot" w:pos="9063"/>
            </w:tabs>
            <w:rPr>
              <w:noProof/>
              <w:sz w:val="22"/>
              <w:szCs w:val="22"/>
            </w:rPr>
          </w:pPr>
          <w:hyperlink w:anchor="_Toc493766599" w:history="1">
            <w:r w:rsidRPr="00BD0CF4">
              <w:rPr>
                <w:rStyle w:val="Hyperlink"/>
                <w:noProof/>
              </w:rPr>
              <w:t>4.2.2.</w:t>
            </w:r>
            <w:r>
              <w:rPr>
                <w:noProof/>
                <w:sz w:val="22"/>
                <w:szCs w:val="22"/>
              </w:rPr>
              <w:tab/>
            </w:r>
            <w:r w:rsidRPr="00BD0CF4">
              <w:rPr>
                <w:rStyle w:val="Hyperlink"/>
                <w:noProof/>
              </w:rPr>
              <w:t>Conclusion</w:t>
            </w:r>
            <w:r>
              <w:rPr>
                <w:noProof/>
                <w:webHidden/>
              </w:rPr>
              <w:tab/>
            </w:r>
            <w:r>
              <w:rPr>
                <w:noProof/>
                <w:webHidden/>
              </w:rPr>
              <w:fldChar w:fldCharType="begin"/>
            </w:r>
            <w:r>
              <w:rPr>
                <w:noProof/>
                <w:webHidden/>
              </w:rPr>
              <w:instrText xml:space="preserve"> PAGEREF _Toc493766599 \h </w:instrText>
            </w:r>
            <w:r>
              <w:rPr>
                <w:noProof/>
                <w:webHidden/>
              </w:rPr>
            </w:r>
            <w:r>
              <w:rPr>
                <w:noProof/>
                <w:webHidden/>
              </w:rPr>
              <w:fldChar w:fldCharType="separate"/>
            </w:r>
            <w:r>
              <w:rPr>
                <w:noProof/>
                <w:webHidden/>
              </w:rPr>
              <w:t>10</w:t>
            </w:r>
            <w:r>
              <w:rPr>
                <w:noProof/>
                <w:webHidden/>
              </w:rPr>
              <w:fldChar w:fldCharType="end"/>
            </w:r>
          </w:hyperlink>
        </w:p>
        <w:p w14:paraId="01B3050C" w14:textId="77777777" w:rsidR="00345C29" w:rsidRDefault="00345C29">
          <w:pPr>
            <w:pStyle w:val="Verzeichnis2"/>
            <w:tabs>
              <w:tab w:val="left" w:pos="880"/>
              <w:tab w:val="right" w:leader="dot" w:pos="9063"/>
            </w:tabs>
            <w:rPr>
              <w:noProof/>
              <w:sz w:val="22"/>
              <w:szCs w:val="22"/>
            </w:rPr>
          </w:pPr>
          <w:hyperlink w:anchor="_Toc493766600" w:history="1">
            <w:r w:rsidRPr="00BD0CF4">
              <w:rPr>
                <w:rStyle w:val="Hyperlink"/>
                <w:noProof/>
              </w:rPr>
              <w:t>4.3.</w:t>
            </w:r>
            <w:r>
              <w:rPr>
                <w:noProof/>
                <w:sz w:val="22"/>
                <w:szCs w:val="22"/>
              </w:rPr>
              <w:tab/>
            </w:r>
            <w:r w:rsidRPr="00BD0CF4">
              <w:rPr>
                <w:rStyle w:val="Hyperlink"/>
                <w:noProof/>
              </w:rPr>
              <w:t>House of Quality</w:t>
            </w:r>
            <w:r>
              <w:rPr>
                <w:noProof/>
                <w:webHidden/>
              </w:rPr>
              <w:tab/>
            </w:r>
            <w:r>
              <w:rPr>
                <w:noProof/>
                <w:webHidden/>
              </w:rPr>
              <w:fldChar w:fldCharType="begin"/>
            </w:r>
            <w:r>
              <w:rPr>
                <w:noProof/>
                <w:webHidden/>
              </w:rPr>
              <w:instrText xml:space="preserve"> PAGEREF _Toc493766600 \h </w:instrText>
            </w:r>
            <w:r>
              <w:rPr>
                <w:noProof/>
                <w:webHidden/>
              </w:rPr>
            </w:r>
            <w:r>
              <w:rPr>
                <w:noProof/>
                <w:webHidden/>
              </w:rPr>
              <w:fldChar w:fldCharType="separate"/>
            </w:r>
            <w:r>
              <w:rPr>
                <w:noProof/>
                <w:webHidden/>
              </w:rPr>
              <w:t>12</w:t>
            </w:r>
            <w:r>
              <w:rPr>
                <w:noProof/>
                <w:webHidden/>
              </w:rPr>
              <w:fldChar w:fldCharType="end"/>
            </w:r>
          </w:hyperlink>
        </w:p>
        <w:p w14:paraId="4BD55FBF" w14:textId="77777777" w:rsidR="00345C29" w:rsidRDefault="00345C29">
          <w:pPr>
            <w:pStyle w:val="Verzeichnis1"/>
            <w:tabs>
              <w:tab w:val="left" w:pos="440"/>
              <w:tab w:val="right" w:leader="dot" w:pos="9063"/>
            </w:tabs>
            <w:rPr>
              <w:noProof/>
              <w:sz w:val="22"/>
              <w:szCs w:val="22"/>
            </w:rPr>
          </w:pPr>
          <w:hyperlink w:anchor="_Toc493766601" w:history="1">
            <w:r w:rsidRPr="00BD0CF4">
              <w:rPr>
                <w:rStyle w:val="Hyperlink"/>
                <w:noProof/>
              </w:rPr>
              <w:t>5.</w:t>
            </w:r>
            <w:r>
              <w:rPr>
                <w:noProof/>
                <w:sz w:val="22"/>
                <w:szCs w:val="22"/>
              </w:rPr>
              <w:tab/>
            </w:r>
            <w:r w:rsidRPr="00BD0CF4">
              <w:rPr>
                <w:rStyle w:val="Hyperlink"/>
                <w:noProof/>
              </w:rPr>
              <w:t>Material Development</w:t>
            </w:r>
            <w:r>
              <w:rPr>
                <w:noProof/>
                <w:webHidden/>
              </w:rPr>
              <w:tab/>
            </w:r>
            <w:r>
              <w:rPr>
                <w:noProof/>
                <w:webHidden/>
              </w:rPr>
              <w:fldChar w:fldCharType="begin"/>
            </w:r>
            <w:r>
              <w:rPr>
                <w:noProof/>
                <w:webHidden/>
              </w:rPr>
              <w:instrText xml:space="preserve"> PAGEREF _Toc493766601 \h </w:instrText>
            </w:r>
            <w:r>
              <w:rPr>
                <w:noProof/>
                <w:webHidden/>
              </w:rPr>
            </w:r>
            <w:r>
              <w:rPr>
                <w:noProof/>
                <w:webHidden/>
              </w:rPr>
              <w:fldChar w:fldCharType="separate"/>
            </w:r>
            <w:r>
              <w:rPr>
                <w:noProof/>
                <w:webHidden/>
              </w:rPr>
              <w:t>13</w:t>
            </w:r>
            <w:r>
              <w:rPr>
                <w:noProof/>
                <w:webHidden/>
              </w:rPr>
              <w:fldChar w:fldCharType="end"/>
            </w:r>
          </w:hyperlink>
        </w:p>
        <w:p w14:paraId="53C6F9AE" w14:textId="77777777" w:rsidR="00345C29" w:rsidRDefault="00345C29">
          <w:pPr>
            <w:pStyle w:val="Verzeichnis2"/>
            <w:tabs>
              <w:tab w:val="left" w:pos="880"/>
              <w:tab w:val="right" w:leader="dot" w:pos="9063"/>
            </w:tabs>
            <w:rPr>
              <w:noProof/>
              <w:sz w:val="22"/>
              <w:szCs w:val="22"/>
            </w:rPr>
          </w:pPr>
          <w:hyperlink w:anchor="_Toc493766602" w:history="1">
            <w:r w:rsidRPr="00BD0CF4">
              <w:rPr>
                <w:rStyle w:val="Hyperlink"/>
                <w:noProof/>
              </w:rPr>
              <w:t>5.1.</w:t>
            </w:r>
            <w:r>
              <w:rPr>
                <w:noProof/>
                <w:sz w:val="22"/>
                <w:szCs w:val="22"/>
              </w:rPr>
              <w:tab/>
            </w:r>
            <w:r w:rsidRPr="00BD0CF4">
              <w:rPr>
                <w:rStyle w:val="Hyperlink"/>
                <w:noProof/>
              </w:rPr>
              <w:t>Processing requirements</w:t>
            </w:r>
            <w:r>
              <w:rPr>
                <w:noProof/>
                <w:webHidden/>
              </w:rPr>
              <w:tab/>
            </w:r>
            <w:r>
              <w:rPr>
                <w:noProof/>
                <w:webHidden/>
              </w:rPr>
              <w:fldChar w:fldCharType="begin"/>
            </w:r>
            <w:r>
              <w:rPr>
                <w:noProof/>
                <w:webHidden/>
              </w:rPr>
              <w:instrText xml:space="preserve"> PAGEREF _Toc493766602 \h </w:instrText>
            </w:r>
            <w:r>
              <w:rPr>
                <w:noProof/>
                <w:webHidden/>
              </w:rPr>
            </w:r>
            <w:r>
              <w:rPr>
                <w:noProof/>
                <w:webHidden/>
              </w:rPr>
              <w:fldChar w:fldCharType="separate"/>
            </w:r>
            <w:r>
              <w:rPr>
                <w:noProof/>
                <w:webHidden/>
              </w:rPr>
              <w:t>13</w:t>
            </w:r>
            <w:r>
              <w:rPr>
                <w:noProof/>
                <w:webHidden/>
              </w:rPr>
              <w:fldChar w:fldCharType="end"/>
            </w:r>
          </w:hyperlink>
        </w:p>
        <w:p w14:paraId="13656A25" w14:textId="77777777" w:rsidR="00345C29" w:rsidRDefault="00345C29">
          <w:pPr>
            <w:pStyle w:val="Verzeichnis2"/>
            <w:tabs>
              <w:tab w:val="left" w:pos="880"/>
              <w:tab w:val="right" w:leader="dot" w:pos="9063"/>
            </w:tabs>
            <w:rPr>
              <w:noProof/>
              <w:sz w:val="22"/>
              <w:szCs w:val="22"/>
            </w:rPr>
          </w:pPr>
          <w:hyperlink w:anchor="_Toc493766603" w:history="1">
            <w:r w:rsidRPr="00BD0CF4">
              <w:rPr>
                <w:rStyle w:val="Hyperlink"/>
                <w:noProof/>
              </w:rPr>
              <w:t>5.2.</w:t>
            </w:r>
            <w:r>
              <w:rPr>
                <w:noProof/>
                <w:sz w:val="22"/>
                <w:szCs w:val="22"/>
              </w:rPr>
              <w:tab/>
            </w:r>
            <w:r w:rsidRPr="00BD0CF4">
              <w:rPr>
                <w:rStyle w:val="Hyperlink"/>
                <w:noProof/>
              </w:rPr>
              <w:t>Product requirements</w:t>
            </w:r>
            <w:r>
              <w:rPr>
                <w:noProof/>
                <w:webHidden/>
              </w:rPr>
              <w:tab/>
            </w:r>
            <w:r>
              <w:rPr>
                <w:noProof/>
                <w:webHidden/>
              </w:rPr>
              <w:fldChar w:fldCharType="begin"/>
            </w:r>
            <w:r>
              <w:rPr>
                <w:noProof/>
                <w:webHidden/>
              </w:rPr>
              <w:instrText xml:space="preserve"> PAGEREF _Toc493766603 \h </w:instrText>
            </w:r>
            <w:r>
              <w:rPr>
                <w:noProof/>
                <w:webHidden/>
              </w:rPr>
            </w:r>
            <w:r>
              <w:rPr>
                <w:noProof/>
                <w:webHidden/>
              </w:rPr>
              <w:fldChar w:fldCharType="separate"/>
            </w:r>
            <w:r>
              <w:rPr>
                <w:noProof/>
                <w:webHidden/>
              </w:rPr>
              <w:t>14</w:t>
            </w:r>
            <w:r>
              <w:rPr>
                <w:noProof/>
                <w:webHidden/>
              </w:rPr>
              <w:fldChar w:fldCharType="end"/>
            </w:r>
          </w:hyperlink>
        </w:p>
        <w:p w14:paraId="34A5D06E" w14:textId="77777777" w:rsidR="00345C29" w:rsidRDefault="00345C29">
          <w:pPr>
            <w:pStyle w:val="Verzeichnis3"/>
            <w:tabs>
              <w:tab w:val="left" w:pos="1320"/>
              <w:tab w:val="right" w:leader="dot" w:pos="9063"/>
            </w:tabs>
            <w:rPr>
              <w:noProof/>
              <w:sz w:val="22"/>
              <w:szCs w:val="22"/>
            </w:rPr>
          </w:pPr>
          <w:hyperlink w:anchor="_Toc493766604" w:history="1">
            <w:r w:rsidRPr="00BD0CF4">
              <w:rPr>
                <w:rStyle w:val="Hyperlink"/>
                <w:noProof/>
              </w:rPr>
              <w:t>5.2.1.</w:t>
            </w:r>
            <w:r>
              <w:rPr>
                <w:noProof/>
                <w:sz w:val="22"/>
                <w:szCs w:val="22"/>
              </w:rPr>
              <w:tab/>
            </w:r>
            <w:r w:rsidRPr="00BD0CF4">
              <w:rPr>
                <w:rStyle w:val="Hyperlink"/>
                <w:noProof/>
              </w:rPr>
              <w:t>Color</w:t>
            </w:r>
            <w:r>
              <w:rPr>
                <w:noProof/>
                <w:webHidden/>
              </w:rPr>
              <w:tab/>
            </w:r>
            <w:r>
              <w:rPr>
                <w:noProof/>
                <w:webHidden/>
              </w:rPr>
              <w:fldChar w:fldCharType="begin"/>
            </w:r>
            <w:r>
              <w:rPr>
                <w:noProof/>
                <w:webHidden/>
              </w:rPr>
              <w:instrText xml:space="preserve"> PAGEREF _Toc493766604 \h </w:instrText>
            </w:r>
            <w:r>
              <w:rPr>
                <w:noProof/>
                <w:webHidden/>
              </w:rPr>
            </w:r>
            <w:r>
              <w:rPr>
                <w:noProof/>
                <w:webHidden/>
              </w:rPr>
              <w:fldChar w:fldCharType="separate"/>
            </w:r>
            <w:r>
              <w:rPr>
                <w:noProof/>
                <w:webHidden/>
              </w:rPr>
              <w:t>14</w:t>
            </w:r>
            <w:r>
              <w:rPr>
                <w:noProof/>
                <w:webHidden/>
              </w:rPr>
              <w:fldChar w:fldCharType="end"/>
            </w:r>
          </w:hyperlink>
        </w:p>
        <w:p w14:paraId="5839CE45" w14:textId="77777777" w:rsidR="00345C29" w:rsidRDefault="00345C29">
          <w:pPr>
            <w:pStyle w:val="Verzeichnis3"/>
            <w:tabs>
              <w:tab w:val="left" w:pos="1320"/>
              <w:tab w:val="right" w:leader="dot" w:pos="9063"/>
            </w:tabs>
            <w:rPr>
              <w:noProof/>
              <w:sz w:val="22"/>
              <w:szCs w:val="22"/>
            </w:rPr>
          </w:pPr>
          <w:hyperlink w:anchor="_Toc493766605" w:history="1">
            <w:r w:rsidRPr="00BD0CF4">
              <w:rPr>
                <w:rStyle w:val="Hyperlink"/>
                <w:noProof/>
              </w:rPr>
              <w:t>5.2.2.</w:t>
            </w:r>
            <w:r>
              <w:rPr>
                <w:noProof/>
                <w:sz w:val="22"/>
                <w:szCs w:val="22"/>
              </w:rPr>
              <w:tab/>
            </w:r>
            <w:r w:rsidRPr="00BD0CF4">
              <w:rPr>
                <w:rStyle w:val="Hyperlink"/>
                <w:noProof/>
              </w:rPr>
              <w:t>Appearance/Tactile Consumer Experience</w:t>
            </w:r>
            <w:r>
              <w:rPr>
                <w:noProof/>
                <w:webHidden/>
              </w:rPr>
              <w:tab/>
            </w:r>
            <w:r>
              <w:rPr>
                <w:noProof/>
                <w:webHidden/>
              </w:rPr>
              <w:fldChar w:fldCharType="begin"/>
            </w:r>
            <w:r>
              <w:rPr>
                <w:noProof/>
                <w:webHidden/>
              </w:rPr>
              <w:instrText xml:space="preserve"> PAGEREF _Toc493766605 \h </w:instrText>
            </w:r>
            <w:r>
              <w:rPr>
                <w:noProof/>
                <w:webHidden/>
              </w:rPr>
            </w:r>
            <w:r>
              <w:rPr>
                <w:noProof/>
                <w:webHidden/>
              </w:rPr>
              <w:fldChar w:fldCharType="separate"/>
            </w:r>
            <w:r>
              <w:rPr>
                <w:noProof/>
                <w:webHidden/>
              </w:rPr>
              <w:t>14</w:t>
            </w:r>
            <w:r>
              <w:rPr>
                <w:noProof/>
                <w:webHidden/>
              </w:rPr>
              <w:fldChar w:fldCharType="end"/>
            </w:r>
          </w:hyperlink>
        </w:p>
        <w:p w14:paraId="3CAB23C1" w14:textId="77777777" w:rsidR="00345C29" w:rsidRDefault="00345C29">
          <w:pPr>
            <w:pStyle w:val="Verzeichnis3"/>
            <w:tabs>
              <w:tab w:val="left" w:pos="1320"/>
              <w:tab w:val="right" w:leader="dot" w:pos="9063"/>
            </w:tabs>
            <w:rPr>
              <w:noProof/>
              <w:sz w:val="22"/>
              <w:szCs w:val="22"/>
            </w:rPr>
          </w:pPr>
          <w:hyperlink w:anchor="_Toc493766606" w:history="1">
            <w:r w:rsidRPr="00BD0CF4">
              <w:rPr>
                <w:rStyle w:val="Hyperlink"/>
                <w:noProof/>
              </w:rPr>
              <w:t>5.2.3.</w:t>
            </w:r>
            <w:r>
              <w:rPr>
                <w:noProof/>
                <w:sz w:val="22"/>
                <w:szCs w:val="22"/>
              </w:rPr>
              <w:tab/>
            </w:r>
            <w:r w:rsidRPr="00BD0CF4">
              <w:rPr>
                <w:rStyle w:val="Hyperlink"/>
                <w:noProof/>
              </w:rPr>
              <w:t>Mechanical Properties</w:t>
            </w:r>
            <w:r>
              <w:rPr>
                <w:noProof/>
                <w:webHidden/>
              </w:rPr>
              <w:tab/>
            </w:r>
            <w:r>
              <w:rPr>
                <w:noProof/>
                <w:webHidden/>
              </w:rPr>
              <w:fldChar w:fldCharType="begin"/>
            </w:r>
            <w:r>
              <w:rPr>
                <w:noProof/>
                <w:webHidden/>
              </w:rPr>
              <w:instrText xml:space="preserve"> PAGEREF _Toc493766606 \h </w:instrText>
            </w:r>
            <w:r>
              <w:rPr>
                <w:noProof/>
                <w:webHidden/>
              </w:rPr>
            </w:r>
            <w:r>
              <w:rPr>
                <w:noProof/>
                <w:webHidden/>
              </w:rPr>
              <w:fldChar w:fldCharType="separate"/>
            </w:r>
            <w:r>
              <w:rPr>
                <w:noProof/>
                <w:webHidden/>
              </w:rPr>
              <w:t>15</w:t>
            </w:r>
            <w:r>
              <w:rPr>
                <w:noProof/>
                <w:webHidden/>
              </w:rPr>
              <w:fldChar w:fldCharType="end"/>
            </w:r>
          </w:hyperlink>
        </w:p>
        <w:p w14:paraId="0C87722B" w14:textId="77777777" w:rsidR="00345C29" w:rsidRDefault="00345C29">
          <w:pPr>
            <w:pStyle w:val="Verzeichnis3"/>
            <w:tabs>
              <w:tab w:val="left" w:pos="1320"/>
              <w:tab w:val="right" w:leader="dot" w:pos="9063"/>
            </w:tabs>
            <w:rPr>
              <w:noProof/>
              <w:sz w:val="22"/>
              <w:szCs w:val="22"/>
            </w:rPr>
          </w:pPr>
          <w:hyperlink w:anchor="_Toc493766607" w:history="1">
            <w:r w:rsidRPr="00BD0CF4">
              <w:rPr>
                <w:rStyle w:val="Hyperlink"/>
                <w:noProof/>
              </w:rPr>
              <w:t>5.2.4.</w:t>
            </w:r>
            <w:r>
              <w:rPr>
                <w:noProof/>
                <w:sz w:val="22"/>
                <w:szCs w:val="22"/>
              </w:rPr>
              <w:tab/>
            </w:r>
            <w:r w:rsidRPr="00BD0CF4">
              <w:rPr>
                <w:rStyle w:val="Hyperlink"/>
                <w:noProof/>
              </w:rPr>
              <w:t>Compatibility</w:t>
            </w:r>
            <w:r>
              <w:rPr>
                <w:noProof/>
                <w:webHidden/>
              </w:rPr>
              <w:tab/>
            </w:r>
            <w:r>
              <w:rPr>
                <w:noProof/>
                <w:webHidden/>
              </w:rPr>
              <w:fldChar w:fldCharType="begin"/>
            </w:r>
            <w:r>
              <w:rPr>
                <w:noProof/>
                <w:webHidden/>
              </w:rPr>
              <w:instrText xml:space="preserve"> PAGEREF _Toc493766607 \h </w:instrText>
            </w:r>
            <w:r>
              <w:rPr>
                <w:noProof/>
                <w:webHidden/>
              </w:rPr>
            </w:r>
            <w:r>
              <w:rPr>
                <w:noProof/>
                <w:webHidden/>
              </w:rPr>
              <w:fldChar w:fldCharType="separate"/>
            </w:r>
            <w:r>
              <w:rPr>
                <w:noProof/>
                <w:webHidden/>
              </w:rPr>
              <w:t>17</w:t>
            </w:r>
            <w:r>
              <w:rPr>
                <w:noProof/>
                <w:webHidden/>
              </w:rPr>
              <w:fldChar w:fldCharType="end"/>
            </w:r>
          </w:hyperlink>
        </w:p>
        <w:p w14:paraId="433380EF" w14:textId="77777777" w:rsidR="00345C29" w:rsidRDefault="00345C29">
          <w:pPr>
            <w:pStyle w:val="Verzeichnis3"/>
            <w:tabs>
              <w:tab w:val="left" w:pos="1320"/>
              <w:tab w:val="right" w:leader="dot" w:pos="9063"/>
            </w:tabs>
            <w:rPr>
              <w:noProof/>
              <w:sz w:val="22"/>
              <w:szCs w:val="22"/>
            </w:rPr>
          </w:pPr>
          <w:hyperlink w:anchor="_Toc493766608" w:history="1">
            <w:r w:rsidRPr="00BD0CF4">
              <w:rPr>
                <w:rStyle w:val="Hyperlink"/>
                <w:noProof/>
              </w:rPr>
              <w:t>5.2.5.</w:t>
            </w:r>
            <w:r>
              <w:rPr>
                <w:noProof/>
                <w:sz w:val="22"/>
                <w:szCs w:val="22"/>
              </w:rPr>
              <w:tab/>
            </w:r>
            <w:r w:rsidRPr="00BD0CF4">
              <w:rPr>
                <w:rStyle w:val="Hyperlink"/>
                <w:noProof/>
              </w:rPr>
              <w:t>Degradation</w:t>
            </w:r>
            <w:r>
              <w:rPr>
                <w:noProof/>
                <w:webHidden/>
              </w:rPr>
              <w:tab/>
            </w:r>
            <w:r>
              <w:rPr>
                <w:noProof/>
                <w:webHidden/>
              </w:rPr>
              <w:fldChar w:fldCharType="begin"/>
            </w:r>
            <w:r>
              <w:rPr>
                <w:noProof/>
                <w:webHidden/>
              </w:rPr>
              <w:instrText xml:space="preserve"> PAGEREF _Toc493766608 \h </w:instrText>
            </w:r>
            <w:r>
              <w:rPr>
                <w:noProof/>
                <w:webHidden/>
              </w:rPr>
            </w:r>
            <w:r>
              <w:rPr>
                <w:noProof/>
                <w:webHidden/>
              </w:rPr>
              <w:fldChar w:fldCharType="separate"/>
            </w:r>
            <w:r>
              <w:rPr>
                <w:noProof/>
                <w:webHidden/>
              </w:rPr>
              <w:t>21</w:t>
            </w:r>
            <w:r>
              <w:rPr>
                <w:noProof/>
                <w:webHidden/>
              </w:rPr>
              <w:fldChar w:fldCharType="end"/>
            </w:r>
          </w:hyperlink>
        </w:p>
        <w:p w14:paraId="29E63C33" w14:textId="77777777" w:rsidR="00345C29" w:rsidRDefault="00345C29">
          <w:pPr>
            <w:pStyle w:val="Verzeichnis1"/>
            <w:tabs>
              <w:tab w:val="left" w:pos="440"/>
              <w:tab w:val="right" w:leader="dot" w:pos="9063"/>
            </w:tabs>
            <w:rPr>
              <w:noProof/>
              <w:sz w:val="22"/>
              <w:szCs w:val="22"/>
            </w:rPr>
          </w:pPr>
          <w:hyperlink w:anchor="_Toc493766609" w:history="1">
            <w:r w:rsidRPr="00BD0CF4">
              <w:rPr>
                <w:rStyle w:val="Hyperlink"/>
                <w:noProof/>
              </w:rPr>
              <w:t>6.</w:t>
            </w:r>
            <w:r>
              <w:rPr>
                <w:noProof/>
                <w:sz w:val="22"/>
                <w:szCs w:val="22"/>
              </w:rPr>
              <w:tab/>
            </w:r>
            <w:r w:rsidRPr="00BD0CF4">
              <w:rPr>
                <w:rStyle w:val="Hyperlink"/>
                <w:noProof/>
              </w:rPr>
              <w:t>Sustainability</w:t>
            </w:r>
            <w:r>
              <w:rPr>
                <w:noProof/>
                <w:webHidden/>
              </w:rPr>
              <w:tab/>
            </w:r>
            <w:r>
              <w:rPr>
                <w:noProof/>
                <w:webHidden/>
              </w:rPr>
              <w:fldChar w:fldCharType="begin"/>
            </w:r>
            <w:r>
              <w:rPr>
                <w:noProof/>
                <w:webHidden/>
              </w:rPr>
              <w:instrText xml:space="preserve"> PAGEREF _Toc493766609 \h </w:instrText>
            </w:r>
            <w:r>
              <w:rPr>
                <w:noProof/>
                <w:webHidden/>
              </w:rPr>
            </w:r>
            <w:r>
              <w:rPr>
                <w:noProof/>
                <w:webHidden/>
              </w:rPr>
              <w:fldChar w:fldCharType="separate"/>
            </w:r>
            <w:r>
              <w:rPr>
                <w:noProof/>
                <w:webHidden/>
              </w:rPr>
              <w:t>23</w:t>
            </w:r>
            <w:r>
              <w:rPr>
                <w:noProof/>
                <w:webHidden/>
              </w:rPr>
              <w:fldChar w:fldCharType="end"/>
            </w:r>
          </w:hyperlink>
        </w:p>
        <w:p w14:paraId="00A02F2C" w14:textId="77777777" w:rsidR="00345C29" w:rsidRDefault="00345C29">
          <w:pPr>
            <w:pStyle w:val="Verzeichnis2"/>
            <w:tabs>
              <w:tab w:val="left" w:pos="880"/>
              <w:tab w:val="right" w:leader="dot" w:pos="9063"/>
            </w:tabs>
            <w:rPr>
              <w:noProof/>
              <w:sz w:val="22"/>
              <w:szCs w:val="22"/>
            </w:rPr>
          </w:pPr>
          <w:hyperlink w:anchor="_Toc493766610" w:history="1">
            <w:r w:rsidRPr="00BD0CF4">
              <w:rPr>
                <w:rStyle w:val="Hyperlink"/>
                <w:noProof/>
              </w:rPr>
              <w:t>6.1.</w:t>
            </w:r>
            <w:r>
              <w:rPr>
                <w:noProof/>
                <w:sz w:val="22"/>
                <w:szCs w:val="22"/>
              </w:rPr>
              <w:tab/>
            </w:r>
            <w:r w:rsidRPr="00BD0CF4">
              <w:rPr>
                <w:rStyle w:val="Hyperlink"/>
                <w:noProof/>
              </w:rPr>
              <w:t>Atom Economy</w:t>
            </w:r>
            <w:r>
              <w:rPr>
                <w:noProof/>
                <w:webHidden/>
              </w:rPr>
              <w:tab/>
            </w:r>
            <w:r>
              <w:rPr>
                <w:noProof/>
                <w:webHidden/>
              </w:rPr>
              <w:fldChar w:fldCharType="begin"/>
            </w:r>
            <w:r>
              <w:rPr>
                <w:noProof/>
                <w:webHidden/>
              </w:rPr>
              <w:instrText xml:space="preserve"> PAGEREF _Toc493766610 \h </w:instrText>
            </w:r>
            <w:r>
              <w:rPr>
                <w:noProof/>
                <w:webHidden/>
              </w:rPr>
            </w:r>
            <w:r>
              <w:rPr>
                <w:noProof/>
                <w:webHidden/>
              </w:rPr>
              <w:fldChar w:fldCharType="separate"/>
            </w:r>
            <w:r>
              <w:rPr>
                <w:noProof/>
                <w:webHidden/>
              </w:rPr>
              <w:t>23</w:t>
            </w:r>
            <w:r>
              <w:rPr>
                <w:noProof/>
                <w:webHidden/>
              </w:rPr>
              <w:fldChar w:fldCharType="end"/>
            </w:r>
          </w:hyperlink>
        </w:p>
        <w:p w14:paraId="1C3E58C5" w14:textId="77777777" w:rsidR="00345C29" w:rsidRDefault="00345C29">
          <w:pPr>
            <w:pStyle w:val="Verzeichnis2"/>
            <w:tabs>
              <w:tab w:val="left" w:pos="880"/>
              <w:tab w:val="right" w:leader="dot" w:pos="9063"/>
            </w:tabs>
            <w:rPr>
              <w:noProof/>
              <w:sz w:val="22"/>
              <w:szCs w:val="22"/>
            </w:rPr>
          </w:pPr>
          <w:hyperlink w:anchor="_Toc493766611" w:history="1">
            <w:r w:rsidRPr="00BD0CF4">
              <w:rPr>
                <w:rStyle w:val="Hyperlink"/>
                <w:noProof/>
              </w:rPr>
              <w:t>6.2.</w:t>
            </w:r>
            <w:r>
              <w:rPr>
                <w:noProof/>
                <w:sz w:val="22"/>
                <w:szCs w:val="22"/>
              </w:rPr>
              <w:tab/>
            </w:r>
            <w:r w:rsidRPr="00BD0CF4">
              <w:rPr>
                <w:rStyle w:val="Hyperlink"/>
                <w:noProof/>
              </w:rPr>
              <w:t>Feedstock</w:t>
            </w:r>
            <w:r>
              <w:rPr>
                <w:noProof/>
                <w:webHidden/>
              </w:rPr>
              <w:tab/>
            </w:r>
            <w:r>
              <w:rPr>
                <w:noProof/>
                <w:webHidden/>
              </w:rPr>
              <w:fldChar w:fldCharType="begin"/>
            </w:r>
            <w:r>
              <w:rPr>
                <w:noProof/>
                <w:webHidden/>
              </w:rPr>
              <w:instrText xml:space="preserve"> PAGEREF _Toc493766611 \h </w:instrText>
            </w:r>
            <w:r>
              <w:rPr>
                <w:noProof/>
                <w:webHidden/>
              </w:rPr>
            </w:r>
            <w:r>
              <w:rPr>
                <w:noProof/>
                <w:webHidden/>
              </w:rPr>
              <w:fldChar w:fldCharType="separate"/>
            </w:r>
            <w:r>
              <w:rPr>
                <w:noProof/>
                <w:webHidden/>
              </w:rPr>
              <w:t>23</w:t>
            </w:r>
            <w:r>
              <w:rPr>
                <w:noProof/>
                <w:webHidden/>
              </w:rPr>
              <w:fldChar w:fldCharType="end"/>
            </w:r>
          </w:hyperlink>
        </w:p>
        <w:p w14:paraId="1EE0305F" w14:textId="77777777" w:rsidR="00345C29" w:rsidRDefault="00345C29">
          <w:pPr>
            <w:pStyle w:val="Verzeichnis2"/>
            <w:tabs>
              <w:tab w:val="left" w:pos="880"/>
              <w:tab w:val="right" w:leader="dot" w:pos="9063"/>
            </w:tabs>
            <w:rPr>
              <w:noProof/>
              <w:sz w:val="22"/>
              <w:szCs w:val="22"/>
            </w:rPr>
          </w:pPr>
          <w:hyperlink w:anchor="_Toc493766612" w:history="1">
            <w:r w:rsidRPr="00BD0CF4">
              <w:rPr>
                <w:rStyle w:val="Hyperlink"/>
                <w:noProof/>
              </w:rPr>
              <w:t>6.3.</w:t>
            </w:r>
            <w:r>
              <w:rPr>
                <w:noProof/>
                <w:sz w:val="22"/>
                <w:szCs w:val="22"/>
              </w:rPr>
              <w:tab/>
            </w:r>
            <w:r w:rsidRPr="00BD0CF4">
              <w:rPr>
                <w:rStyle w:val="Hyperlink"/>
                <w:noProof/>
              </w:rPr>
              <w:t>Carbon footprint</w:t>
            </w:r>
            <w:r>
              <w:rPr>
                <w:noProof/>
                <w:webHidden/>
              </w:rPr>
              <w:tab/>
            </w:r>
            <w:bookmarkStart w:id="0" w:name="_GoBack"/>
            <w:bookmarkEnd w:id="0"/>
            <w:r>
              <w:rPr>
                <w:noProof/>
                <w:webHidden/>
              </w:rPr>
              <w:fldChar w:fldCharType="begin"/>
            </w:r>
            <w:r>
              <w:rPr>
                <w:noProof/>
                <w:webHidden/>
              </w:rPr>
              <w:instrText xml:space="preserve"> PAGEREF _Toc493766612 \h </w:instrText>
            </w:r>
            <w:r>
              <w:rPr>
                <w:noProof/>
                <w:webHidden/>
              </w:rPr>
            </w:r>
            <w:r>
              <w:rPr>
                <w:noProof/>
                <w:webHidden/>
              </w:rPr>
              <w:fldChar w:fldCharType="separate"/>
            </w:r>
            <w:r>
              <w:rPr>
                <w:noProof/>
                <w:webHidden/>
              </w:rPr>
              <w:t>24</w:t>
            </w:r>
            <w:r>
              <w:rPr>
                <w:noProof/>
                <w:webHidden/>
              </w:rPr>
              <w:fldChar w:fldCharType="end"/>
            </w:r>
          </w:hyperlink>
        </w:p>
        <w:p w14:paraId="19AC7156" w14:textId="77777777" w:rsidR="00345C29" w:rsidRDefault="00345C29">
          <w:pPr>
            <w:pStyle w:val="Verzeichnis2"/>
            <w:tabs>
              <w:tab w:val="left" w:pos="880"/>
              <w:tab w:val="right" w:leader="dot" w:pos="9063"/>
            </w:tabs>
            <w:rPr>
              <w:noProof/>
              <w:sz w:val="22"/>
              <w:szCs w:val="22"/>
            </w:rPr>
          </w:pPr>
          <w:hyperlink w:anchor="_Toc493766613" w:history="1">
            <w:r w:rsidRPr="00BD0CF4">
              <w:rPr>
                <w:rStyle w:val="Hyperlink"/>
                <w:noProof/>
              </w:rPr>
              <w:t>6.4.</w:t>
            </w:r>
            <w:r>
              <w:rPr>
                <w:noProof/>
                <w:sz w:val="22"/>
                <w:szCs w:val="22"/>
              </w:rPr>
              <w:tab/>
            </w:r>
            <w:r w:rsidRPr="00BD0CF4">
              <w:rPr>
                <w:rStyle w:val="Hyperlink"/>
                <w:noProof/>
              </w:rPr>
              <w:t>Recycling</w:t>
            </w:r>
            <w:r>
              <w:rPr>
                <w:noProof/>
                <w:webHidden/>
              </w:rPr>
              <w:tab/>
            </w:r>
            <w:r>
              <w:rPr>
                <w:noProof/>
                <w:webHidden/>
              </w:rPr>
              <w:fldChar w:fldCharType="begin"/>
            </w:r>
            <w:r>
              <w:rPr>
                <w:noProof/>
                <w:webHidden/>
              </w:rPr>
              <w:instrText xml:space="preserve"> PAGEREF _Toc493766613 \h </w:instrText>
            </w:r>
            <w:r>
              <w:rPr>
                <w:noProof/>
                <w:webHidden/>
              </w:rPr>
            </w:r>
            <w:r>
              <w:rPr>
                <w:noProof/>
                <w:webHidden/>
              </w:rPr>
              <w:fldChar w:fldCharType="separate"/>
            </w:r>
            <w:r>
              <w:rPr>
                <w:noProof/>
                <w:webHidden/>
              </w:rPr>
              <w:t>24</w:t>
            </w:r>
            <w:r>
              <w:rPr>
                <w:noProof/>
                <w:webHidden/>
              </w:rPr>
              <w:fldChar w:fldCharType="end"/>
            </w:r>
          </w:hyperlink>
        </w:p>
        <w:p w14:paraId="0784B0A6" w14:textId="77777777" w:rsidR="00345C29" w:rsidRDefault="00345C29">
          <w:pPr>
            <w:pStyle w:val="Verzeichnis1"/>
            <w:tabs>
              <w:tab w:val="left" w:pos="440"/>
              <w:tab w:val="right" w:leader="dot" w:pos="9063"/>
            </w:tabs>
            <w:rPr>
              <w:noProof/>
              <w:sz w:val="22"/>
              <w:szCs w:val="22"/>
            </w:rPr>
          </w:pPr>
          <w:hyperlink w:anchor="_Toc493766614" w:history="1">
            <w:r w:rsidRPr="00BD0CF4">
              <w:rPr>
                <w:rStyle w:val="Hyperlink"/>
                <w:noProof/>
              </w:rPr>
              <w:t>7.</w:t>
            </w:r>
            <w:r>
              <w:rPr>
                <w:noProof/>
                <w:sz w:val="22"/>
                <w:szCs w:val="22"/>
              </w:rPr>
              <w:tab/>
            </w:r>
            <w:r w:rsidRPr="00BD0CF4">
              <w:rPr>
                <w:rStyle w:val="Hyperlink"/>
                <w:noProof/>
              </w:rPr>
              <w:t>Conclusion and Recommendations</w:t>
            </w:r>
            <w:r>
              <w:rPr>
                <w:noProof/>
                <w:webHidden/>
              </w:rPr>
              <w:tab/>
            </w:r>
            <w:r>
              <w:rPr>
                <w:noProof/>
                <w:webHidden/>
              </w:rPr>
              <w:fldChar w:fldCharType="begin"/>
            </w:r>
            <w:r>
              <w:rPr>
                <w:noProof/>
                <w:webHidden/>
              </w:rPr>
              <w:instrText xml:space="preserve"> PAGEREF _Toc493766614 \h </w:instrText>
            </w:r>
            <w:r>
              <w:rPr>
                <w:noProof/>
                <w:webHidden/>
              </w:rPr>
            </w:r>
            <w:r>
              <w:rPr>
                <w:noProof/>
                <w:webHidden/>
              </w:rPr>
              <w:fldChar w:fldCharType="separate"/>
            </w:r>
            <w:r>
              <w:rPr>
                <w:noProof/>
                <w:webHidden/>
              </w:rPr>
              <w:t>25</w:t>
            </w:r>
            <w:r>
              <w:rPr>
                <w:noProof/>
                <w:webHidden/>
              </w:rPr>
              <w:fldChar w:fldCharType="end"/>
            </w:r>
          </w:hyperlink>
        </w:p>
        <w:p w14:paraId="08797536" w14:textId="77777777" w:rsidR="00345C29" w:rsidRDefault="00345C29">
          <w:pPr>
            <w:pStyle w:val="Verzeichnis2"/>
            <w:tabs>
              <w:tab w:val="left" w:pos="880"/>
              <w:tab w:val="right" w:leader="dot" w:pos="9063"/>
            </w:tabs>
            <w:rPr>
              <w:noProof/>
              <w:sz w:val="22"/>
              <w:szCs w:val="22"/>
            </w:rPr>
          </w:pPr>
          <w:hyperlink w:anchor="_Toc493766615" w:history="1">
            <w:r w:rsidRPr="00BD0CF4">
              <w:rPr>
                <w:rStyle w:val="Hyperlink"/>
                <w:noProof/>
              </w:rPr>
              <w:t>7.1.</w:t>
            </w:r>
            <w:r>
              <w:rPr>
                <w:noProof/>
                <w:sz w:val="22"/>
                <w:szCs w:val="22"/>
              </w:rPr>
              <w:tab/>
            </w:r>
            <w:r w:rsidRPr="00BD0CF4">
              <w:rPr>
                <w:rStyle w:val="Hyperlink"/>
                <w:noProof/>
              </w:rPr>
              <w:t>Recommendations</w:t>
            </w:r>
            <w:r>
              <w:rPr>
                <w:noProof/>
                <w:webHidden/>
              </w:rPr>
              <w:tab/>
            </w:r>
            <w:r>
              <w:rPr>
                <w:noProof/>
                <w:webHidden/>
              </w:rPr>
              <w:fldChar w:fldCharType="begin"/>
            </w:r>
            <w:r>
              <w:rPr>
                <w:noProof/>
                <w:webHidden/>
              </w:rPr>
              <w:instrText xml:space="preserve"> PAGEREF _Toc493766615 \h </w:instrText>
            </w:r>
            <w:r>
              <w:rPr>
                <w:noProof/>
                <w:webHidden/>
              </w:rPr>
            </w:r>
            <w:r>
              <w:rPr>
                <w:noProof/>
                <w:webHidden/>
              </w:rPr>
              <w:fldChar w:fldCharType="separate"/>
            </w:r>
            <w:r>
              <w:rPr>
                <w:noProof/>
                <w:webHidden/>
              </w:rPr>
              <w:t>25</w:t>
            </w:r>
            <w:r>
              <w:rPr>
                <w:noProof/>
                <w:webHidden/>
              </w:rPr>
              <w:fldChar w:fldCharType="end"/>
            </w:r>
          </w:hyperlink>
        </w:p>
        <w:p w14:paraId="36924A7C" w14:textId="77777777" w:rsidR="00345C29" w:rsidRDefault="00345C29">
          <w:pPr>
            <w:pStyle w:val="Verzeichnis3"/>
            <w:tabs>
              <w:tab w:val="left" w:pos="1320"/>
              <w:tab w:val="right" w:leader="dot" w:pos="9063"/>
            </w:tabs>
            <w:rPr>
              <w:noProof/>
              <w:sz w:val="22"/>
              <w:szCs w:val="22"/>
            </w:rPr>
          </w:pPr>
          <w:hyperlink w:anchor="_Toc493766616" w:history="1">
            <w:r w:rsidRPr="00BD0CF4">
              <w:rPr>
                <w:rStyle w:val="Hyperlink"/>
                <w:noProof/>
              </w:rPr>
              <w:t>7.1.1.</w:t>
            </w:r>
            <w:r>
              <w:rPr>
                <w:noProof/>
                <w:sz w:val="22"/>
                <w:szCs w:val="22"/>
              </w:rPr>
              <w:tab/>
            </w:r>
            <w:r w:rsidRPr="00BD0CF4">
              <w:rPr>
                <w:rStyle w:val="Hyperlink"/>
                <w:noProof/>
              </w:rPr>
              <w:t>Life cycle analysis</w:t>
            </w:r>
            <w:r>
              <w:rPr>
                <w:noProof/>
                <w:webHidden/>
              </w:rPr>
              <w:tab/>
            </w:r>
            <w:r>
              <w:rPr>
                <w:noProof/>
                <w:webHidden/>
              </w:rPr>
              <w:fldChar w:fldCharType="begin"/>
            </w:r>
            <w:r>
              <w:rPr>
                <w:noProof/>
                <w:webHidden/>
              </w:rPr>
              <w:instrText xml:space="preserve"> PAGEREF _Toc493766616 \h </w:instrText>
            </w:r>
            <w:r>
              <w:rPr>
                <w:noProof/>
                <w:webHidden/>
              </w:rPr>
            </w:r>
            <w:r>
              <w:rPr>
                <w:noProof/>
                <w:webHidden/>
              </w:rPr>
              <w:fldChar w:fldCharType="separate"/>
            </w:r>
            <w:r>
              <w:rPr>
                <w:noProof/>
                <w:webHidden/>
              </w:rPr>
              <w:t>25</w:t>
            </w:r>
            <w:r>
              <w:rPr>
                <w:noProof/>
                <w:webHidden/>
              </w:rPr>
              <w:fldChar w:fldCharType="end"/>
            </w:r>
          </w:hyperlink>
        </w:p>
        <w:p w14:paraId="2540392C" w14:textId="77777777" w:rsidR="00345C29" w:rsidRDefault="00345C29">
          <w:pPr>
            <w:pStyle w:val="Verzeichnis3"/>
            <w:tabs>
              <w:tab w:val="left" w:pos="1320"/>
              <w:tab w:val="right" w:leader="dot" w:pos="9063"/>
            </w:tabs>
            <w:rPr>
              <w:noProof/>
              <w:sz w:val="22"/>
              <w:szCs w:val="22"/>
            </w:rPr>
          </w:pPr>
          <w:hyperlink w:anchor="_Toc493766617" w:history="1">
            <w:r w:rsidRPr="00BD0CF4">
              <w:rPr>
                <w:rStyle w:val="Hyperlink"/>
                <w:noProof/>
              </w:rPr>
              <w:t>7.1.2.</w:t>
            </w:r>
            <w:r>
              <w:rPr>
                <w:noProof/>
                <w:sz w:val="22"/>
                <w:szCs w:val="22"/>
              </w:rPr>
              <w:tab/>
            </w:r>
            <w:r w:rsidRPr="00BD0CF4">
              <w:rPr>
                <w:rStyle w:val="Hyperlink"/>
                <w:noProof/>
              </w:rPr>
              <w:t>Further testing</w:t>
            </w:r>
            <w:r>
              <w:rPr>
                <w:noProof/>
                <w:webHidden/>
              </w:rPr>
              <w:tab/>
            </w:r>
            <w:r>
              <w:rPr>
                <w:noProof/>
                <w:webHidden/>
              </w:rPr>
              <w:fldChar w:fldCharType="begin"/>
            </w:r>
            <w:r>
              <w:rPr>
                <w:noProof/>
                <w:webHidden/>
              </w:rPr>
              <w:instrText xml:space="preserve"> PAGEREF _Toc493766617 \h </w:instrText>
            </w:r>
            <w:r>
              <w:rPr>
                <w:noProof/>
                <w:webHidden/>
              </w:rPr>
            </w:r>
            <w:r>
              <w:rPr>
                <w:noProof/>
                <w:webHidden/>
              </w:rPr>
              <w:fldChar w:fldCharType="separate"/>
            </w:r>
            <w:r>
              <w:rPr>
                <w:noProof/>
                <w:webHidden/>
              </w:rPr>
              <w:t>25</w:t>
            </w:r>
            <w:r>
              <w:rPr>
                <w:noProof/>
                <w:webHidden/>
              </w:rPr>
              <w:fldChar w:fldCharType="end"/>
            </w:r>
          </w:hyperlink>
        </w:p>
        <w:p w14:paraId="2BDE1F1B" w14:textId="77777777" w:rsidR="00345C29" w:rsidRDefault="00345C29">
          <w:pPr>
            <w:pStyle w:val="Verzeichnis3"/>
            <w:tabs>
              <w:tab w:val="left" w:pos="1320"/>
              <w:tab w:val="right" w:leader="dot" w:pos="9063"/>
            </w:tabs>
            <w:rPr>
              <w:noProof/>
              <w:sz w:val="22"/>
              <w:szCs w:val="22"/>
            </w:rPr>
          </w:pPr>
          <w:hyperlink w:anchor="_Toc493766618" w:history="1">
            <w:r w:rsidRPr="00BD0CF4">
              <w:rPr>
                <w:rStyle w:val="Hyperlink"/>
                <w:noProof/>
              </w:rPr>
              <w:t>7.1.3.</w:t>
            </w:r>
            <w:r>
              <w:rPr>
                <w:noProof/>
                <w:sz w:val="22"/>
                <w:szCs w:val="22"/>
              </w:rPr>
              <w:tab/>
            </w:r>
            <w:r w:rsidRPr="00BD0CF4">
              <w:rPr>
                <w:rStyle w:val="Hyperlink"/>
                <w:noProof/>
              </w:rPr>
              <w:t>More materials</w:t>
            </w:r>
            <w:r>
              <w:rPr>
                <w:noProof/>
                <w:webHidden/>
              </w:rPr>
              <w:tab/>
            </w:r>
            <w:r>
              <w:rPr>
                <w:noProof/>
                <w:webHidden/>
              </w:rPr>
              <w:fldChar w:fldCharType="begin"/>
            </w:r>
            <w:r>
              <w:rPr>
                <w:noProof/>
                <w:webHidden/>
              </w:rPr>
              <w:instrText xml:space="preserve"> PAGEREF _Toc493766618 \h </w:instrText>
            </w:r>
            <w:r>
              <w:rPr>
                <w:noProof/>
                <w:webHidden/>
              </w:rPr>
            </w:r>
            <w:r>
              <w:rPr>
                <w:noProof/>
                <w:webHidden/>
              </w:rPr>
              <w:fldChar w:fldCharType="separate"/>
            </w:r>
            <w:r>
              <w:rPr>
                <w:noProof/>
                <w:webHidden/>
              </w:rPr>
              <w:t>26</w:t>
            </w:r>
            <w:r>
              <w:rPr>
                <w:noProof/>
                <w:webHidden/>
              </w:rPr>
              <w:fldChar w:fldCharType="end"/>
            </w:r>
          </w:hyperlink>
        </w:p>
        <w:p w14:paraId="035C2BA6" w14:textId="77777777" w:rsidR="00345C29" w:rsidRDefault="00345C29">
          <w:pPr>
            <w:pStyle w:val="Verzeichnis1"/>
            <w:tabs>
              <w:tab w:val="right" w:leader="dot" w:pos="9063"/>
            </w:tabs>
            <w:rPr>
              <w:noProof/>
              <w:sz w:val="22"/>
              <w:szCs w:val="22"/>
            </w:rPr>
          </w:pPr>
          <w:hyperlink w:anchor="_Toc493766619" w:history="1">
            <w:r w:rsidRPr="00BD0CF4">
              <w:rPr>
                <w:rStyle w:val="Hyperlink"/>
                <w:noProof/>
              </w:rPr>
              <w:t>Bibliography</w:t>
            </w:r>
            <w:r>
              <w:rPr>
                <w:noProof/>
                <w:webHidden/>
              </w:rPr>
              <w:tab/>
            </w:r>
            <w:r>
              <w:rPr>
                <w:noProof/>
                <w:webHidden/>
              </w:rPr>
              <w:fldChar w:fldCharType="begin"/>
            </w:r>
            <w:r>
              <w:rPr>
                <w:noProof/>
                <w:webHidden/>
              </w:rPr>
              <w:instrText xml:space="preserve"> PAGEREF _Toc493766619 \h </w:instrText>
            </w:r>
            <w:r>
              <w:rPr>
                <w:noProof/>
                <w:webHidden/>
              </w:rPr>
            </w:r>
            <w:r>
              <w:rPr>
                <w:noProof/>
                <w:webHidden/>
              </w:rPr>
              <w:fldChar w:fldCharType="separate"/>
            </w:r>
            <w:r>
              <w:rPr>
                <w:noProof/>
                <w:webHidden/>
              </w:rPr>
              <w:t>27</w:t>
            </w:r>
            <w:r>
              <w:rPr>
                <w:noProof/>
                <w:webHidden/>
              </w:rPr>
              <w:fldChar w:fldCharType="end"/>
            </w:r>
          </w:hyperlink>
        </w:p>
        <w:p w14:paraId="020334CF" w14:textId="77777777" w:rsidR="00345C29" w:rsidRDefault="00345C29">
          <w:pPr>
            <w:pStyle w:val="Verzeichnis1"/>
            <w:tabs>
              <w:tab w:val="right" w:leader="dot" w:pos="9063"/>
            </w:tabs>
            <w:rPr>
              <w:noProof/>
              <w:sz w:val="22"/>
              <w:szCs w:val="22"/>
            </w:rPr>
          </w:pPr>
          <w:hyperlink w:anchor="_Toc493766620" w:history="1">
            <w:r w:rsidRPr="00BD0CF4">
              <w:rPr>
                <w:rStyle w:val="Hyperlink"/>
                <w:noProof/>
              </w:rPr>
              <w:t>Appendix</w:t>
            </w:r>
            <w:r>
              <w:rPr>
                <w:noProof/>
                <w:webHidden/>
              </w:rPr>
              <w:tab/>
            </w:r>
            <w:r>
              <w:rPr>
                <w:noProof/>
                <w:webHidden/>
              </w:rPr>
              <w:fldChar w:fldCharType="begin"/>
            </w:r>
            <w:r>
              <w:rPr>
                <w:noProof/>
                <w:webHidden/>
              </w:rPr>
              <w:instrText xml:space="preserve"> PAGEREF _Toc493766620 \h </w:instrText>
            </w:r>
            <w:r>
              <w:rPr>
                <w:noProof/>
                <w:webHidden/>
              </w:rPr>
            </w:r>
            <w:r>
              <w:rPr>
                <w:noProof/>
                <w:webHidden/>
              </w:rPr>
              <w:fldChar w:fldCharType="separate"/>
            </w:r>
            <w:r>
              <w:rPr>
                <w:noProof/>
                <w:webHidden/>
              </w:rPr>
              <w:t>29</w:t>
            </w:r>
            <w:r>
              <w:rPr>
                <w:noProof/>
                <w:webHidden/>
              </w:rPr>
              <w:fldChar w:fldCharType="end"/>
            </w:r>
          </w:hyperlink>
        </w:p>
        <w:p w14:paraId="54F116A5" w14:textId="77777777" w:rsidR="00D417E7" w:rsidRDefault="00F9768E" w:rsidP="00D417E7">
          <w:pPr>
            <w:jc w:val="both"/>
            <w:rPr>
              <w:b/>
              <w:bCs/>
              <w:noProof/>
            </w:rPr>
          </w:pPr>
          <w:r>
            <w:rPr>
              <w:b/>
              <w:bCs/>
              <w:noProof/>
            </w:rPr>
            <w:fldChar w:fldCharType="end"/>
          </w:r>
        </w:p>
        <w:p w14:paraId="2BB5BDC9" w14:textId="3FFE89D7" w:rsidR="00127C4A" w:rsidRPr="00D417E7" w:rsidRDefault="00345C29" w:rsidP="00D417E7">
          <w:pPr>
            <w:jc w:val="both"/>
            <w:rPr>
              <w:b/>
              <w:bCs/>
              <w:noProof/>
            </w:rPr>
          </w:pPr>
        </w:p>
      </w:sdtContent>
    </w:sdt>
    <w:p w14:paraId="3D91F027" w14:textId="203E9185" w:rsidR="00F9768E" w:rsidRDefault="00F9768E" w:rsidP="00706DF0">
      <w:pPr>
        <w:pStyle w:val="berschrift1"/>
        <w:numPr>
          <w:ilvl w:val="0"/>
          <w:numId w:val="4"/>
        </w:numPr>
        <w:jc w:val="both"/>
      </w:pPr>
      <w:bookmarkStart w:id="1" w:name="_Toc493766588"/>
      <w:r>
        <w:lastRenderedPageBreak/>
        <w:t>Introduction</w:t>
      </w:r>
      <w:bookmarkEnd w:id="1"/>
    </w:p>
    <w:p w14:paraId="24222CAD" w14:textId="77777777" w:rsidR="00511FB5" w:rsidRPr="00511FB5" w:rsidRDefault="00511FB5" w:rsidP="00511FB5">
      <w:pPr>
        <w:spacing w:after="0"/>
      </w:pPr>
    </w:p>
    <w:p w14:paraId="2FDD3F55" w14:textId="3351F322" w:rsidR="00191131" w:rsidRDefault="00342D74" w:rsidP="00706DF0">
      <w:pPr>
        <w:jc w:val="both"/>
      </w:pPr>
      <w:r>
        <w:t>The</w:t>
      </w:r>
      <w:r w:rsidR="00422225">
        <w:t xml:space="preserve"> use of </w:t>
      </w:r>
      <w:r w:rsidR="00B54646">
        <w:t>fossil fuel based</w:t>
      </w:r>
      <w:r w:rsidR="00422225">
        <w:t xml:space="preserve"> materials is currently </w:t>
      </w:r>
      <w:r>
        <w:t xml:space="preserve">inevitable in the </w:t>
      </w:r>
      <w:r w:rsidR="00422225">
        <w:t xml:space="preserve">cosmetic </w:t>
      </w:r>
      <w:r>
        <w:t xml:space="preserve">packaging industry. The aspiration of a more sustainable future as well as cost considerations have driven companies towards the reduction of </w:t>
      </w:r>
      <w:r w:rsidR="004D0AE9">
        <w:t>polyolefin</w:t>
      </w:r>
      <w:r w:rsidR="00B54646">
        <w:t xml:space="preserve"> use.</w:t>
      </w:r>
      <w:r>
        <w:t xml:space="preserve"> There </w:t>
      </w:r>
      <w:r w:rsidR="00422225">
        <w:t>are different approaches for reaching these goals</w:t>
      </w:r>
      <w:r>
        <w:t>: the packaging design itself (</w:t>
      </w:r>
      <w:r w:rsidR="00422225">
        <w:t>weight reduction)</w:t>
      </w:r>
      <w:r>
        <w:t xml:space="preserve">, the use of recyclable material, </w:t>
      </w:r>
      <w:r w:rsidR="00FC2381">
        <w:t>the development of bio-based materia</w:t>
      </w:r>
      <w:r w:rsidR="004D0AE9">
        <w:t>ls (e.g. polyethylene</w:t>
      </w:r>
      <w:r w:rsidR="00FC2381">
        <w:t xml:space="preserve"> based on bioethanol</w:t>
      </w:r>
      <w:r w:rsidR="004D0AE9">
        <w:t>, polylactic acid based on lactic acid</w:t>
      </w:r>
      <w:r w:rsidR="00422225">
        <w:t>,…</w:t>
      </w:r>
      <w:r w:rsidR="00FC2381">
        <w:t>), replacing part of the material</w:t>
      </w:r>
      <w:r w:rsidR="00422225">
        <w:t xml:space="preserve"> with another substance called a filler</w:t>
      </w:r>
      <w:r w:rsidR="00B54646">
        <w:t>, etc.</w:t>
      </w:r>
    </w:p>
    <w:p w14:paraId="35805317" w14:textId="079D8A86" w:rsidR="00B54646" w:rsidRDefault="00B04075" w:rsidP="002B7888">
      <w:pPr>
        <w:jc w:val="both"/>
      </w:pPr>
      <w:r>
        <w:t>This report</w:t>
      </w:r>
      <w:r w:rsidR="00B54646">
        <w:t xml:space="preserve"> considers</w:t>
      </w:r>
      <w:r w:rsidR="00706DF0">
        <w:t xml:space="preserve"> the possib</w:t>
      </w:r>
      <w:r w:rsidR="00B54646">
        <w:t xml:space="preserve">ility of using a filler in a </w:t>
      </w:r>
      <w:r w:rsidR="004D0AE9">
        <w:t>polyolefin (PO)</w:t>
      </w:r>
      <w:r w:rsidR="00B54646">
        <w:t xml:space="preserve"> </w:t>
      </w:r>
      <w:r w:rsidR="004D0AE9">
        <w:t xml:space="preserve">used as a </w:t>
      </w:r>
      <w:r w:rsidR="00B54646">
        <w:t>packaging</w:t>
      </w:r>
      <w:r w:rsidR="004D0AE9">
        <w:t xml:space="preserve"> material</w:t>
      </w:r>
      <w:r w:rsidR="00B54646">
        <w:t xml:space="preserve">. </w:t>
      </w:r>
      <w:r w:rsidR="00706DF0">
        <w:t>More specifically, an existing cosmetic packaging (flexible tube) will</w:t>
      </w:r>
      <w:r w:rsidR="00B54646">
        <w:t xml:space="preserve"> undergo a raw material change in order to reduce the use of fossil fuel, carbon footprint and material cost.</w:t>
      </w:r>
      <w:r w:rsidR="00CF28A8">
        <w:t xml:space="preserve"> The aim is to give an indication towards the feasibility of such a packaging material for Beiersdorf’s cosmetic products. Is it feasible? Is there a sustainable advantage? Is there an economic advantage?</w:t>
      </w:r>
    </w:p>
    <w:p w14:paraId="0F6BDB61" w14:textId="262C64E2" w:rsidR="00706DF0" w:rsidRDefault="00706DF0" w:rsidP="002B7888">
      <w:pPr>
        <w:jc w:val="both"/>
      </w:pPr>
      <w:r>
        <w:t xml:space="preserve">A filled </w:t>
      </w:r>
      <w:r w:rsidR="004D0AE9">
        <w:t>PO</w:t>
      </w:r>
      <w:r>
        <w:t xml:space="preserve"> (FPO) has different prop</w:t>
      </w:r>
      <w:r w:rsidR="00B54646">
        <w:t xml:space="preserve">erties than a neat </w:t>
      </w:r>
      <w:r w:rsidR="004D0AE9">
        <w:t>PO</w:t>
      </w:r>
      <w:r w:rsidR="00B54646">
        <w:t xml:space="preserve">. These properties depend on filler material and filler content in the FPO. </w:t>
      </w:r>
      <w:r>
        <w:t xml:space="preserve">In order to find the best filler material as well as optimum filler content, we first need to look at the common requirements </w:t>
      </w:r>
      <w:r w:rsidR="00B54646">
        <w:t>the</w:t>
      </w:r>
      <w:r>
        <w:t xml:space="preserve"> tube might have. First, the consumer’s needs have to be met. The consumer expects a tube which is </w:t>
      </w:r>
      <w:r w:rsidR="00A22926">
        <w:t>as good as</w:t>
      </w:r>
      <w:r>
        <w:t xml:space="preserve"> or better than the current packaging. The tube has to still be recognizable </w:t>
      </w:r>
      <w:r w:rsidR="00B54646">
        <w:t xml:space="preserve">and of good quality </w:t>
      </w:r>
      <w:r>
        <w:t xml:space="preserve">which </w:t>
      </w:r>
      <w:r w:rsidR="00B54646">
        <w:t xml:space="preserve">is </w:t>
      </w:r>
      <w:r>
        <w:t>especially important f</w:t>
      </w:r>
      <w:r w:rsidR="00B54646">
        <w:t>or a big brand like Nivea</w:t>
      </w:r>
      <w:r w:rsidR="00CF28A8">
        <w:t xml:space="preserve"> or Eucerin</w:t>
      </w:r>
      <w:r w:rsidR="00B54646">
        <w:t>.</w:t>
      </w:r>
      <w:r>
        <w:t xml:space="preserve"> Second, there are requirements that are </w:t>
      </w:r>
      <w:r w:rsidR="00755BCF">
        <w:t>related</w:t>
      </w:r>
      <w:r>
        <w:t xml:space="preserve"> to compatibility with the packaging content. Important issues can be solvent resistance and barrier properties of the packaging</w:t>
      </w:r>
      <w:r w:rsidR="00B54646">
        <w:t xml:space="preserve"> material. Last but not least, </w:t>
      </w:r>
      <w:r>
        <w:t>requirements based on available processes and equipment</w:t>
      </w:r>
      <w:r w:rsidR="00B54646">
        <w:t xml:space="preserve"> need to be considered</w:t>
      </w:r>
      <w:r>
        <w:t xml:space="preserve">. It would be most convenient to produce the tube in </w:t>
      </w:r>
      <w:r w:rsidR="00B54646">
        <w:t>the existing production process without any major changes or investments.</w:t>
      </w:r>
    </w:p>
    <w:p w14:paraId="3147AFB4" w14:textId="77777777" w:rsidR="002B7888" w:rsidRDefault="002B7888" w:rsidP="002B7888">
      <w:pPr>
        <w:jc w:val="both"/>
      </w:pPr>
    </w:p>
    <w:p w14:paraId="37CBCF89" w14:textId="0C6F2D75" w:rsidR="00706DF0" w:rsidRDefault="00706DF0" w:rsidP="00706DF0">
      <w:pPr>
        <w:pStyle w:val="berschrift1"/>
        <w:numPr>
          <w:ilvl w:val="0"/>
          <w:numId w:val="4"/>
        </w:numPr>
        <w:jc w:val="both"/>
      </w:pPr>
      <w:bookmarkStart w:id="2" w:name="_Toc493766589"/>
      <w:r>
        <w:t>Methodology</w:t>
      </w:r>
      <w:bookmarkEnd w:id="2"/>
    </w:p>
    <w:p w14:paraId="49FFE743" w14:textId="77777777" w:rsidR="00511FB5" w:rsidRPr="00511FB5" w:rsidRDefault="00511FB5" w:rsidP="00511FB5">
      <w:pPr>
        <w:spacing w:after="0"/>
      </w:pPr>
    </w:p>
    <w:p w14:paraId="399F93F1" w14:textId="4A7BCFB0" w:rsidR="00127C4A" w:rsidRDefault="00706DF0" w:rsidP="00706DF0">
      <w:pPr>
        <w:jc w:val="both"/>
      </w:pPr>
      <w:r>
        <w:t xml:space="preserve">First, possible filler materials are addressed briefly and a choice of filler material is made. Next, specifically the use of </w:t>
      </w:r>
      <w:r w:rsidR="00C87120">
        <w:t xml:space="preserve">calcium carbonate </w:t>
      </w:r>
      <w:r>
        <w:t>(CaCO</w:t>
      </w:r>
      <w:r>
        <w:rPr>
          <w:vertAlign w:val="subscript"/>
        </w:rPr>
        <w:t>3</w:t>
      </w:r>
      <w:r>
        <w:t>) as a filler in tube production is considered. A quality function deployment is performed in order to find all the requirements of the tube material based on customer needs, compatibility with the packaging content and processability of the material. The influence of filler particles on each requirement is investigated. A comparison of FPO tube with current tube is made in order to find the feasibility of actual production of such a tube.</w:t>
      </w:r>
      <w:r w:rsidR="004D0AE9">
        <w:t xml:space="preserve"> In order to find if the resulting FPO tube actually is more sustainable, the tube and its material are investigated on the topics of atom economy, feedstock, carbon footprint and recycling.</w:t>
      </w:r>
    </w:p>
    <w:p w14:paraId="1C358C0F" w14:textId="57803795" w:rsidR="002B7888" w:rsidRDefault="002B7888" w:rsidP="00706DF0">
      <w:pPr>
        <w:jc w:val="both"/>
      </w:pPr>
    </w:p>
    <w:p w14:paraId="541F800C" w14:textId="77777777" w:rsidR="002B7888" w:rsidRDefault="002B7888" w:rsidP="00706DF0">
      <w:pPr>
        <w:jc w:val="both"/>
      </w:pPr>
    </w:p>
    <w:p w14:paraId="3902EB2C" w14:textId="6A7AC1E2" w:rsidR="002B7888" w:rsidRDefault="002B7888" w:rsidP="00706DF0">
      <w:pPr>
        <w:jc w:val="both"/>
      </w:pPr>
    </w:p>
    <w:p w14:paraId="0574BCC7" w14:textId="77777777" w:rsidR="00511FB5" w:rsidRDefault="00511FB5" w:rsidP="00706DF0">
      <w:pPr>
        <w:jc w:val="both"/>
      </w:pPr>
    </w:p>
    <w:p w14:paraId="22FAC50A" w14:textId="0051410B" w:rsidR="00D417E7" w:rsidRDefault="00D417E7" w:rsidP="00706DF0">
      <w:pPr>
        <w:jc w:val="both"/>
      </w:pPr>
    </w:p>
    <w:p w14:paraId="68723467" w14:textId="77777777" w:rsidR="00D417E7" w:rsidRDefault="00D417E7" w:rsidP="00706DF0">
      <w:pPr>
        <w:jc w:val="both"/>
      </w:pPr>
    </w:p>
    <w:p w14:paraId="4EDA69ED" w14:textId="77777777" w:rsidR="002B7888" w:rsidRDefault="002B7888" w:rsidP="00706DF0">
      <w:pPr>
        <w:jc w:val="both"/>
      </w:pPr>
    </w:p>
    <w:p w14:paraId="64D46E86" w14:textId="17A8FC54" w:rsidR="00B04075" w:rsidRDefault="00B04075" w:rsidP="00B04075">
      <w:pPr>
        <w:pStyle w:val="berschrift1"/>
        <w:numPr>
          <w:ilvl w:val="0"/>
          <w:numId w:val="4"/>
        </w:numPr>
      </w:pPr>
      <w:bookmarkStart w:id="3" w:name="_Toc493766590"/>
      <w:r>
        <w:lastRenderedPageBreak/>
        <w:t>Filler Materials</w:t>
      </w:r>
      <w:bookmarkEnd w:id="3"/>
    </w:p>
    <w:p w14:paraId="0EED904F" w14:textId="77777777" w:rsidR="00511FB5" w:rsidRPr="00511FB5" w:rsidRDefault="00511FB5" w:rsidP="00511FB5">
      <w:pPr>
        <w:spacing w:after="0"/>
      </w:pPr>
    </w:p>
    <w:p w14:paraId="2B8458EE" w14:textId="625FAF19" w:rsidR="00B04075" w:rsidRDefault="00B04075" w:rsidP="00B04075">
      <w:pPr>
        <w:jc w:val="both"/>
      </w:pPr>
      <w:r>
        <w:t>There are various filler materials</w:t>
      </w:r>
      <w:r w:rsidR="00A22926">
        <w:t xml:space="preserve"> that can be used</w:t>
      </w:r>
      <w:r>
        <w:t xml:space="preserve"> in order to reduce fossil fuel based material usage. Th</w:t>
      </w:r>
      <w:r w:rsidR="00A22926">
        <w:t>ey range from waste materials over</w:t>
      </w:r>
      <w:r>
        <w:t xml:space="preserve"> plant fibers</w:t>
      </w:r>
      <w:r w:rsidR="00A22926">
        <w:t xml:space="preserve"> to minerals</w:t>
      </w:r>
      <w:r>
        <w:t>.</w:t>
      </w:r>
    </w:p>
    <w:p w14:paraId="00A61B6F" w14:textId="77777777" w:rsidR="00D417E7" w:rsidRDefault="00B04075" w:rsidP="002B7888">
      <w:pPr>
        <w:jc w:val="both"/>
      </w:pPr>
      <w:r>
        <w:t>First of all</w:t>
      </w:r>
      <w:r w:rsidR="00A22926">
        <w:t>,</w:t>
      </w:r>
      <w:r>
        <w:t xml:space="preserve"> the difference between nanoparticles and filler needs to be pointed out. Nanoparticles are often made of the same material as bulk filler powder</w:t>
      </w:r>
      <w:r w:rsidR="00A22926">
        <w:t>s</w:t>
      </w:r>
      <w:r>
        <w:t xml:space="preserve"> or fibers. However, </w:t>
      </w:r>
      <w:r w:rsidR="002B6D26">
        <w:t xml:space="preserve">particle sizes of </w:t>
      </w:r>
      <w:r w:rsidR="004D0AE9">
        <w:t>nanoparticles</w:t>
      </w:r>
      <w:r w:rsidR="002B6D26">
        <w:t xml:space="preserve"> range from 1nm to 500nm while fillers </w:t>
      </w:r>
      <w:r w:rsidR="00A22926">
        <w:t>sizes are</w:t>
      </w:r>
      <w:r w:rsidR="002B6D26">
        <w:t xml:space="preserve"> between 10 </w:t>
      </w:r>
      <w:r w:rsidR="002B6D26">
        <w:rPr>
          <w:rFonts w:cs="Arial"/>
        </w:rPr>
        <w:t>µ</w:t>
      </w:r>
      <w:r w:rsidR="002B6D26">
        <w:t>m and 1cm</w:t>
      </w:r>
      <w:sdt>
        <w:sdtPr>
          <w:id w:val="-1997342463"/>
          <w:citation/>
        </w:sdtPr>
        <w:sdtEndPr/>
        <w:sdtContent>
          <w:r w:rsidR="002B6D26">
            <w:fldChar w:fldCharType="begin"/>
          </w:r>
          <w:r w:rsidR="002B6D26" w:rsidRPr="002B6D26">
            <w:instrText xml:space="preserve"> CITATION Het08 \l 1031 </w:instrText>
          </w:r>
          <w:r w:rsidR="002B6D26">
            <w:fldChar w:fldCharType="separate"/>
          </w:r>
          <w:r w:rsidR="00345C29">
            <w:rPr>
              <w:noProof/>
            </w:rPr>
            <w:t xml:space="preserve"> </w:t>
          </w:r>
          <w:r w:rsidR="00345C29" w:rsidRPr="00345C29">
            <w:rPr>
              <w:noProof/>
            </w:rPr>
            <w:t>[1]</w:t>
          </w:r>
          <w:r w:rsidR="002B6D26">
            <w:fldChar w:fldCharType="end"/>
          </w:r>
        </w:sdtContent>
      </w:sdt>
      <w:r w:rsidR="002B6D26">
        <w:t>. P</w:t>
      </w:r>
      <w:r>
        <w:t xml:space="preserve">articles of such a small size have a very different impact when mixed into a polymer matrix than the bigger particles. They are often used to increase very specific properties like oxygen or water barriers. Although an argument can be made that increasing the barrier or mechanical properties of a material might allow for thinner tubes and thus decrease the material usage, these types </w:t>
      </w:r>
      <w:r w:rsidR="00E57888">
        <w:t>of particles are left out of the scope of this</w:t>
      </w:r>
      <w:r>
        <w:t xml:space="preserve"> research. </w:t>
      </w:r>
    </w:p>
    <w:p w14:paraId="53218109" w14:textId="7F7718CF" w:rsidR="00B04075" w:rsidRDefault="00B04075" w:rsidP="00D417E7">
      <w:pPr>
        <w:spacing w:before="0" w:after="0"/>
        <w:jc w:val="both"/>
      </w:pPr>
      <w:r>
        <w:t xml:space="preserve">When considering the materials, one should remember that </w:t>
      </w:r>
      <w:r w:rsidRPr="00B04075">
        <w:t>they should</w:t>
      </w:r>
      <w:r>
        <w:t>:</w:t>
      </w:r>
    </w:p>
    <w:p w14:paraId="728DC8EB" w14:textId="01E23168" w:rsidR="00B04075" w:rsidRDefault="00E57888" w:rsidP="00D417E7">
      <w:pPr>
        <w:pStyle w:val="Listenabsatz"/>
        <w:numPr>
          <w:ilvl w:val="0"/>
          <w:numId w:val="6"/>
        </w:numPr>
        <w:spacing w:before="0"/>
        <w:jc w:val="both"/>
      </w:pPr>
      <w:r>
        <w:t xml:space="preserve">be </w:t>
      </w:r>
      <w:r w:rsidR="00B04075" w:rsidRPr="00B04075">
        <w:t xml:space="preserve">compatible with the polymer matrix. </w:t>
      </w:r>
    </w:p>
    <w:p w14:paraId="75DDB4BC" w14:textId="2E574CA6" w:rsidR="00B04075" w:rsidRDefault="00B04075" w:rsidP="00B04075">
      <w:pPr>
        <w:pStyle w:val="Listenabsatz"/>
        <w:numPr>
          <w:ilvl w:val="0"/>
          <w:numId w:val="6"/>
        </w:numPr>
        <w:jc w:val="both"/>
      </w:pPr>
      <w:r w:rsidRPr="00B04075">
        <w:t xml:space="preserve">be thermally stable at </w:t>
      </w:r>
      <w:r w:rsidR="00A22926">
        <w:t>the processing temperature (extrusion, sealing,…)</w:t>
      </w:r>
    </w:p>
    <w:p w14:paraId="0C84498A" w14:textId="64E2A722" w:rsidR="00B04075" w:rsidRDefault="00B04075" w:rsidP="00B04075">
      <w:pPr>
        <w:pStyle w:val="Listenabsatz"/>
        <w:numPr>
          <w:ilvl w:val="0"/>
          <w:numId w:val="6"/>
        </w:numPr>
        <w:jc w:val="both"/>
      </w:pPr>
      <w:r>
        <w:t>be sustainable (bio-based or waste)</w:t>
      </w:r>
    </w:p>
    <w:p w14:paraId="1E416615" w14:textId="35C60B2E" w:rsidR="002B7888" w:rsidRDefault="0031424E" w:rsidP="00D417E7">
      <w:pPr>
        <w:pStyle w:val="Listenabsatz"/>
        <w:numPr>
          <w:ilvl w:val="0"/>
          <w:numId w:val="6"/>
        </w:numPr>
        <w:jc w:val="both"/>
      </w:pPr>
      <w:r>
        <w:t xml:space="preserve">not be </w:t>
      </w:r>
      <w:r w:rsidR="00A22926">
        <w:t>(</w:t>
      </w:r>
      <w:r>
        <w:t>too</w:t>
      </w:r>
      <w:r w:rsidR="00A22926">
        <w:t>)</w:t>
      </w:r>
      <w:r>
        <w:t xml:space="preserve"> visible in the </w:t>
      </w:r>
      <w:r w:rsidR="00A22926">
        <w:t>resulting plastic part</w:t>
      </w:r>
    </w:p>
    <w:p w14:paraId="7320360A" w14:textId="77777777" w:rsidR="00D417E7" w:rsidRPr="00B04075" w:rsidRDefault="00D417E7" w:rsidP="00D417E7">
      <w:pPr>
        <w:pStyle w:val="Listenabsatz"/>
        <w:ind w:left="1080"/>
        <w:jc w:val="both"/>
      </w:pPr>
    </w:p>
    <w:p w14:paraId="2CEF652C" w14:textId="33801527" w:rsidR="00B04075" w:rsidRDefault="00B04075" w:rsidP="00793AE8">
      <w:pPr>
        <w:pStyle w:val="berschrift2"/>
        <w:numPr>
          <w:ilvl w:val="1"/>
          <w:numId w:val="4"/>
        </w:numPr>
      </w:pPr>
      <w:bookmarkStart w:id="4" w:name="_Toc493766591"/>
      <w:r>
        <w:t>Wood</w:t>
      </w:r>
      <w:bookmarkEnd w:id="4"/>
    </w:p>
    <w:p w14:paraId="36FD8751" w14:textId="77777777" w:rsidR="00511FB5" w:rsidRPr="00511FB5" w:rsidRDefault="00511FB5" w:rsidP="00511FB5">
      <w:pPr>
        <w:spacing w:after="0"/>
      </w:pPr>
    </w:p>
    <w:p w14:paraId="00DBC18F" w14:textId="170518D9" w:rsidR="0031424E" w:rsidRDefault="0031424E" w:rsidP="00540EA9">
      <w:pPr>
        <w:jc w:val="both"/>
      </w:pPr>
      <w:r>
        <w:t>Wood fibers</w:t>
      </w:r>
      <w:r w:rsidR="003A22D7">
        <w:t xml:space="preserve"> or flour</w:t>
      </w:r>
      <w:r>
        <w:t xml:space="preserve"> can be gained as waste product from mills and wood manufacturing plants. </w:t>
      </w:r>
      <w:r w:rsidR="003A22D7">
        <w:t>Wood</w:t>
      </w:r>
      <w:r>
        <w:t xml:space="preserve"> can be used in </w:t>
      </w:r>
      <w:r w:rsidR="004D0AE9">
        <w:t>PO</w:t>
      </w:r>
      <w:r>
        <w:t xml:space="preserve">s like </w:t>
      </w:r>
      <w:r w:rsidR="004D0AE9">
        <w:t>high density polyethylene (HDPE)</w:t>
      </w:r>
      <w:r>
        <w:t xml:space="preserve"> and </w:t>
      </w:r>
      <w:r w:rsidR="004D0AE9">
        <w:t>polypropylene (</w:t>
      </w:r>
      <w:r>
        <w:t>PP</w:t>
      </w:r>
      <w:r w:rsidR="004D0AE9">
        <w:t>)</w:t>
      </w:r>
      <w:r>
        <w:t xml:space="preserve"> with the aid of dispersing agents</w:t>
      </w:r>
      <w:sdt>
        <w:sdtPr>
          <w:id w:val="1328396672"/>
          <w:citation/>
        </w:sdtPr>
        <w:sdtEndPr/>
        <w:sdtContent>
          <w:r w:rsidR="003A22D7">
            <w:fldChar w:fldCharType="begin"/>
          </w:r>
          <w:r w:rsidR="003A22D7" w:rsidRPr="003A22D7">
            <w:instrText xml:space="preserve"> CITATION Bar06 \l 1031 </w:instrText>
          </w:r>
          <w:r w:rsidR="002B6D26">
            <w:instrText xml:space="preserve"> \m Het08</w:instrText>
          </w:r>
          <w:r w:rsidR="003A22D7">
            <w:fldChar w:fldCharType="separate"/>
          </w:r>
          <w:r w:rsidR="00345C29">
            <w:rPr>
              <w:noProof/>
            </w:rPr>
            <w:t xml:space="preserve"> </w:t>
          </w:r>
          <w:r w:rsidR="00345C29" w:rsidRPr="00345C29">
            <w:rPr>
              <w:noProof/>
            </w:rPr>
            <w:t>[2, 1]</w:t>
          </w:r>
          <w:r w:rsidR="003A22D7">
            <w:fldChar w:fldCharType="end"/>
          </w:r>
        </w:sdtContent>
      </w:sdt>
      <w:r>
        <w:t xml:space="preserve">. </w:t>
      </w:r>
      <w:r w:rsidR="00A22926">
        <w:t>Wood fillers have</w:t>
      </w:r>
      <w:r>
        <w:t xml:space="preserve"> shown to improve mechanical properties and can compare to those of construction materials like aluminum and glass-fiber composites. However, volatiles form during processing because the wood is</w:t>
      </w:r>
      <w:r w:rsidR="00904F5D">
        <w:t xml:space="preserve"> thermally unstable above 200°C</w:t>
      </w:r>
      <w:r>
        <w:t xml:space="preserve"> </w:t>
      </w:r>
      <w:sdt>
        <w:sdtPr>
          <w:id w:val="83878736"/>
          <w:citation/>
        </w:sdtPr>
        <w:sdtEndPr/>
        <w:sdtContent>
          <w:r>
            <w:fldChar w:fldCharType="begin"/>
          </w:r>
          <w:r w:rsidRPr="00904F5D">
            <w:instrText xml:space="preserve"> CITATION Woo84 \l 1031 </w:instrText>
          </w:r>
          <w:r w:rsidR="00540EA9">
            <w:instrText xml:space="preserve"> \m Moh</w:instrText>
          </w:r>
          <w:r>
            <w:fldChar w:fldCharType="separate"/>
          </w:r>
          <w:r w:rsidR="00345C29" w:rsidRPr="00345C29">
            <w:rPr>
              <w:noProof/>
            </w:rPr>
            <w:t>[3, 4]</w:t>
          </w:r>
          <w:r>
            <w:fldChar w:fldCharType="end"/>
          </w:r>
        </w:sdtContent>
      </w:sdt>
      <w:r w:rsidR="00904F5D">
        <w:t xml:space="preserve">. </w:t>
      </w:r>
      <w:r w:rsidR="003A22D7">
        <w:t>This causes discoloration and with insufficient control, the composite loses its strength</w:t>
      </w:r>
      <w:sdt>
        <w:sdtPr>
          <w:id w:val="-1698147424"/>
          <w:citation/>
        </w:sdtPr>
        <w:sdtEndPr/>
        <w:sdtContent>
          <w:r w:rsidR="003A22D7">
            <w:fldChar w:fldCharType="begin"/>
          </w:r>
          <w:r w:rsidR="003A22D7">
            <w:instrText xml:space="preserve">CITATION Moh \l 1031 </w:instrText>
          </w:r>
          <w:r w:rsidR="003A22D7">
            <w:fldChar w:fldCharType="separate"/>
          </w:r>
          <w:r w:rsidR="00345C29">
            <w:rPr>
              <w:noProof/>
            </w:rPr>
            <w:t xml:space="preserve"> </w:t>
          </w:r>
          <w:r w:rsidR="00345C29" w:rsidRPr="00345C29">
            <w:rPr>
              <w:noProof/>
            </w:rPr>
            <w:t>[4]</w:t>
          </w:r>
          <w:r w:rsidR="003A22D7">
            <w:fldChar w:fldCharType="end"/>
          </w:r>
        </w:sdtContent>
      </w:sdt>
      <w:r w:rsidR="003A22D7">
        <w:t xml:space="preserve">. </w:t>
      </w:r>
      <w:r w:rsidR="00904F5D">
        <w:t xml:space="preserve">These types of fibers are advantageous over inorganic fillers because of their lower density and low friction in processing equipment </w:t>
      </w:r>
      <w:sdt>
        <w:sdtPr>
          <w:id w:val="-1329129265"/>
          <w:citation/>
        </w:sdtPr>
        <w:sdtEndPr/>
        <w:sdtContent>
          <w:r w:rsidR="00904F5D">
            <w:fldChar w:fldCharType="begin"/>
          </w:r>
          <w:r w:rsidR="00904F5D" w:rsidRPr="00904F5D">
            <w:instrText xml:space="preserve"> CITATION Bar06 \l 1031 </w:instrText>
          </w:r>
          <w:r w:rsidR="00904F5D">
            <w:fldChar w:fldCharType="separate"/>
          </w:r>
          <w:r w:rsidR="00345C29" w:rsidRPr="00345C29">
            <w:rPr>
              <w:noProof/>
            </w:rPr>
            <w:t>[2]</w:t>
          </w:r>
          <w:r w:rsidR="00904F5D">
            <w:fldChar w:fldCharType="end"/>
          </w:r>
        </w:sdtContent>
      </w:sdt>
      <w:r w:rsidR="00904F5D">
        <w:t>.</w:t>
      </w:r>
      <w:r w:rsidR="00540EA9">
        <w:t xml:space="preserve"> </w:t>
      </w:r>
      <w:r>
        <w:t xml:space="preserve">Examples of wood fibers in packaging materials can be seen </w:t>
      </w:r>
      <w:r w:rsidR="00540EA9">
        <w:t xml:space="preserve">in </w:t>
      </w:r>
      <w:r w:rsidR="00540EA9">
        <w:fldChar w:fldCharType="begin"/>
      </w:r>
      <w:r w:rsidR="00540EA9">
        <w:instrText xml:space="preserve"> REF _Ref492302952 \h </w:instrText>
      </w:r>
      <w:r w:rsidR="00540EA9">
        <w:fldChar w:fldCharType="separate"/>
      </w:r>
      <w:r w:rsidR="00345C29" w:rsidRPr="00540EA9">
        <w:t xml:space="preserve">Figure </w:t>
      </w:r>
      <w:r w:rsidR="00345C29">
        <w:rPr>
          <w:noProof/>
        </w:rPr>
        <w:t>2</w:t>
      </w:r>
      <w:r w:rsidR="00540EA9">
        <w:fldChar w:fldCharType="end"/>
      </w:r>
      <w:r w:rsidR="00540EA9">
        <w:t>.</w:t>
      </w:r>
    </w:p>
    <w:p w14:paraId="7B5C17AC" w14:textId="77777777" w:rsidR="002B7888" w:rsidRDefault="002B7888" w:rsidP="00511FB5">
      <w:pPr>
        <w:spacing w:before="0"/>
        <w:jc w:val="both"/>
      </w:pPr>
    </w:p>
    <w:p w14:paraId="099D3822" w14:textId="141C4A13" w:rsidR="0031424E" w:rsidRDefault="0031424E" w:rsidP="00793AE8">
      <w:pPr>
        <w:pStyle w:val="berschrift2"/>
        <w:numPr>
          <w:ilvl w:val="1"/>
          <w:numId w:val="4"/>
        </w:numPr>
      </w:pPr>
      <w:bookmarkStart w:id="5" w:name="_Toc493766592"/>
      <w:r>
        <w:t>Paper</w:t>
      </w:r>
      <w:bookmarkEnd w:id="5"/>
    </w:p>
    <w:p w14:paraId="1A85E21D" w14:textId="77777777" w:rsidR="00511FB5" w:rsidRPr="00511FB5" w:rsidRDefault="00511FB5" w:rsidP="00511FB5">
      <w:pPr>
        <w:spacing w:after="0"/>
      </w:pPr>
    </w:p>
    <w:p w14:paraId="5B8A86F5" w14:textId="3BF63432" w:rsidR="0031424E" w:rsidRDefault="00511FB5" w:rsidP="005E7F05">
      <w:pPr>
        <w:jc w:val="both"/>
      </w:pPr>
      <w:r w:rsidRPr="001E5174">
        <w:rPr>
          <w:noProof/>
        </w:rPr>
        <w:drawing>
          <wp:anchor distT="0" distB="0" distL="114300" distR="114300" simplePos="0" relativeHeight="251656192" behindDoc="1" locked="0" layoutInCell="1" allowOverlap="1" wp14:anchorId="19600471" wp14:editId="2271F27E">
            <wp:simplePos x="0" y="0"/>
            <wp:positionH relativeFrom="margin">
              <wp:posOffset>4420870</wp:posOffset>
            </wp:positionH>
            <wp:positionV relativeFrom="paragraph">
              <wp:posOffset>76200</wp:posOffset>
            </wp:positionV>
            <wp:extent cx="1296035" cy="1367790"/>
            <wp:effectExtent l="0" t="0" r="0" b="3810"/>
            <wp:wrapTight wrapText="bothSides">
              <wp:wrapPolygon edited="0">
                <wp:start x="0" y="0"/>
                <wp:lineTo x="0" y="21359"/>
                <wp:lineTo x="21272" y="21359"/>
                <wp:lineTo x="21272" y="0"/>
                <wp:lineTo x="0" y="0"/>
              </wp:wrapPolygon>
            </wp:wrapTight>
            <wp:docPr id="2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rotWithShape="1">
                    <a:blip r:embed="rId14" cstate="print">
                      <a:extLst>
                        <a:ext uri="{28A0092B-C50C-407E-A947-70E740481C1C}">
                          <a14:useLocalDpi xmlns:a14="http://schemas.microsoft.com/office/drawing/2010/main" val="0"/>
                        </a:ext>
                      </a:extLst>
                    </a:blip>
                    <a:srcRect l="31794" t="30407" r="30395" b="16410"/>
                    <a:stretch/>
                  </pic:blipFill>
                  <pic:spPr>
                    <a:xfrm>
                      <a:off x="0" y="0"/>
                      <a:ext cx="1296035" cy="1367790"/>
                    </a:xfrm>
                    <a:prstGeom prst="rect">
                      <a:avLst/>
                    </a:prstGeom>
                  </pic:spPr>
                </pic:pic>
              </a:graphicData>
            </a:graphic>
          </wp:anchor>
        </w:drawing>
      </w:r>
      <w:r w:rsidR="002B7888">
        <w:rPr>
          <w:noProof/>
        </w:rPr>
        <mc:AlternateContent>
          <mc:Choice Requires="wps">
            <w:drawing>
              <wp:anchor distT="0" distB="0" distL="114300" distR="114300" simplePos="0" relativeHeight="251665408" behindDoc="1" locked="0" layoutInCell="1" allowOverlap="1" wp14:anchorId="17A11AD0" wp14:editId="6F3D2E83">
                <wp:simplePos x="0" y="0"/>
                <wp:positionH relativeFrom="margin">
                  <wp:posOffset>4448175</wp:posOffset>
                </wp:positionH>
                <wp:positionV relativeFrom="paragraph">
                  <wp:posOffset>1530985</wp:posOffset>
                </wp:positionV>
                <wp:extent cx="1316990" cy="690880"/>
                <wp:effectExtent l="0" t="0" r="0" b="0"/>
                <wp:wrapTight wrapText="bothSides">
                  <wp:wrapPolygon edited="0">
                    <wp:start x="0" y="0"/>
                    <wp:lineTo x="0" y="20846"/>
                    <wp:lineTo x="21246" y="20846"/>
                    <wp:lineTo x="21246" y="0"/>
                    <wp:lineTo x="0" y="0"/>
                  </wp:wrapPolygon>
                </wp:wrapTight>
                <wp:docPr id="232" name="Textfeld 232"/>
                <wp:cNvGraphicFramePr/>
                <a:graphic xmlns:a="http://schemas.openxmlformats.org/drawingml/2006/main">
                  <a:graphicData uri="http://schemas.microsoft.com/office/word/2010/wordprocessingShape">
                    <wps:wsp>
                      <wps:cNvSpPr txBox="1"/>
                      <wps:spPr>
                        <a:xfrm>
                          <a:off x="0" y="0"/>
                          <a:ext cx="1316990" cy="690880"/>
                        </a:xfrm>
                        <a:prstGeom prst="rect">
                          <a:avLst/>
                        </a:prstGeom>
                        <a:solidFill>
                          <a:prstClr val="white"/>
                        </a:solidFill>
                        <a:ln>
                          <a:noFill/>
                        </a:ln>
                        <a:effectLst/>
                      </wps:spPr>
                      <wps:txbx>
                        <w:txbxContent>
                          <w:p w14:paraId="56695FFD" w14:textId="44404DD3" w:rsidR="000952A3" w:rsidRPr="00540EA9" w:rsidRDefault="000952A3" w:rsidP="002B7888">
                            <w:pPr>
                              <w:pStyle w:val="Beschriftung"/>
                              <w:jc w:val="right"/>
                            </w:pPr>
                            <w:bookmarkStart w:id="6" w:name="_Ref492303832"/>
                            <w:r w:rsidRPr="00540EA9">
                              <w:t xml:space="preserve">Figure </w:t>
                            </w:r>
                            <w:r>
                              <w:fldChar w:fldCharType="begin"/>
                            </w:r>
                            <w:r w:rsidRPr="00540EA9">
                              <w:instrText xml:space="preserve"> SEQ Figure \* ARABIC </w:instrText>
                            </w:r>
                            <w:r>
                              <w:fldChar w:fldCharType="separate"/>
                            </w:r>
                            <w:r w:rsidR="00B15863">
                              <w:rPr>
                                <w:noProof/>
                              </w:rPr>
                              <w:t>1</w:t>
                            </w:r>
                            <w:r>
                              <w:fldChar w:fldCharType="end"/>
                            </w:r>
                            <w:bookmarkEnd w:id="6"/>
                            <w:r>
                              <w:t xml:space="preserve"> - I</w:t>
                            </w:r>
                            <w:r w:rsidRPr="00540EA9">
                              <w:t xml:space="preserve">njection molded cap </w:t>
                            </w:r>
                            <w:r>
                              <w:t>made</w:t>
                            </w:r>
                            <w:r w:rsidRPr="00540EA9">
                              <w:t xml:space="preserve"> of paper pulp filled polyolefin (provided by StoraEnso)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1AD0" id="Textfeld 232" o:spid="_x0000_s1032" type="#_x0000_t202" style="position:absolute;left:0;text-align:left;margin-left:350.25pt;margin-top:120.55pt;width:103.7pt;height:54.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" stroked="f">
                <v:textbox inset="0,0,0,0">
                  <w:txbxContent>
                    <w:p w14:paraId="56695FFD" w14:textId="44404DD3" w:rsidR="000952A3" w:rsidRPr="00540EA9" w:rsidRDefault="000952A3" w:rsidP="002B7888">
                      <w:pPr>
                        <w:pStyle w:val="Beschriftung"/>
                        <w:jc w:val="right"/>
                      </w:pPr>
                      <w:bookmarkStart w:id="6" w:name="_Ref492303832"/>
                      <w:r w:rsidRPr="00540EA9">
                        <w:t xml:space="preserve">Figure </w:t>
                      </w:r>
                      <w:r>
                        <w:fldChar w:fldCharType="begin"/>
                      </w:r>
                      <w:r w:rsidRPr="00540EA9">
                        <w:instrText xml:space="preserve"> SEQ Figure \* ARABIC </w:instrText>
                      </w:r>
                      <w:r>
                        <w:fldChar w:fldCharType="separate"/>
                      </w:r>
                      <w:r w:rsidR="00B15863">
                        <w:rPr>
                          <w:noProof/>
                        </w:rPr>
                        <w:t>1</w:t>
                      </w:r>
                      <w:r>
                        <w:fldChar w:fldCharType="end"/>
                      </w:r>
                      <w:bookmarkEnd w:id="6"/>
                      <w:r>
                        <w:t xml:space="preserve"> - I</w:t>
                      </w:r>
                      <w:r w:rsidRPr="00540EA9">
                        <w:t xml:space="preserve">njection molded cap </w:t>
                      </w:r>
                      <w:r>
                        <w:t>made</w:t>
                      </w:r>
                      <w:r w:rsidRPr="00540EA9">
                        <w:t xml:space="preserve"> of paper pulp filled polyolefin (provided by StoraEnso)</w:t>
                      </w:r>
                    </w:p>
                  </w:txbxContent>
                </v:textbox>
                <w10:wrap type="tight" anchorx="margin"/>
              </v:shape>
            </w:pict>
          </mc:Fallback>
        </mc:AlternateContent>
      </w:r>
      <w:r w:rsidR="0031424E">
        <w:t xml:space="preserve">Paper waste can be gained from paper mills or out of recycling streams. </w:t>
      </w:r>
      <w:r w:rsidR="00904F5D">
        <w:t>They are made up of cellulose fibers. These can be completely combusted without producing harmful gases or solid residues.</w:t>
      </w:r>
      <w:r w:rsidR="005E7F05">
        <w:t xml:space="preserve"> This is advantageous towards waste management.</w:t>
      </w:r>
      <w:r w:rsidR="00904F5D">
        <w:t xml:space="preserve"> </w:t>
      </w:r>
      <w:r w:rsidR="00C81185">
        <w:t xml:space="preserve">However, they also require dispersing agents with polar groups because of their incompatibility with hydrophobic polymer </w:t>
      </w:r>
      <w:r w:rsidR="004D0AE9">
        <w:t>melts. Furthermore, these fibers cause a negative effect on tensile strength and</w:t>
      </w:r>
      <w:r w:rsidR="00C81185">
        <w:t xml:space="preserve"> are</w:t>
      </w:r>
      <w:r w:rsidR="004D0AE9">
        <w:t>, just like wood,</w:t>
      </w:r>
      <w:r w:rsidR="00C81185">
        <w:t xml:space="preserve"> not thermally stable at</w:t>
      </w:r>
      <w:r w:rsidR="005E7F05">
        <w:t xml:space="preserve"> higher processing temperatures</w:t>
      </w:r>
      <w:r w:rsidR="004D0AE9">
        <w:t xml:space="preserve"> which can cause discoloration or bad mechanical strength</w:t>
      </w:r>
      <w:r w:rsidR="005E7F05">
        <w:t xml:space="preserve"> </w:t>
      </w:r>
      <w:sdt>
        <w:sdtPr>
          <w:id w:val="-1808159670"/>
          <w:citation/>
        </w:sdtPr>
        <w:sdtEndPr/>
        <w:sdtContent>
          <w:r w:rsidR="005E7F05">
            <w:fldChar w:fldCharType="begin"/>
          </w:r>
          <w:r w:rsidR="005E7F05" w:rsidRPr="005E7F05">
            <w:instrText xml:space="preserve"> CITATION Bar06 \l 1031 </w:instrText>
          </w:r>
          <w:r w:rsidR="005E7F05">
            <w:fldChar w:fldCharType="separate"/>
          </w:r>
          <w:r w:rsidR="00345C29" w:rsidRPr="00345C29">
            <w:rPr>
              <w:noProof/>
            </w:rPr>
            <w:t>[2]</w:t>
          </w:r>
          <w:r w:rsidR="005E7F05">
            <w:fldChar w:fldCharType="end"/>
          </w:r>
        </w:sdtContent>
      </w:sdt>
      <w:r w:rsidR="005E7F05">
        <w:t>.</w:t>
      </w:r>
    </w:p>
    <w:p w14:paraId="58A078FC" w14:textId="764A3753" w:rsidR="002B7888" w:rsidRDefault="005E7F05" w:rsidP="002B7888">
      <w:pPr>
        <w:jc w:val="both"/>
      </w:pPr>
      <w:r>
        <w:t xml:space="preserve">StoraEnso is a company producing biomass based packaging. A big part of their innovative ideas is using </w:t>
      </w:r>
      <w:r w:rsidR="003A22D7">
        <w:t xml:space="preserve">recycled paper as filler in </w:t>
      </w:r>
      <w:r w:rsidR="004D0AE9">
        <w:t>PO</w:t>
      </w:r>
      <w:r w:rsidR="00602EE3">
        <w:t xml:space="preserve"> to produce packaging material (see </w:t>
      </w:r>
      <w:r w:rsidR="00073B5A">
        <w:fldChar w:fldCharType="begin"/>
      </w:r>
      <w:r w:rsidR="00073B5A">
        <w:instrText xml:space="preserve"> REF _Ref492303832 \h </w:instrText>
      </w:r>
      <w:r w:rsidR="00073B5A">
        <w:fldChar w:fldCharType="separate"/>
      </w:r>
      <w:r w:rsidR="00345C29" w:rsidRPr="00540EA9">
        <w:t xml:space="preserve">Figure </w:t>
      </w:r>
      <w:r w:rsidR="00345C29">
        <w:rPr>
          <w:noProof/>
        </w:rPr>
        <w:t>1</w:t>
      </w:r>
      <w:r w:rsidR="00073B5A">
        <w:fldChar w:fldCharType="end"/>
      </w:r>
      <w:r w:rsidR="00073B5A">
        <w:t>).</w:t>
      </w:r>
    </w:p>
    <w:p w14:paraId="37FA8794" w14:textId="2E63EEEB" w:rsidR="003A22D7" w:rsidRDefault="003A22D7" w:rsidP="00793AE8">
      <w:pPr>
        <w:pStyle w:val="berschrift2"/>
        <w:numPr>
          <w:ilvl w:val="1"/>
          <w:numId w:val="4"/>
        </w:numPr>
      </w:pPr>
      <w:bookmarkStart w:id="7" w:name="_Toc493766593"/>
      <w:r>
        <w:lastRenderedPageBreak/>
        <w:t>Plant fibers</w:t>
      </w:r>
      <w:bookmarkEnd w:id="7"/>
    </w:p>
    <w:p w14:paraId="4ABAD092" w14:textId="77777777" w:rsidR="00511FB5" w:rsidRPr="00511FB5" w:rsidRDefault="00511FB5" w:rsidP="00511FB5">
      <w:pPr>
        <w:spacing w:after="0"/>
      </w:pPr>
    </w:p>
    <w:p w14:paraId="56D4410D" w14:textId="74FDD495" w:rsidR="003A22D7" w:rsidRDefault="003A22D7" w:rsidP="004904A4">
      <w:pPr>
        <w:jc w:val="both"/>
      </w:pPr>
      <w:r>
        <w:t xml:space="preserve">Different plant and tree fibers can be used in FPOs. </w:t>
      </w:r>
      <w:r w:rsidR="001E32FD">
        <w:t>These include h</w:t>
      </w:r>
      <w:r w:rsidR="004D0AE9">
        <w:t>emp, kenaf, jute, flax</w:t>
      </w:r>
      <w:r w:rsidR="001E32FD">
        <w:t>, and many more. These natural fiber composites (NFCs) have better mechanical properties, lower weight, and lower cost, good thermal and acoustic insulating properties compared to other composites. However</w:t>
      </w:r>
      <w:r w:rsidR="00073B5A">
        <w:t>, they are often incompatible with</w:t>
      </w:r>
      <w:r w:rsidR="001E32FD">
        <w:t xml:space="preserve"> the polymer matrix and have a tendency to form aggregates. Furthermore, NFCs often show poor stability due to moisture absorption. These issues can be resolved by additives like coupling agents, compatibilizers or by chemical or plasma treatment of the fibers </w:t>
      </w:r>
      <w:sdt>
        <w:sdtPr>
          <w:id w:val="-189225978"/>
          <w:citation/>
        </w:sdtPr>
        <w:sdtEndPr/>
        <w:sdtContent>
          <w:r w:rsidR="001E32FD">
            <w:fldChar w:fldCharType="begin"/>
          </w:r>
          <w:r w:rsidR="001E32FD" w:rsidRPr="001E32FD">
            <w:instrText xml:space="preserve"> CITATION San11 \l 1031 </w:instrText>
          </w:r>
          <w:r w:rsidR="00073B5A">
            <w:instrText xml:space="preserve"> \m Moh</w:instrText>
          </w:r>
          <w:r w:rsidR="00B66850">
            <w:instrText xml:space="preserve"> \m Sey14</w:instrText>
          </w:r>
          <w:r w:rsidR="007C7F29">
            <w:instrText xml:space="preserve"> \m JOl12</w:instrText>
          </w:r>
          <w:r w:rsidR="001E32FD">
            <w:fldChar w:fldCharType="separate"/>
          </w:r>
          <w:r w:rsidR="00345C29" w:rsidRPr="00345C29">
            <w:rPr>
              <w:noProof/>
            </w:rPr>
            <w:t>[5, 4, 6, 7]</w:t>
          </w:r>
          <w:r w:rsidR="001E32FD">
            <w:fldChar w:fldCharType="end"/>
          </w:r>
        </w:sdtContent>
      </w:sdt>
      <w:r w:rsidR="001E32FD">
        <w:t>.</w:t>
      </w:r>
    </w:p>
    <w:p w14:paraId="25205DA8" w14:textId="1B21A9B7" w:rsidR="001E5174" w:rsidRDefault="001E5174" w:rsidP="00DB6DA5">
      <w:pPr>
        <w:jc w:val="both"/>
      </w:pPr>
      <w:r>
        <w:t>Below some examples of injection molded caps out of FPOs are shown. They were provided by Cosmetic Packaging Factory Pollena S.A.</w:t>
      </w:r>
      <w:r w:rsidR="00127C4A" w:rsidRPr="00127C4A">
        <w:t xml:space="preserve"> </w:t>
      </w:r>
      <w:r w:rsidR="00127C4A">
        <w:t xml:space="preserve">As you can see, the fibers in the NFC are very visible in the finished product. This type of look might be interesting for cosmetic packaging which should bring across a natural and sustainable image, e.g. the cosmetics by Rituals. This is an image that Nivea does not have and </w:t>
      </w:r>
      <w:r w:rsidR="002B7888">
        <w:t xml:space="preserve">thus these types fall through. </w:t>
      </w:r>
    </w:p>
    <w:p w14:paraId="679CB839" w14:textId="42035A38" w:rsidR="00540EA9" w:rsidRDefault="002B7888" w:rsidP="00540EA9">
      <w:pPr>
        <w:keepNext/>
        <w:jc w:val="center"/>
      </w:pPr>
      <w:r w:rsidRPr="001E5174">
        <w:rPr>
          <w:noProof/>
        </w:rPr>
        <mc:AlternateContent>
          <mc:Choice Requires="wps">
            <w:drawing>
              <wp:anchor distT="0" distB="0" distL="114300" distR="114300" simplePos="0" relativeHeight="251658240" behindDoc="0" locked="0" layoutInCell="1" allowOverlap="1" wp14:anchorId="6012B52E" wp14:editId="5DF55B35">
                <wp:simplePos x="0" y="0"/>
                <wp:positionH relativeFrom="column">
                  <wp:posOffset>918372</wp:posOffset>
                </wp:positionH>
                <wp:positionV relativeFrom="paragraph">
                  <wp:posOffset>1333041</wp:posOffset>
                </wp:positionV>
                <wp:extent cx="1246505" cy="393405"/>
                <wp:effectExtent l="0" t="0" r="0" b="6985"/>
                <wp:wrapNone/>
                <wp:docPr id="227" name="Textfeld 227"/>
                <wp:cNvGraphicFramePr/>
                <a:graphic xmlns:a="http://schemas.openxmlformats.org/drawingml/2006/main">
                  <a:graphicData uri="http://schemas.microsoft.com/office/word/2010/wordprocessingShape">
                    <wps:wsp>
                      <wps:cNvSpPr txBox="1"/>
                      <wps:spPr>
                        <a:xfrm>
                          <a:off x="0" y="0"/>
                          <a:ext cx="1246505" cy="39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0A414" w14:textId="5FF922F0" w:rsidR="000952A3" w:rsidRDefault="000952A3" w:rsidP="001E5174">
                            <w:pPr>
                              <w:jc w:val="center"/>
                            </w:pPr>
                            <w:r>
                              <w:t>Spruce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B52E" id="Textfeld 227" o:spid="_x0000_s1033" type="#_x0000_t202" style="position:absolute;left:0;text-align:left;margin-left:72.3pt;margin-top:104.95pt;width:98.15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" filled="f" stroked="f" strokeweight=".5pt">
                <v:textbox>
                  <w:txbxContent>
                    <w:p w14:paraId="5690A414" w14:textId="5FF922F0" w:rsidR="000952A3" w:rsidRDefault="000952A3" w:rsidP="001E5174">
                      <w:pPr>
                        <w:jc w:val="center"/>
                      </w:pPr>
                      <w:r>
                        <w:t>Spruce</w:t>
                      </w:r>
                    </w:p>
                  </w:txbxContent>
                </v:textbox>
              </v:shape>
            </w:pict>
          </mc:Fallback>
        </mc:AlternateContent>
      </w:r>
      <w:r w:rsidR="001E5174">
        <w:rPr>
          <w:noProof/>
        </w:rPr>
        <mc:AlternateContent>
          <mc:Choice Requires="wpg">
            <w:drawing>
              <wp:anchor distT="0" distB="0" distL="114300" distR="114300" simplePos="0" relativeHeight="251659264" behindDoc="0" locked="0" layoutInCell="1" allowOverlap="1" wp14:anchorId="02C48172" wp14:editId="15A8EF83">
                <wp:simplePos x="0" y="0"/>
                <wp:positionH relativeFrom="column">
                  <wp:posOffset>886475</wp:posOffset>
                </wp:positionH>
                <wp:positionV relativeFrom="paragraph">
                  <wp:posOffset>3972</wp:posOffset>
                </wp:positionV>
                <wp:extent cx="3965779" cy="1669312"/>
                <wp:effectExtent l="0" t="0" r="0" b="7620"/>
                <wp:wrapNone/>
                <wp:docPr id="230" name="Gruppieren 230"/>
                <wp:cNvGraphicFramePr/>
                <a:graphic xmlns:a="http://schemas.openxmlformats.org/drawingml/2006/main">
                  <a:graphicData uri="http://schemas.microsoft.com/office/word/2010/wordprocessingGroup">
                    <wpg:wgp>
                      <wpg:cNvGrpSpPr/>
                      <wpg:grpSpPr>
                        <a:xfrm>
                          <a:off x="0" y="0"/>
                          <a:ext cx="3965779" cy="1669312"/>
                          <a:chOff x="0" y="0"/>
                          <a:chExt cx="3965779" cy="1669312"/>
                        </a:xfrm>
                      </wpg:grpSpPr>
                      <wps:wsp>
                        <wps:cNvPr id="224" name="Textfeld 224"/>
                        <wps:cNvSpPr txBox="1"/>
                        <wps:spPr>
                          <a:xfrm>
                            <a:off x="0" y="0"/>
                            <a:ext cx="1246588" cy="3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CBFFB" w14:textId="0F3ED4C1" w:rsidR="000952A3" w:rsidRDefault="000952A3" w:rsidP="001E5174">
                              <w:pPr>
                                <w:jc w:val="center"/>
                              </w:pPr>
                              <w:r>
                                <w:t>Rice Hull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feld 225"/>
                        <wps:cNvSpPr txBox="1"/>
                        <wps:spPr>
                          <a:xfrm>
                            <a:off x="1264533" y="0"/>
                            <a:ext cx="1300348"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E7EF2" w14:textId="02212647" w:rsidR="000952A3" w:rsidRDefault="000952A3" w:rsidP="001E5174">
                              <w:pPr>
                                <w:jc w:val="center"/>
                              </w:pPr>
                              <w:r>
                                <w:t>Bamboo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feld 226"/>
                        <wps:cNvSpPr txBox="1"/>
                        <wps:spPr>
                          <a:xfrm>
                            <a:off x="2570623" y="0"/>
                            <a:ext cx="1359701" cy="382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C6B65" w14:textId="3B1957A6" w:rsidR="000952A3" w:rsidRDefault="000952A3" w:rsidP="001E5174">
                              <w:pPr>
                                <w:jc w:val="center"/>
                              </w:pPr>
                              <w:r>
                                <w:t>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feld 228"/>
                        <wps:cNvSpPr txBox="1"/>
                        <wps:spPr>
                          <a:xfrm>
                            <a:off x="1341843" y="1318113"/>
                            <a:ext cx="1299845" cy="351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37EDE" w14:textId="05D8E6D9" w:rsidR="000952A3" w:rsidRDefault="000952A3" w:rsidP="001E5174">
                              <w:pPr>
                                <w:jc w:val="center"/>
                              </w:pPr>
                              <w:r>
                                <w:t>Coconut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feld 229"/>
                        <wps:cNvSpPr txBox="1"/>
                        <wps:spPr>
                          <a:xfrm>
                            <a:off x="2606244" y="1323994"/>
                            <a:ext cx="1359535" cy="334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6B7D4" w14:textId="53660E26" w:rsidR="000952A3" w:rsidRDefault="000952A3" w:rsidP="001E5174">
                              <w:pPr>
                                <w:jc w:val="center"/>
                              </w:pPr>
                              <w:r>
                                <w:t>Talcum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48172" id="Gruppieren 230" o:spid="_x0000_s1034" style="position:absolute;left:0;text-align:left;margin-left:69.8pt;margin-top:.3pt;width:312.25pt;height:131.45pt;z-index:251662336;mso-width-relative:margin;mso-height-relative:margin" coordsize="39657,1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">
                <v:shape id="Textfeld 224" o:spid="_x0000_s1035" type="#_x0000_t202" style="position:absolute;width:12465;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185CBFFB" w14:textId="0F3ED4C1" w:rsidR="000952A3" w:rsidRDefault="000952A3" w:rsidP="001E5174">
                        <w:pPr>
                          <w:jc w:val="center"/>
                        </w:pPr>
                        <w:r>
                          <w:t>Rice Hull</w:t>
                        </w:r>
                      </w:p>
                    </w:txbxContent>
                  </v:textbox>
                </v:shape>
                <v:shape id="Textfeld 225" o:spid="_x0000_s1036" type="#_x0000_t202" style="position:absolute;left:12645;width:13003;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14:paraId="601E7EF2" w14:textId="02212647" w:rsidR="000952A3" w:rsidRDefault="000952A3" w:rsidP="001E5174">
                        <w:pPr>
                          <w:jc w:val="center"/>
                        </w:pPr>
                        <w:r>
                          <w:t>Bamboo</w:t>
                        </w:r>
                      </w:p>
                    </w:txbxContent>
                  </v:textbox>
                </v:shape>
                <v:shape id="Textfeld 226" o:spid="_x0000_s1037" type="#_x0000_t202" style="position:absolute;left:25706;width:13597;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14:paraId="13BC6B65" w14:textId="3B1957A6" w:rsidR="000952A3" w:rsidRDefault="000952A3" w:rsidP="001E5174">
                        <w:pPr>
                          <w:jc w:val="center"/>
                        </w:pPr>
                        <w:r>
                          <w:t>Pine</w:t>
                        </w:r>
                      </w:p>
                    </w:txbxContent>
                  </v:textbox>
                </v:shape>
                <v:shape id="Textfeld 228" o:spid="_x0000_s1038" type="#_x0000_t202" style="position:absolute;left:13418;top:13181;width:12998;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05F37EDE" w14:textId="05D8E6D9" w:rsidR="000952A3" w:rsidRDefault="000952A3" w:rsidP="001E5174">
                        <w:pPr>
                          <w:jc w:val="center"/>
                        </w:pPr>
                        <w:r>
                          <w:t>Coconut</w:t>
                        </w:r>
                      </w:p>
                    </w:txbxContent>
                  </v:textbox>
                </v:shape>
                <v:shape id="Textfeld 229" o:spid="_x0000_s1039" type="#_x0000_t202" style="position:absolute;left:26062;top:13239;width:13595;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6956B7D4" w14:textId="53660E26" w:rsidR="000952A3" w:rsidRDefault="000952A3" w:rsidP="001E5174">
                        <w:pPr>
                          <w:jc w:val="center"/>
                        </w:pPr>
                        <w:r>
                          <w:t>Talcum</w:t>
                        </w:r>
                      </w:p>
                    </w:txbxContent>
                  </v:textbox>
                </v:shape>
              </v:group>
            </w:pict>
          </mc:Fallback>
        </mc:AlternateContent>
      </w:r>
      <w:r w:rsidR="001E5174">
        <w:rPr>
          <w:noProof/>
        </w:rPr>
        <mc:AlternateContent>
          <mc:Choice Requires="wpg">
            <w:drawing>
              <wp:inline distT="0" distB="0" distL="0" distR="0" wp14:anchorId="094C15C1" wp14:editId="2E8D7AAD">
                <wp:extent cx="3976370" cy="2571912"/>
                <wp:effectExtent l="0" t="0" r="5080" b="0"/>
                <wp:docPr id="223" name="Gruppieren 223"/>
                <wp:cNvGraphicFramePr/>
                <a:graphic xmlns:a="http://schemas.openxmlformats.org/drawingml/2006/main">
                  <a:graphicData uri="http://schemas.microsoft.com/office/word/2010/wordprocessingGroup">
                    <wpg:wgp>
                      <wpg:cNvGrpSpPr/>
                      <wpg:grpSpPr>
                        <a:xfrm>
                          <a:off x="0" y="0"/>
                          <a:ext cx="3976370" cy="2571912"/>
                          <a:chOff x="0" y="0"/>
                          <a:chExt cx="3976370" cy="2571912"/>
                        </a:xfrm>
                      </wpg:grpSpPr>
                      <wpg:grpSp>
                        <wpg:cNvPr id="221" name="Gruppieren 221"/>
                        <wpg:cNvGrpSpPr/>
                        <wpg:grpSpPr>
                          <a:xfrm>
                            <a:off x="0" y="0"/>
                            <a:ext cx="3930709" cy="1243330"/>
                            <a:chOff x="0" y="0"/>
                            <a:chExt cx="3930709" cy="1243330"/>
                          </a:xfrm>
                        </wpg:grpSpPr>
                        <pic:pic xmlns:pic="http://schemas.openxmlformats.org/drawingml/2006/picture">
                          <pic:nvPicPr>
                            <pic:cNvPr id="214" name="Inhaltsplatzhalter 6"/>
                            <pic:cNvPicPr>
                              <a:picLocks noGrp="1" noChangeAspect="1"/>
                            </pic:cNvPicPr>
                          </pic:nvPicPr>
                          <pic:blipFill rotWithShape="1">
                            <a:blip r:embed="rId15" cstate="print">
                              <a:extLst>
                                <a:ext uri="{28A0092B-C50C-407E-A947-70E740481C1C}">
                                  <a14:useLocalDpi xmlns:a14="http://schemas.microsoft.com/office/drawing/2010/main" val="0"/>
                                </a:ext>
                              </a:extLst>
                            </a:blip>
                            <a:srcRect l="21600" t="13686" r="18556" b="14494"/>
                            <a:stretch/>
                          </pic:blipFill>
                          <pic:spPr bwMode="auto">
                            <a:xfrm>
                              <a:off x="0" y="0"/>
                              <a:ext cx="1380490" cy="1243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5" name="Grafik 8"/>
                            <pic:cNvPicPr>
                              <a:picLocks noChangeAspect="1"/>
                            </pic:cNvPicPr>
                          </pic:nvPicPr>
                          <pic:blipFill rotWithShape="1">
                            <a:blip r:embed="rId16" cstate="print">
                              <a:extLst>
                                <a:ext uri="{28A0092B-C50C-407E-A947-70E740481C1C}">
                                  <a14:useLocalDpi xmlns:a14="http://schemas.microsoft.com/office/drawing/2010/main" val="0"/>
                                </a:ext>
                              </a:extLst>
                            </a:blip>
                            <a:srcRect l="23034" t="20313" r="21862" b="13805"/>
                            <a:stretch/>
                          </pic:blipFill>
                          <pic:spPr bwMode="auto">
                            <a:xfrm>
                              <a:off x="1254641" y="0"/>
                              <a:ext cx="1378585" cy="1235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6" name="Grafik 10"/>
                            <pic:cNvPicPr>
                              <a:picLocks noChangeAspect="1"/>
                            </pic:cNvPicPr>
                          </pic:nvPicPr>
                          <pic:blipFill rotWithShape="1">
                            <a:blip r:embed="rId17" cstate="print">
                              <a:extLst>
                                <a:ext uri="{28A0092B-C50C-407E-A947-70E740481C1C}">
                                  <a14:useLocalDpi xmlns:a14="http://schemas.microsoft.com/office/drawing/2010/main" val="0"/>
                                </a:ext>
                              </a:extLst>
                            </a:blip>
                            <a:srcRect l="20268" t="15306" r="21507" b="14806"/>
                            <a:stretch/>
                          </pic:blipFill>
                          <pic:spPr bwMode="auto">
                            <a:xfrm>
                              <a:off x="2573079" y="0"/>
                              <a:ext cx="1357630" cy="1221105"/>
                            </a:xfrm>
                            <a:prstGeom prst="rect">
                              <a:avLst/>
                            </a:prstGeom>
                            <a:ln>
                              <a:noFill/>
                            </a:ln>
                            <a:extLst>
                              <a:ext uri="{53640926-AAD7-44D8-BBD7-CCE9431645EC}">
                                <a14:shadowObscured xmlns:a14="http://schemas.microsoft.com/office/drawing/2010/main"/>
                              </a:ext>
                            </a:extLst>
                          </pic:spPr>
                        </pic:pic>
                      </wpg:grpSp>
                      <wpg:grpSp>
                        <wpg:cNvPr id="222" name="Gruppieren 222"/>
                        <wpg:cNvGrpSpPr/>
                        <wpg:grpSpPr>
                          <a:xfrm>
                            <a:off x="0" y="1360967"/>
                            <a:ext cx="3976370" cy="1210945"/>
                            <a:chOff x="0" y="0"/>
                            <a:chExt cx="3976710" cy="1210945"/>
                          </a:xfrm>
                        </wpg:grpSpPr>
                        <pic:pic xmlns:pic="http://schemas.openxmlformats.org/drawingml/2006/picture">
                          <pic:nvPicPr>
                            <pic:cNvPr id="217" name="Grafik 12"/>
                            <pic:cNvPicPr>
                              <a:picLocks noChangeAspect="1"/>
                            </pic:cNvPicPr>
                          </pic:nvPicPr>
                          <pic:blipFill rotWithShape="1">
                            <a:blip r:embed="rId18" cstate="print">
                              <a:extLst>
                                <a:ext uri="{28A0092B-C50C-407E-A947-70E740481C1C}">
                                  <a14:useLocalDpi xmlns:a14="http://schemas.microsoft.com/office/drawing/2010/main" val="0"/>
                                </a:ext>
                              </a:extLst>
                            </a:blip>
                            <a:srcRect l="22206" t="22604" r="20998" b="8837"/>
                            <a:stretch/>
                          </pic:blipFill>
                          <pic:spPr bwMode="auto">
                            <a:xfrm>
                              <a:off x="1371600" y="0"/>
                              <a:ext cx="1332230" cy="1205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Grafik 14"/>
                            <pic:cNvPicPr>
                              <a:picLocks noChangeAspect="1"/>
                            </pic:cNvPicPr>
                          </pic:nvPicPr>
                          <pic:blipFill rotWithShape="1">
                            <a:blip r:embed="rId19" cstate="print">
                              <a:extLst>
                                <a:ext uri="{28A0092B-C50C-407E-A947-70E740481C1C}">
                                  <a14:useLocalDpi xmlns:a14="http://schemas.microsoft.com/office/drawing/2010/main" val="0"/>
                                </a:ext>
                              </a:extLst>
                            </a:blip>
                            <a:srcRect l="23034" t="26547" r="24207" b="12069"/>
                            <a:stretch/>
                          </pic:blipFill>
                          <pic:spPr bwMode="auto">
                            <a:xfrm>
                              <a:off x="0" y="0"/>
                              <a:ext cx="1388745" cy="1210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9" name="Grafik 16"/>
                            <pic:cNvPicPr>
                              <a:picLocks noChangeAspect="1"/>
                            </pic:cNvPicPr>
                          </pic:nvPicPr>
                          <pic:blipFill rotWithShape="1">
                            <a:blip r:embed="rId20" cstate="print">
                              <a:extLst>
                                <a:ext uri="{28A0092B-C50C-407E-A947-70E740481C1C}">
                                  <a14:useLocalDpi xmlns:a14="http://schemas.microsoft.com/office/drawing/2010/main" val="0"/>
                                </a:ext>
                              </a:extLst>
                            </a:blip>
                            <a:srcRect l="20531" t="22188" r="24214" b="9763"/>
                            <a:stretch/>
                          </pic:blipFill>
                          <pic:spPr bwMode="auto">
                            <a:xfrm>
                              <a:off x="2679405" y="0"/>
                              <a:ext cx="1297305" cy="1198880"/>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3D8B3E8B" id="Gruppieren 223" o:spid="_x0000_s1026" style="width:313.1pt;height:202.5pt;mso-position-horizontal-relative:char;mso-position-vertical-relative:line" coordsize="39763,25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ME&#10;CgAAAAAAAAAhAA9RsJ4BXwAAAV8AABUAAABkcnMvbWVkaWEvaW1hZ2U1LmpwZWf/2P/gABBKRklG&#10;AAEBAQDcANwAAP/bAEMAAgEBAQEBAgEBAQICAgICBAMCAgICBQQEAwQGBQYGBgUGBgYHCQgGBwkH&#10;BgYICwgJCgoKCgoGCAsMCwoMCQoKCv/bAEMBAgICAgICBQMDBQoHBgcKCgoKCgoKCgoKCgoKCgoK&#10;CgoKCgoKCgoKCgoKCgoKCgoKCgoKCgoKCgoKCgoKCgoKCv/AABEIAdk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">
                <v:group id="Gruppieren 221" o:spid="_x0000_s1027" style="position:absolute;width:39307;height:12433" coordsize="39307,1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style="position:absolute;left:12546;width:13786;height:1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0trEAAAA3AAAAA8AAABkcnMvZG93bnJldi54bWxEj0FrwkAUhO8F/8PyhN7qxsSqRFcRoSA9&#10;tasHj4/sMwlm34bsxsR/3y0Uehxm5htmux9tIx7U+dqxgvksAUFcOFNzqeBy/nhbg/AB2WDjmBQ8&#10;ycN+N3nZYm7cwN/00KEUEcI+RwVVCG0upS8qsuhnriWO3s11FkOUXSlNh0OE20amSbKUFmuOCxW2&#10;dKyouOveKrgu/JCNfab1wqR11n8e5epLK/U6HQ8bEIHG8B/+a5+MgnT+D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A0trEAAAA3AAAAA8AAAAAAAAAAAAAAAAA&#10;nwIAAGRycy9kb3ducmV2LnhtbFBLBQYAAAAABAAEAPcAAACQAwAAAAA=&#10;">
                    <v:imagedata r:id="rId21" o:title="" croptop="13312f" cropbottom="9047f" cropleft="15096f" cropright="14327f"/>
                    <v:path arrowok="t"/>
                  </v:shape>
                  <v:shape id="Grafik 10" o:spid="_x0000_s1029" type="#_x0000_t75" style="position:absolute;left:25730;width:13577;height:1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423DAAAA3AAAAA8AAABkcnMvZG93bnJldi54bWxEj09rAjEUxO8Fv0N4greadaVSVqOI4B9K&#10;L2rB62Pz3CxuXpYkruu3N4VCj8PM/IZZrHrbiI58qB0rmIwzEMSl0zVXCn7O2/dPECEia2wck4In&#10;BVgtB28LLLR78JG6U6xEgnAoUIGJsS2kDKUhi2HsWuLkXZ23GJP0ldQeHwluG5ln2UxarDktGGxp&#10;Y6i8ne5Wgd5vzpX/NsePcPnqMHvuyuktV2o07NdzEJH6+B/+ax+0gnwyg98z6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3jbcMAAADcAAAADwAAAAAAAAAAAAAAAACf&#10;AgAAZHJzL2Rvd25yZXYueG1sUEsFBgAAAAAEAAQA9wAAAI8DAAAAAA==&#10;">
                    <v:imagedata r:id="rId22" o:title="" croptop="10031f" cropbottom="9703f" cropleft="13283f" cropright="14095f"/>
                    <v:path arrowok="t"/>
                  </v:shape>
                </v:group>
                <v:group id="Gruppieren 222" o:spid="_x0000_s1030" style="position:absolute;top:13609;width:39763;height:12110" coordsize="39767,1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Grafik 12" o:spid="_x0000_s1031" type="#_x0000_t75" style="position:absolute;left:13716;width:13322;height:1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CO/EAAAA3AAAAA8AAABkcnMvZG93bnJldi54bWxEj8FuwjAQRO+V+AdrkbgVBw4tChiEgEpw&#10;K4EDx1W8JIF4HWwHQr++RqrU42hm3mhmi87U4k7OV5YVjIYJCOLc6ooLBcfD1/sEhA/IGmvLpOBJ&#10;Hhbz3tsMU20fvKd7FgoRIexTVFCG0KRS+rwkg35oG+Lona0zGKJ0hdQOHxFuajlOkg9psOK4UGJD&#10;q5Lya9YaBWt/bv3p4ux39rN6bjc3muxurVKDfrecggjUhf/wX3urFYxHn/A6E4+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QCO/EAAAA3AAAAA8AAAAAAAAAAAAAAAAA&#10;nwIAAGRycy9kb3ducmV2LnhtbFBLBQYAAAAABAAEAPcAAACQAwAAAAA=&#10;">
                    <v:imagedata r:id="rId23" o:title="" croptop="14814f" cropbottom="5791f" cropleft="14553f" cropright="13761f"/>
                    <v:path arrowok="t"/>
                  </v:shape>
                  <v:shape id="Grafik 14" o:spid="_x0000_s1032" type="#_x0000_t75" style="position:absolute;width:13887;height:1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ArHDAAAA3AAAAA8AAABkcnMvZG93bnJldi54bWxET11rwjAUfRf2H8Id7KXMVBGZnVHG2GBM&#10;EOzEvd411ybY3JQm0+qvNw+Cj4fzPV/2rhFH6oL1rGA0zEEQV15brhVsfz6fX0CEiKyx8UwKzhRg&#10;uXgYzLHQ/sQbOpaxFimEQ4EKTIxtIWWoDDkMQ98SJ27vO4cxwa6WusNTCneNHOf5VDq0nBoMtvRu&#10;qDqU/07B5C/brb7tjKa/u4/sYtZ2nWelUk+P/dsriEh9vItv7i+tYDxKa9OZdAT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4CscMAAADcAAAADwAAAAAAAAAAAAAAAACf&#10;AgAAZHJzL2Rvd25yZXYueG1sUEsFBgAAAAAEAAQA9wAAAI8DAAAAAA==&#10;">
                    <v:imagedata r:id="rId24" o:title="" croptop="17398f" cropbottom="7910f" cropleft="15096f" cropright="15864f"/>
                    <v:path arrowok="t"/>
                  </v:shape>
                  <v:shape id="Grafik 16" o:spid="_x0000_s1033" type="#_x0000_t75" style="position:absolute;left:26794;width:12973;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kr3EAAAA3AAAAA8AAABkcnMvZG93bnJldi54bWxEj0+LwjAUxO+C3yE8YW+aKou4XaP4B2Hx&#10;oGwV3OOjeduWbV5KEm332xtB8DjMzG+Y+bIztbiR85VlBeNRAoI4t7riQsH5tBvOQPiArLG2TAr+&#10;ycNy0e/NMdW25W+6ZaEQEcI+RQVlCE0qpc9LMuhHtiGO3q91BkOUrpDaYRvhppaTJJlKgxXHhRIb&#10;2pSU/2VXo2B7yOxZ48VVR633rlm/twfzo9TboFt9ggjUhVf42f7SCibjD3ici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Wkr3EAAAA3AAAAA8AAAAAAAAAAAAAAAAA&#10;nwIAAGRycy9kb3ducmV2LnhtbFBLBQYAAAAABAAEAPcAAACQAwAAAAA=&#10;">
                    <v:imagedata r:id="rId25" o:title="" croptop="14541f" cropbottom="6398f" cropleft="13455f" cropright="15869f"/>
                    <v:path arrowok="t"/>
                  </v:shape>
                </v:group>
                <w10:anchorlock/>
              </v:group>
            </w:pict>
          </mc:Fallback>
        </mc:AlternateContent>
      </w:r>
    </w:p>
    <w:p w14:paraId="19767569" w14:textId="252E7FEA" w:rsidR="001E32FD" w:rsidRDefault="00540EA9" w:rsidP="00540EA9">
      <w:pPr>
        <w:pStyle w:val="Beschriftung"/>
        <w:jc w:val="center"/>
      </w:pPr>
      <w:bookmarkStart w:id="8" w:name="_Ref492302952"/>
      <w:r w:rsidRPr="00540EA9">
        <w:t xml:space="preserve">Figure </w:t>
      </w:r>
      <w:r>
        <w:fldChar w:fldCharType="begin"/>
      </w:r>
      <w:r w:rsidRPr="00540EA9">
        <w:instrText xml:space="preserve"> SEQ Figure \* ARABIC </w:instrText>
      </w:r>
      <w:r>
        <w:fldChar w:fldCharType="separate"/>
      </w:r>
      <w:r w:rsidR="00345C29">
        <w:rPr>
          <w:noProof/>
        </w:rPr>
        <w:t>2</w:t>
      </w:r>
      <w:r>
        <w:fldChar w:fldCharType="end"/>
      </w:r>
      <w:bookmarkEnd w:id="8"/>
      <w:r w:rsidRPr="00540EA9">
        <w:t xml:space="preserve"> - Examples of injection molded caps made out of FPOs</w:t>
      </w:r>
      <w:r w:rsidR="002B7888">
        <w:t xml:space="preserve"> (provided by Pollena)</w:t>
      </w:r>
    </w:p>
    <w:p w14:paraId="5AF31718" w14:textId="77777777" w:rsidR="00511FB5" w:rsidRPr="00511FB5" w:rsidRDefault="00511FB5" w:rsidP="00511FB5">
      <w:pPr>
        <w:spacing w:before="0"/>
      </w:pPr>
    </w:p>
    <w:p w14:paraId="028E6D89" w14:textId="40AB5175" w:rsidR="004904A4" w:rsidRDefault="004904A4" w:rsidP="00793AE8">
      <w:pPr>
        <w:pStyle w:val="berschrift2"/>
        <w:numPr>
          <w:ilvl w:val="1"/>
          <w:numId w:val="4"/>
        </w:numPr>
      </w:pPr>
      <w:bookmarkStart w:id="9" w:name="_Toc493766594"/>
      <w:r>
        <w:t>Mineral powders</w:t>
      </w:r>
      <w:bookmarkEnd w:id="9"/>
    </w:p>
    <w:p w14:paraId="4DFDFCA4" w14:textId="77777777" w:rsidR="00511FB5" w:rsidRPr="00511FB5" w:rsidRDefault="00511FB5" w:rsidP="00511FB5">
      <w:pPr>
        <w:spacing w:before="0"/>
      </w:pPr>
    </w:p>
    <w:p w14:paraId="2DCF4BE0" w14:textId="0D3955B3" w:rsidR="00C87120" w:rsidRDefault="004904A4" w:rsidP="00C32355">
      <w:pPr>
        <w:jc w:val="both"/>
      </w:pPr>
      <w:r>
        <w:t>M</w:t>
      </w:r>
      <w:r w:rsidR="001E5174">
        <w:t>ineral fillers like talcum d</w:t>
      </w:r>
      <w:r>
        <w:t xml:space="preserve">o not have that look about them, as you can see in </w:t>
      </w:r>
      <w:r w:rsidR="00547AD2">
        <w:fldChar w:fldCharType="begin"/>
      </w:r>
      <w:r w:rsidR="00547AD2">
        <w:instrText xml:space="preserve"> REF _Ref492302952 \h </w:instrText>
      </w:r>
      <w:r w:rsidR="00547AD2">
        <w:fldChar w:fldCharType="separate"/>
      </w:r>
      <w:r w:rsidR="00345C29" w:rsidRPr="00540EA9">
        <w:t xml:space="preserve">Figure </w:t>
      </w:r>
      <w:r w:rsidR="00345C29">
        <w:rPr>
          <w:noProof/>
        </w:rPr>
        <w:t>2</w:t>
      </w:r>
      <w:r w:rsidR="00547AD2">
        <w:fldChar w:fldCharType="end"/>
      </w:r>
      <w:r>
        <w:t xml:space="preserve">. </w:t>
      </w:r>
      <w:r w:rsidR="004D0AE9">
        <w:t xml:space="preserve">They are usually very </w:t>
      </w:r>
      <w:r w:rsidR="00C87120">
        <w:t>small particles which</w:t>
      </w:r>
      <w:r w:rsidR="00547AD2">
        <w:t>,</w:t>
      </w:r>
      <w:r w:rsidR="00C87120">
        <w:t xml:space="preserve"> at good dispersion</w:t>
      </w:r>
      <w:r w:rsidR="00547AD2">
        <w:t>,</w:t>
      </w:r>
      <w:r w:rsidR="00C87120">
        <w:t xml:space="preserve"> only give cause to a different color and are otherwise not visible.</w:t>
      </w:r>
    </w:p>
    <w:p w14:paraId="5D28F1AC" w14:textId="4A29F74E" w:rsidR="00B04075" w:rsidRDefault="004904A4" w:rsidP="002B7888">
      <w:pPr>
        <w:jc w:val="both"/>
      </w:pPr>
      <w:r>
        <w:t xml:space="preserve">Mineral fillers can be anything from talc, mica and </w:t>
      </w:r>
      <w:r w:rsidR="00C87120">
        <w:t>calcium carbonate (CaCO</w:t>
      </w:r>
      <w:r w:rsidR="00C87120" w:rsidRPr="00C87120">
        <w:rPr>
          <w:vertAlign w:val="subscript"/>
        </w:rPr>
        <w:t>3</w:t>
      </w:r>
      <w:r w:rsidR="00C87120">
        <w:t>)</w:t>
      </w:r>
      <w:r>
        <w:t xml:space="preserve"> to gypsum and waste construction material. These materials all increase the crystallinity of the </w:t>
      </w:r>
      <w:r w:rsidR="004D0AE9">
        <w:t>PO</w:t>
      </w:r>
      <w:r>
        <w:t xml:space="preserve"> due to their own crystallinity and according to literature also because they </w:t>
      </w:r>
      <w:r w:rsidR="00073B5A">
        <w:t>provide more nucleation points</w:t>
      </w:r>
      <w:sdt>
        <w:sdtPr>
          <w:id w:val="1341508785"/>
          <w:citation/>
        </w:sdtPr>
        <w:sdtEndPr/>
        <w:sdtContent>
          <w:r w:rsidR="00073B5A">
            <w:fldChar w:fldCharType="begin"/>
          </w:r>
          <w:r w:rsidR="00073B5A" w:rsidRPr="00073B5A">
            <w:instrText xml:space="preserve"> CITATION Bar99 \l 1031 </w:instrText>
          </w:r>
          <w:r w:rsidR="00073B5A">
            <w:instrText xml:space="preserve"> \m Gon01 \m Kam12</w:instrText>
          </w:r>
          <w:r w:rsidR="007C7F29">
            <w:instrText xml:space="preserve"> \m Ric95</w:instrText>
          </w:r>
          <w:r w:rsidR="00073B5A">
            <w:fldChar w:fldCharType="separate"/>
          </w:r>
          <w:r w:rsidR="00345C29">
            <w:rPr>
              <w:noProof/>
            </w:rPr>
            <w:t xml:space="preserve"> </w:t>
          </w:r>
          <w:r w:rsidR="00345C29" w:rsidRPr="00345C29">
            <w:rPr>
              <w:noProof/>
            </w:rPr>
            <w:t>[8, 9, 10, 11]</w:t>
          </w:r>
          <w:r w:rsidR="00073B5A">
            <w:fldChar w:fldCharType="end"/>
          </w:r>
        </w:sdtContent>
      </w:sdt>
      <w:r>
        <w:t xml:space="preserve">. It depends on the surface treatment of the particles, how the mechanical properties are influenced. Particle-matrix interaction becomes better with better dispersion and adhesion between mineral and </w:t>
      </w:r>
      <w:r w:rsidR="004D0AE9">
        <w:t>PO</w:t>
      </w:r>
      <w:r>
        <w:t xml:space="preserve">. Thermal stability of these mineral fillers is very good and </w:t>
      </w:r>
      <w:r w:rsidR="00C87120">
        <w:t>CaCO</w:t>
      </w:r>
      <w:r w:rsidR="00C87120" w:rsidRPr="00C87120">
        <w:rPr>
          <w:vertAlign w:val="subscript"/>
        </w:rPr>
        <w:t>3</w:t>
      </w:r>
      <w:r>
        <w:t xml:space="preserve"> is a relatively soft mineral which is why abrasiveness and processing has not found to be a problem</w:t>
      </w:r>
      <w:sdt>
        <w:sdtPr>
          <w:id w:val="-1096855293"/>
          <w:citation/>
        </w:sdtPr>
        <w:sdtEndPr/>
        <w:sdtContent>
          <w:r w:rsidR="00073B5A">
            <w:fldChar w:fldCharType="begin"/>
          </w:r>
          <w:r w:rsidR="00073B5A" w:rsidRPr="00073B5A">
            <w:instrText xml:space="preserve"> CITATION Wyp16 \l 1031 </w:instrText>
          </w:r>
          <w:r w:rsidR="00073B5A">
            <w:fldChar w:fldCharType="separate"/>
          </w:r>
          <w:r w:rsidR="00345C29">
            <w:rPr>
              <w:noProof/>
            </w:rPr>
            <w:t xml:space="preserve"> </w:t>
          </w:r>
          <w:r w:rsidR="00345C29" w:rsidRPr="00345C29">
            <w:rPr>
              <w:noProof/>
            </w:rPr>
            <w:t>[12]</w:t>
          </w:r>
          <w:r w:rsidR="00073B5A">
            <w:fldChar w:fldCharType="end"/>
          </w:r>
        </w:sdtContent>
      </w:sdt>
      <w:r>
        <w:t>.</w:t>
      </w:r>
    </w:p>
    <w:p w14:paraId="1A7E7493" w14:textId="115FCE08" w:rsidR="002B7888" w:rsidRDefault="00602EE3" w:rsidP="00D417E7">
      <w:pPr>
        <w:spacing w:after="0"/>
        <w:jc w:val="both"/>
      </w:pPr>
      <w:r>
        <w:t xml:space="preserve">These minerals originate from different deposits or wastes. </w:t>
      </w:r>
      <w:r w:rsidR="00C87120">
        <w:t>CaCO</w:t>
      </w:r>
      <w:r w:rsidR="00C87120" w:rsidRPr="00C87120">
        <w:rPr>
          <w:vertAlign w:val="subscript"/>
        </w:rPr>
        <w:t>3</w:t>
      </w:r>
      <w:r>
        <w:t xml:space="preserve"> </w:t>
      </w:r>
      <w:r w:rsidR="00C87120">
        <w:t xml:space="preserve">is usually mined from limestone deposits. These are quite abundant and can be found on any continent. While talcum is </w:t>
      </w:r>
      <w:r w:rsidR="00547AD2">
        <w:t>rarer</w:t>
      </w:r>
      <w:r w:rsidR="00C87120">
        <w:t xml:space="preserve"> than CaCO</w:t>
      </w:r>
      <w:r w:rsidR="00C87120" w:rsidRPr="00C87120">
        <w:rPr>
          <w:vertAlign w:val="subscript"/>
        </w:rPr>
        <w:t>3</w:t>
      </w:r>
      <w:r w:rsidR="00C87120">
        <w:t>, it can also be counted as an abundant ‘natural’ feedstock</w:t>
      </w:r>
      <w:r w:rsidR="00547AD2">
        <w:t xml:space="preserve"> (see section </w:t>
      </w:r>
      <w:r w:rsidR="00547AD2">
        <w:fldChar w:fldCharType="begin"/>
      </w:r>
      <w:r w:rsidR="00547AD2">
        <w:instrText xml:space="preserve"> REF _Ref492476485 \r \h </w:instrText>
      </w:r>
      <w:r w:rsidR="00547AD2">
        <w:fldChar w:fldCharType="separate"/>
      </w:r>
      <w:r w:rsidR="00345C29">
        <w:t>6.2</w:t>
      </w:r>
      <w:r w:rsidR="00547AD2">
        <w:fldChar w:fldCharType="end"/>
      </w:r>
      <w:r w:rsidR="00547AD2">
        <w:t>)</w:t>
      </w:r>
      <w:r w:rsidR="00C87120">
        <w:t xml:space="preserve">. Gypsum could be gained from a waste incineration </w:t>
      </w:r>
      <w:r w:rsidR="00C87120">
        <w:lastRenderedPageBreak/>
        <w:t>plant. Gypsum is the waste product when removing SO</w:t>
      </w:r>
      <w:r w:rsidR="00C87120">
        <w:rPr>
          <w:vertAlign w:val="subscript"/>
        </w:rPr>
        <w:t>x</w:t>
      </w:r>
      <w:r w:rsidR="00C87120">
        <w:t xml:space="preserve"> gases from the flue gases</w:t>
      </w:r>
      <w:r w:rsidR="00BA74F8">
        <w:t xml:space="preserve"> (see reaction scheme below)</w:t>
      </w:r>
      <w:r w:rsidR="00C87120">
        <w:t>. Limestone, i.e. CaCO</w:t>
      </w:r>
      <w:r w:rsidR="00C87120">
        <w:rPr>
          <w:vertAlign w:val="subscript"/>
        </w:rPr>
        <w:t>3</w:t>
      </w:r>
      <w:r w:rsidR="00C87120">
        <w:t xml:space="preserve"> and Ca(OH)</w:t>
      </w:r>
      <w:r w:rsidR="00C87120">
        <w:rPr>
          <w:vertAlign w:val="subscript"/>
        </w:rPr>
        <w:t>2</w:t>
      </w:r>
      <w:r w:rsidR="00C87120">
        <w:t>, is sprinkled over the flue gas. The limestone reacts to form calcium sulfite (CaSO</w:t>
      </w:r>
      <w:r w:rsidR="00C87120" w:rsidRPr="00C87120">
        <w:rPr>
          <w:vertAlign w:val="subscript"/>
        </w:rPr>
        <w:t>3</w:t>
      </w:r>
      <w:r w:rsidR="00C87120">
        <w:t>) which in turn can oxidize in the presence of water to form gypsum, i.e. CaSO</w:t>
      </w:r>
      <w:r w:rsidR="00C87120">
        <w:rPr>
          <w:vertAlign w:val="subscript"/>
        </w:rPr>
        <w:t>4</w:t>
      </w:r>
      <w:r w:rsidR="00C87120" w:rsidRPr="00722BB4">
        <w:rPr>
          <w:b/>
          <w:vertAlign w:val="superscript"/>
        </w:rPr>
        <w:t>.</w:t>
      </w:r>
      <w:r w:rsidR="00C87120">
        <w:t>2(H</w:t>
      </w:r>
      <w:r w:rsidR="00C87120">
        <w:rPr>
          <w:vertAlign w:val="subscript"/>
        </w:rPr>
        <w:t>2</w:t>
      </w:r>
      <w:r w:rsidR="00C87120">
        <w:t>O).</w:t>
      </w:r>
    </w:p>
    <w:p w14:paraId="598D00AD" w14:textId="77777777" w:rsidR="00D417E7" w:rsidRDefault="00D417E7" w:rsidP="00D417E7">
      <w:pPr>
        <w:spacing w:after="0"/>
        <w:jc w:val="both"/>
      </w:pPr>
    </w:p>
    <w:p w14:paraId="7FFD97C7" w14:textId="45777698" w:rsidR="00C87120" w:rsidRPr="00C87120" w:rsidRDefault="00C87120" w:rsidP="00C32355">
      <w:pPr>
        <w:jc w:val="both"/>
      </w:pPr>
      <m:oMathPara>
        <m:oMath>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d>
            <m:dPr>
              <m:ctrlPr>
                <w:rPr>
                  <w:rFonts w:ascii="Cambria Math" w:hAnsi="Cambria Math"/>
                  <w:i/>
                </w:rPr>
              </m:ctrlPr>
            </m:dPr>
            <m:e>
              <m:r>
                <w:rPr>
                  <w:rFonts w:ascii="Cambria Math" w:hAnsi="Cambria Math"/>
                </w:rPr>
                <m:t>s</m:t>
              </m:r>
            </m:e>
          </m:d>
          <m:r>
            <w:rPr>
              <w:rFonts w:ascii="Cambria Math" w:hAnsi="Cambria Math"/>
            </w:rPr>
            <m:t xml:space="preserve">+ </m:t>
          </m:r>
          <m:sSub>
            <m:sSubPr>
              <m:ctrlPr>
                <w:rPr>
                  <w:rFonts w:ascii="Cambria Math" w:hAnsi="Cambria Math"/>
                  <w:i/>
                </w:rPr>
              </m:ctrlPr>
            </m:sSubPr>
            <m:e>
              <m:r>
                <w:rPr>
                  <w:rFonts w:ascii="Cambria Math" w:hAnsi="Cambria Math"/>
                </w:rPr>
                <m:t>SO</m:t>
              </m:r>
            </m:e>
            <m:sub>
              <m:r>
                <w:rPr>
                  <w:rFonts w:ascii="Cambria Math" w:hAnsi="Cambria Math"/>
                </w:rPr>
                <m:t>2</m:t>
              </m:r>
            </m:sub>
          </m:sSub>
          <m:d>
            <m:dPr>
              <m:ctrlPr>
                <w:rPr>
                  <w:rFonts w:ascii="Cambria Math" w:hAnsi="Cambria Math"/>
                  <w:i/>
                </w:rPr>
              </m:ctrlPr>
            </m:dPr>
            <m:e>
              <m:r>
                <w:rPr>
                  <w:rFonts w:ascii="Cambria Math" w:hAnsi="Cambria Math"/>
                </w:rPr>
                <m:t>g</m:t>
              </m:r>
            </m:e>
          </m:d>
          <m:r>
            <w:rPr>
              <w:rFonts w:ascii="Cambria Math" w:hAnsi="Cambria Math"/>
            </w:rPr>
            <m:t>→Ca</m:t>
          </m:r>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(s)+C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(g)</m:t>
          </m:r>
        </m:oMath>
      </m:oMathPara>
    </w:p>
    <w:p w14:paraId="7B8E7A89" w14:textId="268E2D9D" w:rsidR="00C87120" w:rsidRDefault="00C87120" w:rsidP="00C32355">
      <w:pPr>
        <w:jc w:val="both"/>
      </w:pPr>
      <m:oMathPara>
        <m:oMath>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(g)→CaS</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(s)+</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O(l)</m:t>
          </m:r>
        </m:oMath>
      </m:oMathPara>
    </w:p>
    <w:p w14:paraId="359CD3DF" w14:textId="3C8F2FED" w:rsidR="00C87120" w:rsidRPr="00C87120" w:rsidRDefault="00C87120" w:rsidP="002B7888">
      <w:pPr>
        <w:keepNext/>
        <w:jc w:val="both"/>
      </w:pPr>
      <m:oMathPara>
        <m:oMath>
          <m:r>
            <w:rPr>
              <w:rFonts w:ascii="Cambria Math" w:hAnsi="Cambria Math"/>
            </w:rPr>
            <m:t>2Ca</m:t>
          </m:r>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+4</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O→2CaS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O)(s)</m:t>
          </m:r>
        </m:oMath>
      </m:oMathPara>
    </w:p>
    <w:p w14:paraId="762894E2" w14:textId="19470355" w:rsidR="002B7888" w:rsidRDefault="002B7888" w:rsidP="002B7888">
      <w:pPr>
        <w:pStyle w:val="Beschriftung"/>
        <w:jc w:val="center"/>
      </w:pPr>
      <w:r>
        <w:t xml:space="preserve">Scheme </w:t>
      </w:r>
      <w:r w:rsidR="00345C29">
        <w:fldChar w:fldCharType="begin"/>
      </w:r>
      <w:r w:rsidR="00345C29">
        <w:instrText xml:space="preserve"> SEQ Scheme \* ARABIC </w:instrText>
      </w:r>
      <w:r w:rsidR="00345C29">
        <w:fldChar w:fldCharType="separate"/>
      </w:r>
      <w:r w:rsidR="00345C29">
        <w:rPr>
          <w:noProof/>
        </w:rPr>
        <w:t>1</w:t>
      </w:r>
      <w:r w:rsidR="00345C29">
        <w:rPr>
          <w:noProof/>
        </w:rPr>
        <w:fldChar w:fldCharType="end"/>
      </w:r>
      <w:r>
        <w:t xml:space="preserve"> - Simplified reaction scheme in a SOx scrubber for fuel gas from a waste incineration plant</w:t>
      </w:r>
    </w:p>
    <w:p w14:paraId="51B5BFDE" w14:textId="56439BA8" w:rsidR="00B052FB" w:rsidRPr="00B052FB" w:rsidRDefault="000952A3" w:rsidP="00B66850">
      <w:pPr>
        <w:spacing w:before="0"/>
        <w:jc w:val="both"/>
      </w:pPr>
      <w:r>
        <w:t xml:space="preserve">Research to using stabilized fly ashes or the cement resulting from its treatment is being done, e.g. </w:t>
      </w:r>
      <w:sdt>
        <w:sdtPr>
          <w:id w:val="1912893086"/>
          <w:citation/>
        </w:sdtPr>
        <w:sdtEndPr/>
        <w:sdtContent>
          <w:r>
            <w:fldChar w:fldCharType="begin"/>
          </w:r>
          <w:r w:rsidRPr="000952A3">
            <w:instrText xml:space="preserve"> CITATION NRo16 \l 1031 </w:instrText>
          </w:r>
          <w:r>
            <w:fldChar w:fldCharType="separate"/>
          </w:r>
          <w:r w:rsidR="00345C29" w:rsidRPr="00345C29">
            <w:rPr>
              <w:noProof/>
            </w:rPr>
            <w:t>[13]</w:t>
          </w:r>
          <w:r>
            <w:fldChar w:fldCharType="end"/>
          </w:r>
        </w:sdtContent>
      </w:sdt>
      <w:r>
        <w:t xml:space="preserve">. However, potentially hazardous substances can leach out and the composition of the fly gases </w:t>
      </w:r>
    </w:p>
    <w:p w14:paraId="56DD8085" w14:textId="63F93C92" w:rsidR="00BA74F8" w:rsidRDefault="00C32355" w:rsidP="002B7888">
      <w:pPr>
        <w:jc w:val="both"/>
      </w:pPr>
      <w:r>
        <w:t xml:space="preserve">It was chosen early on, to </w:t>
      </w:r>
      <w:r w:rsidR="00722BB4">
        <w:t>concentrate the research</w:t>
      </w:r>
      <w:r>
        <w:t xml:space="preserve"> </w:t>
      </w:r>
      <w:r w:rsidR="00722BB4">
        <w:t>on</w:t>
      </w:r>
      <w:r>
        <w:t xml:space="preserve"> a mineral filled </w:t>
      </w:r>
      <w:r w:rsidR="004D0AE9">
        <w:t>PO</w:t>
      </w:r>
      <w:r>
        <w:t xml:space="preserve"> because of its superior look and processability. When comparing the different possible fillers, talcum seemed to have worse solvent resistance (as will be mentioned later), as did mica. Since suppliers claim good experience with chalk (</w:t>
      </w:r>
      <w:r w:rsidR="00C87120">
        <w:t>CaCO</w:t>
      </w:r>
      <w:r w:rsidR="00C87120" w:rsidRPr="00BA74F8">
        <w:rPr>
          <w:vertAlign w:val="subscript"/>
        </w:rPr>
        <w:t>3</w:t>
      </w:r>
      <w:r>
        <w:t>) as a filler material, the chalk filled tube is investigated further.</w:t>
      </w:r>
      <w:r w:rsidR="00BA74F8">
        <w:t xml:space="preserve"> However, for future reference gypsum should also be considered as it is a waste product. If gypsum could be used in the packaging, the incineration of the packaging as waste would reproduce at least part of the material used in it.</w:t>
      </w:r>
    </w:p>
    <w:p w14:paraId="0F7820F4" w14:textId="77777777" w:rsidR="002B7888" w:rsidRDefault="002B7888" w:rsidP="002B7888">
      <w:pPr>
        <w:jc w:val="both"/>
      </w:pPr>
    </w:p>
    <w:p w14:paraId="14A229D8" w14:textId="77777777" w:rsidR="002B7888" w:rsidRDefault="002B7888" w:rsidP="002B7888">
      <w:pPr>
        <w:jc w:val="both"/>
      </w:pPr>
    </w:p>
    <w:p w14:paraId="63B4404A" w14:textId="77777777" w:rsidR="002B7888" w:rsidRDefault="002B7888" w:rsidP="002B7888">
      <w:pPr>
        <w:jc w:val="both"/>
      </w:pPr>
    </w:p>
    <w:p w14:paraId="60BBF2E7" w14:textId="77777777" w:rsidR="002B7888" w:rsidRDefault="002B7888" w:rsidP="002B7888">
      <w:pPr>
        <w:jc w:val="both"/>
      </w:pPr>
    </w:p>
    <w:p w14:paraId="14926AA2" w14:textId="77777777" w:rsidR="002B7888" w:rsidRDefault="002B7888" w:rsidP="002B7888">
      <w:pPr>
        <w:jc w:val="both"/>
      </w:pPr>
    </w:p>
    <w:p w14:paraId="3657225F" w14:textId="77777777" w:rsidR="002B7888" w:rsidRDefault="002B7888" w:rsidP="002B7888">
      <w:pPr>
        <w:jc w:val="both"/>
      </w:pPr>
    </w:p>
    <w:p w14:paraId="2B0696EC" w14:textId="77777777" w:rsidR="002B7888" w:rsidRDefault="002B7888" w:rsidP="002B7888">
      <w:pPr>
        <w:jc w:val="both"/>
      </w:pPr>
    </w:p>
    <w:p w14:paraId="317809B4" w14:textId="77777777" w:rsidR="002B7888" w:rsidRDefault="002B7888" w:rsidP="002B7888">
      <w:pPr>
        <w:jc w:val="both"/>
      </w:pPr>
    </w:p>
    <w:p w14:paraId="6AE0007C" w14:textId="77777777" w:rsidR="002B7888" w:rsidRDefault="002B7888" w:rsidP="002B7888">
      <w:pPr>
        <w:jc w:val="both"/>
      </w:pPr>
    </w:p>
    <w:p w14:paraId="04FD9821" w14:textId="77777777" w:rsidR="002B7888" w:rsidRDefault="002B7888" w:rsidP="002B7888">
      <w:pPr>
        <w:jc w:val="both"/>
      </w:pPr>
    </w:p>
    <w:p w14:paraId="7C7F4E46" w14:textId="77777777" w:rsidR="002B7888" w:rsidRDefault="002B7888" w:rsidP="002B7888">
      <w:pPr>
        <w:jc w:val="both"/>
      </w:pPr>
    </w:p>
    <w:p w14:paraId="1E47EC6A" w14:textId="77777777" w:rsidR="002B7888" w:rsidRDefault="002B7888" w:rsidP="002B7888">
      <w:pPr>
        <w:jc w:val="both"/>
      </w:pPr>
    </w:p>
    <w:p w14:paraId="758D85C1" w14:textId="77777777" w:rsidR="002B7888" w:rsidRDefault="002B7888" w:rsidP="002B7888">
      <w:pPr>
        <w:jc w:val="both"/>
      </w:pPr>
    </w:p>
    <w:p w14:paraId="3A5A2A62" w14:textId="77777777" w:rsidR="002B7888" w:rsidRDefault="002B7888" w:rsidP="002B7888">
      <w:pPr>
        <w:jc w:val="both"/>
      </w:pPr>
    </w:p>
    <w:p w14:paraId="3A81D539" w14:textId="77777777" w:rsidR="002B7888" w:rsidRDefault="002B7888" w:rsidP="002B7888">
      <w:pPr>
        <w:jc w:val="both"/>
      </w:pPr>
    </w:p>
    <w:p w14:paraId="04576EDF" w14:textId="77777777" w:rsidR="002B7888" w:rsidRDefault="002B7888" w:rsidP="002B7888">
      <w:pPr>
        <w:jc w:val="both"/>
      </w:pPr>
    </w:p>
    <w:p w14:paraId="41E3BB9A" w14:textId="7A599AF6" w:rsidR="002B7888" w:rsidRDefault="002B7888" w:rsidP="002B7888">
      <w:pPr>
        <w:jc w:val="both"/>
      </w:pPr>
    </w:p>
    <w:p w14:paraId="00C756CD" w14:textId="77777777" w:rsidR="00B052FB" w:rsidRPr="00B04075" w:rsidRDefault="00B052FB" w:rsidP="002B7888">
      <w:pPr>
        <w:jc w:val="both"/>
      </w:pPr>
    </w:p>
    <w:p w14:paraId="1F86619B" w14:textId="009B239E" w:rsidR="00B54646" w:rsidRDefault="00B54646" w:rsidP="00B54646">
      <w:pPr>
        <w:pStyle w:val="berschrift1"/>
        <w:numPr>
          <w:ilvl w:val="0"/>
          <w:numId w:val="4"/>
        </w:numPr>
      </w:pPr>
      <w:bookmarkStart w:id="10" w:name="_Toc493766595"/>
      <w:r w:rsidRPr="00B54646">
        <w:t>Quality function deployment</w:t>
      </w:r>
      <w:bookmarkEnd w:id="10"/>
    </w:p>
    <w:p w14:paraId="631AE2B7" w14:textId="77777777" w:rsidR="00B052FB" w:rsidRPr="00B052FB" w:rsidRDefault="00B052FB" w:rsidP="00B052FB">
      <w:pPr>
        <w:spacing w:before="0" w:after="0"/>
      </w:pPr>
    </w:p>
    <w:p w14:paraId="015B3C79" w14:textId="03BD531A" w:rsidR="00B54646" w:rsidRDefault="003E1F97" w:rsidP="00C32355">
      <w:pPr>
        <w:jc w:val="both"/>
      </w:pPr>
      <w:r>
        <w:rPr>
          <w:noProof/>
        </w:rPr>
        <w:drawing>
          <wp:anchor distT="0" distB="0" distL="114300" distR="114300" simplePos="0" relativeHeight="251666432" behindDoc="1" locked="0" layoutInCell="1" allowOverlap="1" wp14:anchorId="66F97B25" wp14:editId="08FC9AB0">
            <wp:simplePos x="0" y="0"/>
            <wp:positionH relativeFrom="margin">
              <wp:align>right</wp:align>
            </wp:positionH>
            <wp:positionV relativeFrom="paragraph">
              <wp:posOffset>67945</wp:posOffset>
            </wp:positionV>
            <wp:extent cx="2120265" cy="2543810"/>
            <wp:effectExtent l="0" t="0" r="0" b="8890"/>
            <wp:wrapTight wrapText="bothSides">
              <wp:wrapPolygon edited="0">
                <wp:start x="0" y="0"/>
                <wp:lineTo x="0" y="21514"/>
                <wp:lineTo x="21348" y="21514"/>
                <wp:lineTo x="21348" y="0"/>
                <wp:lineTo x="0" y="0"/>
              </wp:wrapPolygon>
            </wp:wrapTight>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tube-talk-500x500.jpg"/>
                    <pic:cNvPicPr/>
                  </pic:nvPicPr>
                  <pic:blipFill>
                    <a:blip r:embed="rId26">
                      <a:extLst>
                        <a:ext uri="{28A0092B-C50C-407E-A947-70E740481C1C}">
                          <a14:useLocalDpi xmlns:a14="http://schemas.microsoft.com/office/drawing/2010/main" val="0"/>
                        </a:ext>
                      </a:extLst>
                    </a:blip>
                    <a:stretch>
                      <a:fillRect/>
                    </a:stretch>
                  </pic:blipFill>
                  <pic:spPr>
                    <a:xfrm>
                      <a:off x="0" y="0"/>
                      <a:ext cx="2120265" cy="2543810"/>
                    </a:xfrm>
                    <a:prstGeom prst="rect">
                      <a:avLst/>
                    </a:prstGeom>
                  </pic:spPr>
                </pic:pic>
              </a:graphicData>
            </a:graphic>
            <wp14:sizeRelH relativeFrom="margin">
              <wp14:pctWidth>0</wp14:pctWidth>
            </wp14:sizeRelH>
            <wp14:sizeRelV relativeFrom="margin">
              <wp14:pctHeight>0</wp14:pctHeight>
            </wp14:sizeRelV>
          </wp:anchor>
        </w:drawing>
      </w:r>
      <w:r w:rsidR="00C32355">
        <w:t>In this chapter, requirements on the material are worked out. We need to differentiate between requirements we have on the finished product, ‘What is important for the consumer?’, and requirements that are related to the processing of the tube, ‘What is important for the p</w:t>
      </w:r>
      <w:r w:rsidR="00602EE3">
        <w:t>roduction process?’</w:t>
      </w:r>
    </w:p>
    <w:p w14:paraId="35AA5924" w14:textId="77777777" w:rsidR="00B052FB" w:rsidRDefault="00B052FB" w:rsidP="00B052FB">
      <w:pPr>
        <w:spacing w:before="0"/>
        <w:jc w:val="both"/>
      </w:pPr>
    </w:p>
    <w:p w14:paraId="7B539396" w14:textId="4DFCDA11" w:rsidR="00C32355" w:rsidRDefault="00C32355" w:rsidP="00833577">
      <w:pPr>
        <w:pStyle w:val="berschrift2"/>
        <w:numPr>
          <w:ilvl w:val="1"/>
          <w:numId w:val="4"/>
        </w:numPr>
      </w:pPr>
      <w:bookmarkStart w:id="11" w:name="_Toc493766596"/>
      <w:r>
        <w:t>Product requirements</w:t>
      </w:r>
      <w:bookmarkEnd w:id="11"/>
    </w:p>
    <w:p w14:paraId="455EB592" w14:textId="77777777" w:rsidR="00B052FB" w:rsidRPr="00B052FB" w:rsidRDefault="00B052FB" w:rsidP="00B052FB">
      <w:pPr>
        <w:spacing w:before="0" w:after="0"/>
      </w:pPr>
    </w:p>
    <w:p w14:paraId="43515841" w14:textId="6B4A251D" w:rsidR="00C32355" w:rsidRDefault="00C32355" w:rsidP="00C32355">
      <w:pPr>
        <w:jc w:val="both"/>
      </w:pPr>
      <w:r>
        <w:t xml:space="preserve">The finished product is here defined as a cream filled tube that can be bought in the drug store. However, the requirements we are looking for will not relate to the dimensional design of the packaging but just to the material function itself. </w:t>
      </w:r>
    </w:p>
    <w:p w14:paraId="64DDABF5" w14:textId="1129BB21" w:rsidR="00833577" w:rsidRDefault="003E1F97" w:rsidP="003E1F97">
      <w:pPr>
        <w:jc w:val="both"/>
      </w:pPr>
      <w:r>
        <w:rPr>
          <w:noProof/>
        </w:rPr>
        <mc:AlternateContent>
          <mc:Choice Requires="wps">
            <w:drawing>
              <wp:anchor distT="0" distB="0" distL="114300" distR="114300" simplePos="0" relativeHeight="251667456" behindDoc="1" locked="0" layoutInCell="1" allowOverlap="1" wp14:anchorId="700AFC7B" wp14:editId="14B2903E">
                <wp:simplePos x="0" y="0"/>
                <wp:positionH relativeFrom="margin">
                  <wp:align>right</wp:align>
                </wp:positionH>
                <wp:positionV relativeFrom="paragraph">
                  <wp:posOffset>84125</wp:posOffset>
                </wp:positionV>
                <wp:extent cx="2120265" cy="635"/>
                <wp:effectExtent l="0" t="0" r="0" b="635"/>
                <wp:wrapTight wrapText="bothSides">
                  <wp:wrapPolygon edited="0">
                    <wp:start x="0" y="0"/>
                    <wp:lineTo x="0" y="20764"/>
                    <wp:lineTo x="21348" y="20764"/>
                    <wp:lineTo x="21348" y="0"/>
                    <wp:lineTo x="0" y="0"/>
                  </wp:wrapPolygon>
                </wp:wrapTight>
                <wp:docPr id="246" name="Textfeld 246"/>
                <wp:cNvGraphicFramePr/>
                <a:graphic xmlns:a="http://schemas.openxmlformats.org/drawingml/2006/main">
                  <a:graphicData uri="http://schemas.microsoft.com/office/word/2010/wordprocessingShape">
                    <wps:wsp>
                      <wps:cNvSpPr txBox="1"/>
                      <wps:spPr>
                        <a:xfrm>
                          <a:off x="0" y="0"/>
                          <a:ext cx="2120265" cy="635"/>
                        </a:xfrm>
                        <a:prstGeom prst="rect">
                          <a:avLst/>
                        </a:prstGeom>
                        <a:solidFill>
                          <a:prstClr val="white"/>
                        </a:solidFill>
                        <a:ln>
                          <a:noFill/>
                        </a:ln>
                        <a:effectLst/>
                      </wps:spPr>
                      <wps:txbx>
                        <w:txbxContent>
                          <w:p w14:paraId="3EC7A91F" w14:textId="387CA7C8" w:rsidR="000952A3" w:rsidRPr="00581576" w:rsidRDefault="000952A3" w:rsidP="003E1F97">
                            <w:pPr>
                              <w:pStyle w:val="Beschriftung"/>
                              <w:rPr>
                                <w:sz w:val="20"/>
                                <w:szCs w:val="20"/>
                              </w:rPr>
                            </w:pPr>
                            <w:r>
                              <w:t xml:space="preserve">Figure </w:t>
                            </w:r>
                            <w:r w:rsidR="00345C29">
                              <w:fldChar w:fldCharType="begin"/>
                            </w:r>
                            <w:r w:rsidR="00345C29">
                              <w:instrText xml:space="preserve"> SEQ Figure \* ARABIC </w:instrText>
                            </w:r>
                            <w:r w:rsidR="00345C29">
                              <w:fldChar w:fldCharType="separate"/>
                            </w:r>
                            <w:r w:rsidR="00B15863">
                              <w:rPr>
                                <w:noProof/>
                              </w:rPr>
                              <w:t>3</w:t>
                            </w:r>
                            <w:r w:rsidR="00345C29">
                              <w:rPr>
                                <w:noProof/>
                              </w:rPr>
                              <w:fldChar w:fldCharType="end"/>
                            </w:r>
                            <w:r>
                              <w:t xml:space="preserve"> - Schematic view of a tube for cosmetic packaging (indiamart.com)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AFC7B" id="Textfeld 246" o:spid="_x0000_s1040" type="#_x0000_t202" style="position:absolute;left:0;text-align:left;margin-left:115.75pt;margin-top:6.6pt;width:166.95pt;height:.05pt;z-index:-251617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" stroked="f">
                <v:textbox style="mso-fit-shape-to-text:t" inset="0,0,0,0">
                  <w:txbxContent>
                    <w:p w14:paraId="3EC7A91F" w14:textId="387CA7C8" w:rsidR="000952A3" w:rsidRPr="00581576" w:rsidRDefault="000952A3" w:rsidP="003E1F97">
                      <w:pPr>
                        <w:pStyle w:val="Beschriftung"/>
                        <w:rPr>
                          <w:sz w:val="20"/>
                          <w:szCs w:val="20"/>
                        </w:rPr>
                      </w:pPr>
                      <w:r>
                        <w:t xml:space="preserve">Figure </w:t>
                      </w:r>
                      <w:fldSimple w:instr=" SEQ Figure \* ARABIC ">
                        <w:r w:rsidR="00B15863">
                          <w:rPr>
                            <w:noProof/>
                          </w:rPr>
                          <w:t>3</w:t>
                        </w:r>
                      </w:fldSimple>
                      <w:r>
                        <w:t xml:space="preserve"> - Schematic view of a tube for cosmetic packaging (indiamart.com)</w:t>
                      </w:r>
                    </w:p>
                  </w:txbxContent>
                </v:textbox>
                <w10:wrap type="tight" anchorx="margin"/>
              </v:shape>
            </w:pict>
          </mc:Fallback>
        </mc:AlternateContent>
      </w:r>
      <w:r w:rsidR="00C32355">
        <w:t xml:space="preserve">In first instance, the tube should be as similar to the current packaging as possible. The consumer should still recognize it as a Nivea product. Thus, the </w:t>
      </w:r>
      <w:r w:rsidR="00722BB4">
        <w:t xml:space="preserve">appearance is very important which relates to color and pigment stability but also scratch and wear resistance. </w:t>
      </w:r>
      <w:r w:rsidR="00C32355">
        <w:t>The identity w</w:t>
      </w:r>
      <w:r w:rsidR="00722BB4">
        <w:t xml:space="preserve">hite and blue should </w:t>
      </w:r>
      <w:r w:rsidR="00127C4A">
        <w:t>be possible</w:t>
      </w:r>
      <w:r w:rsidR="00722BB4">
        <w:t xml:space="preserve"> and should remain in good condition during transport, on the shelf or during consumer use</w:t>
      </w:r>
      <w:r w:rsidR="00C32355">
        <w:t xml:space="preserve">. Furthermore, the </w:t>
      </w:r>
      <w:r w:rsidR="000D40AE">
        <w:t>tactile</w:t>
      </w:r>
      <w:r w:rsidR="00C32355">
        <w:t xml:space="preserve"> experience should be as good as o</w:t>
      </w:r>
      <w:r w:rsidR="000D40AE">
        <w:t>r better than the current tube, i.e. it should not feel too rubbery but rather have a smooth, paper-like feel.</w:t>
      </w:r>
      <w:r w:rsidR="00722BB4">
        <w:t xml:space="preserve"> The tactile experience is related to surface properties of the material.</w:t>
      </w:r>
    </w:p>
    <w:p w14:paraId="19090991" w14:textId="564CE0B0" w:rsidR="00833577" w:rsidRDefault="00722BB4" w:rsidP="003E1F97">
      <w:pPr>
        <w:jc w:val="both"/>
      </w:pPr>
      <w:r>
        <w:t xml:space="preserve">The tube should be able to withstand the pressure during filling and/or pressure due to stacking of products during storage. </w:t>
      </w:r>
      <w:r w:rsidR="00833577">
        <w:t>The mechanical properties should be as good as or better than the current tube.</w:t>
      </w:r>
      <w:r>
        <w:t xml:space="preserve"> These properties include, the burst pressure of the tube, the tensile stress of the material, the e</w:t>
      </w:r>
      <w:r w:rsidR="00AE7115">
        <w:t>lastic modulus of the material.</w:t>
      </w:r>
      <w:r w:rsidR="00833577">
        <w:t xml:space="preserve"> Furthermore, the cap should not </w:t>
      </w:r>
      <w:r w:rsidR="00A876FA">
        <w:t xml:space="preserve">break when </w:t>
      </w:r>
      <w:r w:rsidR="00AE7115">
        <w:t xml:space="preserve">the packaging is </w:t>
      </w:r>
      <w:r w:rsidR="00A876FA">
        <w:t>dropped from about 1.</w:t>
      </w:r>
      <w:r w:rsidR="00AE7115">
        <w:t>20 m</w:t>
      </w:r>
      <w:r w:rsidR="00833577">
        <w:t>. The tube should be flexible enough that the consumer feels he can squeeze out all the product, i.e. residual emptying should be similar to the current tube. Furthermore, the tube should get back into its original shape</w:t>
      </w:r>
      <w:r w:rsidR="00A876FA">
        <w:t xml:space="preserve"> and no permanent deformation should occur</w:t>
      </w:r>
      <w:r w:rsidR="00833577">
        <w:t>, i.e. no or only little wrinkling of the tube should occur.</w:t>
      </w:r>
    </w:p>
    <w:p w14:paraId="6BA5714E" w14:textId="20EE40B4" w:rsidR="00833577" w:rsidRDefault="00833577" w:rsidP="003E1F97">
      <w:pPr>
        <w:jc w:val="both"/>
      </w:pPr>
      <w:r>
        <w:t xml:space="preserve">Another important issue is the packaging content. The cream should remain in the packaging and not leak out or evaporate through the packaging. No material additives and such should migrate into the packaging content. The material should have good solvent resistance, i.e. the material should not swell up due to the packaging content. The packaging should not let through any substances that could harm the packaging content, e.g. oxygen, hydrogen, water vapour, light. </w:t>
      </w:r>
    </w:p>
    <w:p w14:paraId="7EC455D3" w14:textId="54017431" w:rsidR="00833577" w:rsidRDefault="00833577" w:rsidP="003E1F97">
      <w:pPr>
        <w:jc w:val="both"/>
      </w:pPr>
      <w:r>
        <w:t>The shelf-life of th</w:t>
      </w:r>
      <w:r w:rsidR="00E54B33">
        <w:t>e product in the closed packaging should be longer than</w:t>
      </w:r>
      <w:r w:rsidR="004B15E6">
        <w:t xml:space="preserve"> 3 years</w:t>
      </w:r>
      <w:r>
        <w:t xml:space="preserve">. Nivea usually has no expiry dates, thus the packaging or packaging content should not degrade within that time. </w:t>
      </w:r>
      <w:r w:rsidR="00E54B33">
        <w:t xml:space="preserve">It is promised to the consumer that the ‘period after opening’ is at least 12 months. </w:t>
      </w:r>
      <w:r>
        <w:t xml:space="preserve">Degradation could be caused by (UV-)light, heat or chemical reaction. </w:t>
      </w:r>
    </w:p>
    <w:p w14:paraId="0BB441EF" w14:textId="77777777" w:rsidR="003E1F97" w:rsidRDefault="003E1F97" w:rsidP="003E1F97">
      <w:pPr>
        <w:jc w:val="both"/>
      </w:pPr>
    </w:p>
    <w:p w14:paraId="46BC6F06" w14:textId="77777777" w:rsidR="003E1F97" w:rsidRDefault="003E1F97" w:rsidP="003E1F97">
      <w:pPr>
        <w:jc w:val="both"/>
      </w:pPr>
    </w:p>
    <w:p w14:paraId="6199617D" w14:textId="184E22F3" w:rsidR="00833577" w:rsidRDefault="004F6B2E" w:rsidP="00833577">
      <w:pPr>
        <w:pStyle w:val="berschrift2"/>
        <w:numPr>
          <w:ilvl w:val="1"/>
          <w:numId w:val="4"/>
        </w:numPr>
      </w:pPr>
      <w:bookmarkStart w:id="12" w:name="_Toc493766597"/>
      <w:r>
        <w:lastRenderedPageBreak/>
        <w:t>Processing requirements</w:t>
      </w:r>
      <w:bookmarkEnd w:id="12"/>
    </w:p>
    <w:p w14:paraId="570C9DDA" w14:textId="77777777" w:rsidR="00B052FB" w:rsidRPr="00B052FB" w:rsidRDefault="00B052FB" w:rsidP="00B052FB">
      <w:pPr>
        <w:spacing w:before="0" w:after="0"/>
      </w:pPr>
    </w:p>
    <w:p w14:paraId="69BE9CB3" w14:textId="51E849B5" w:rsidR="00833577" w:rsidRDefault="00833577" w:rsidP="00833577">
      <w:pPr>
        <w:jc w:val="both"/>
      </w:pPr>
      <w:r>
        <w:t>The tube should be produced in the existing manufacturing process. Furthermore, optimally energy requirements and production speed remain the same or are improved</w:t>
      </w:r>
      <w:r w:rsidR="00EC40CA">
        <w:t xml:space="preserve"> compared to the current process</w:t>
      </w:r>
      <w:r>
        <w:t>.</w:t>
      </w:r>
    </w:p>
    <w:p w14:paraId="20F5E313" w14:textId="77777777" w:rsidR="00B052FB" w:rsidRDefault="00B052FB" w:rsidP="00833577">
      <w:pPr>
        <w:jc w:val="both"/>
      </w:pPr>
    </w:p>
    <w:p w14:paraId="65E9B597" w14:textId="6A08C27D" w:rsidR="006A1721" w:rsidRPr="006A1721" w:rsidRDefault="006A1721" w:rsidP="006A1721">
      <w:pPr>
        <w:pStyle w:val="berschrift3"/>
        <w:numPr>
          <w:ilvl w:val="2"/>
          <w:numId w:val="4"/>
        </w:numPr>
      </w:pPr>
      <w:bookmarkStart w:id="13" w:name="_Toc493766598"/>
      <w:r>
        <w:t>Production process</w:t>
      </w:r>
      <w:bookmarkEnd w:id="13"/>
    </w:p>
    <w:p w14:paraId="2F445713" w14:textId="2B4C73BC" w:rsidR="00127C4A" w:rsidRDefault="00127C4A" w:rsidP="00127C4A">
      <w:pPr>
        <w:jc w:val="both"/>
      </w:pPr>
      <w:r>
        <w:t>First of all, the production process of a laminate tube needs to be addressed. The supply chain of the FPO tube is not a direct one. The neat PO pellets as well as CaCO</w:t>
      </w:r>
      <w:r w:rsidRPr="006D38FC">
        <w:rPr>
          <w:vertAlign w:val="subscript"/>
        </w:rPr>
        <w:t>3</w:t>
      </w:r>
      <w:r>
        <w:t xml:space="preserve"> powder are bought as a raw material. These are compounded at site 1 and shipped to the tube production site (site 2).</w:t>
      </w:r>
    </w:p>
    <w:p w14:paraId="5D4FB58C" w14:textId="5638D00C" w:rsidR="00127C4A" w:rsidRDefault="00127C4A" w:rsidP="003E1F97">
      <w:pPr>
        <w:jc w:val="both"/>
      </w:pPr>
      <w:r>
        <w:t>The tube manufacturer then extrudes this compound into laminate feedstock which is printed, heat-formed and sealed on the sides to form a cylinder</w:t>
      </w:r>
      <w:r w:rsidR="006A1721">
        <w:t xml:space="preserve"> tube</w:t>
      </w:r>
      <w:r>
        <w:t>.</w:t>
      </w:r>
      <w:r w:rsidRPr="00127C4A">
        <w:t xml:space="preserve"> </w:t>
      </w:r>
      <w:r>
        <w:t>The shoulder and cap of the tube can also be made out of FPO but the material requirements are different. The FPO might have a lower filler content than the one used for the laminate tube. The shoulder and cap are both injection molded.</w:t>
      </w:r>
    </w:p>
    <w:p w14:paraId="55F4B012" w14:textId="033D670E" w:rsidR="00127C4A" w:rsidRPr="00F9768E" w:rsidRDefault="00127C4A" w:rsidP="003E1F97">
      <w:pPr>
        <w:jc w:val="both"/>
      </w:pPr>
      <w:r>
        <w:rPr>
          <w:noProof/>
        </w:rPr>
        <w:drawing>
          <wp:anchor distT="0" distB="0" distL="114300" distR="114300" simplePos="0" relativeHeight="251662336" behindDoc="1" locked="0" layoutInCell="1" allowOverlap="1" wp14:anchorId="2A45ACB9" wp14:editId="2B851897">
            <wp:simplePos x="0" y="0"/>
            <wp:positionH relativeFrom="margin">
              <wp:align>center</wp:align>
            </wp:positionH>
            <wp:positionV relativeFrom="paragraph">
              <wp:posOffset>514203</wp:posOffset>
            </wp:positionV>
            <wp:extent cx="5486400" cy="3200400"/>
            <wp:effectExtent l="0" t="0" r="19050" b="57150"/>
            <wp:wrapTight wrapText="bothSides">
              <wp:wrapPolygon edited="0">
                <wp:start x="0" y="0"/>
                <wp:lineTo x="0" y="5529"/>
                <wp:lineTo x="9450" y="6171"/>
                <wp:lineTo x="0" y="7971"/>
                <wp:lineTo x="0" y="13629"/>
                <wp:lineTo x="9450" y="14400"/>
                <wp:lineTo x="0" y="16071"/>
                <wp:lineTo x="0" y="21857"/>
                <wp:lineTo x="21600" y="21857"/>
                <wp:lineTo x="21600" y="16071"/>
                <wp:lineTo x="12150" y="14400"/>
                <wp:lineTo x="21600" y="13629"/>
                <wp:lineTo x="21600" y="7971"/>
                <wp:lineTo x="12150" y="6171"/>
                <wp:lineTo x="21600" y="5529"/>
                <wp:lineTo x="21600" y="0"/>
                <wp:lineTo x="0" y="0"/>
              </wp:wrapPolygon>
            </wp:wrapTight>
            <wp:docPr id="236" name="Diagram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6A1721">
        <w:t>At site 3, t</w:t>
      </w:r>
      <w:r>
        <w:t xml:space="preserve">he shoulder is </w:t>
      </w:r>
      <w:r w:rsidR="003E1F97">
        <w:t>compression</w:t>
      </w:r>
      <w:r>
        <w:t xml:space="preserve"> molded to the laminate tube, the cap is screwed on. The tube is now filled with cosmetic product from the top and subsequently sealed.</w:t>
      </w:r>
    </w:p>
    <w:p w14:paraId="2CB84C5A" w14:textId="488F1F4F" w:rsidR="00127C4A" w:rsidRDefault="00127C4A" w:rsidP="00127C4A">
      <w:pPr>
        <w:jc w:val="both"/>
      </w:pPr>
    </w:p>
    <w:p w14:paraId="4C65C55C" w14:textId="77777777" w:rsidR="00127C4A" w:rsidRDefault="00127C4A" w:rsidP="00833577">
      <w:pPr>
        <w:jc w:val="both"/>
      </w:pPr>
    </w:p>
    <w:p w14:paraId="0EFC2332" w14:textId="77777777" w:rsidR="003E1F97" w:rsidRDefault="003E1F97" w:rsidP="00833577">
      <w:pPr>
        <w:jc w:val="both"/>
      </w:pPr>
    </w:p>
    <w:p w14:paraId="2894AD55" w14:textId="61C50796" w:rsidR="00833577" w:rsidRDefault="00833577" w:rsidP="00833577">
      <w:pPr>
        <w:pStyle w:val="berschrift4"/>
        <w:numPr>
          <w:ilvl w:val="3"/>
          <w:numId w:val="4"/>
        </w:numPr>
      </w:pPr>
      <w:r>
        <w:t>Compounding</w:t>
      </w:r>
    </w:p>
    <w:p w14:paraId="48F18BD5" w14:textId="262762D7" w:rsidR="00070685" w:rsidRDefault="00057FB6" w:rsidP="00070685">
      <w:pPr>
        <w:jc w:val="both"/>
      </w:pPr>
      <w:r>
        <w:t>The FPO is produced</w:t>
      </w:r>
      <w:r w:rsidR="006D38FC">
        <w:t xml:space="preserve"> at the compound supplier site</w:t>
      </w:r>
      <w:r>
        <w:t xml:space="preserve"> by melt mixing the </w:t>
      </w:r>
      <w:r w:rsidR="004D0AE9">
        <w:t>PO</w:t>
      </w:r>
      <w:r>
        <w:t xml:space="preserve"> with the filler particles in a modular</w:t>
      </w:r>
      <w:r w:rsidR="006D38FC">
        <w:t xml:space="preserve"> co-rotating</w:t>
      </w:r>
      <w:r>
        <w:t xml:space="preserve"> </w:t>
      </w:r>
      <w:r w:rsidR="006D38FC">
        <w:t xml:space="preserve">twin </w:t>
      </w:r>
      <w:r>
        <w:t>screw extruder.</w:t>
      </w:r>
      <w:r w:rsidR="00070685">
        <w:t xml:space="preserve"> As you can see in</w:t>
      </w:r>
      <w:r w:rsidR="00FD4062">
        <w:t xml:space="preserve"> </w:t>
      </w:r>
      <w:r w:rsidR="00FD4062">
        <w:fldChar w:fldCharType="begin"/>
      </w:r>
      <w:r w:rsidR="00FD4062">
        <w:instrText xml:space="preserve"> REF _Ref490636013 \h </w:instrText>
      </w:r>
      <w:r w:rsidR="00FD4062">
        <w:fldChar w:fldCharType="separate"/>
      </w:r>
      <w:r w:rsidR="00345C29" w:rsidRPr="00C42354">
        <w:t xml:space="preserve">Table </w:t>
      </w:r>
      <w:r w:rsidR="00345C29">
        <w:rPr>
          <w:noProof/>
        </w:rPr>
        <w:t>1</w:t>
      </w:r>
      <w:r w:rsidR="00FD4062">
        <w:fldChar w:fldCharType="end"/>
      </w:r>
      <w:r w:rsidR="00070685">
        <w:t>, the surface energy of PP/PE is much lower than pure CaCO</w:t>
      </w:r>
      <w:r w:rsidR="00070685" w:rsidRPr="00742CD3">
        <w:rPr>
          <w:vertAlign w:val="subscript"/>
        </w:rPr>
        <w:t>3</w:t>
      </w:r>
      <w:r w:rsidR="00070685">
        <w:t xml:space="preserve"> particles and interaction between the two phases needs to be improved. Common CaCO</w:t>
      </w:r>
      <w:r w:rsidR="00070685" w:rsidRPr="00742CD3">
        <w:rPr>
          <w:vertAlign w:val="subscript"/>
        </w:rPr>
        <w:t>3</w:t>
      </w:r>
      <w:r w:rsidR="00070685">
        <w:t xml:space="preserve"> fillers are treated with a compati</w:t>
      </w:r>
      <w:r w:rsidR="004F48D3">
        <w:t>bilizing additive (like stearic acid</w:t>
      </w:r>
      <w:r w:rsidR="00070685">
        <w:t>) in order to reduce interfacial tension between polymer and filler.</w:t>
      </w:r>
      <w:r w:rsidR="006A1721">
        <w:t xml:space="preserve"> Surface energy of the filler particles should be equivalent to that of the PO (see </w:t>
      </w:r>
      <w:r w:rsidR="006A1721">
        <w:fldChar w:fldCharType="begin"/>
      </w:r>
      <w:r w:rsidR="006A1721">
        <w:instrText xml:space="preserve"> REF _Ref493093164 \h </w:instrText>
      </w:r>
      <w:r w:rsidR="006A1721">
        <w:fldChar w:fldCharType="separate"/>
      </w:r>
      <w:r w:rsidR="00345C29" w:rsidRPr="00C42354">
        <w:t xml:space="preserve">Table </w:t>
      </w:r>
      <w:r w:rsidR="00345C29">
        <w:rPr>
          <w:noProof/>
        </w:rPr>
        <w:t>1</w:t>
      </w:r>
      <w:r w:rsidR="006A1721">
        <w:fldChar w:fldCharType="end"/>
      </w:r>
      <w:r w:rsidR="006A1721">
        <w:t>).</w:t>
      </w:r>
      <w:r w:rsidR="00070685">
        <w:t xml:space="preserve"> This will ensure better filler-matrix interaction and improves mechanical properties. Furthermore, the particles are more easily dispersed throughout the matrix and agglomeration is avoided.</w:t>
      </w:r>
    </w:p>
    <w:p w14:paraId="6F68982B" w14:textId="5F253194" w:rsidR="00070685" w:rsidRPr="00C42354" w:rsidRDefault="00070685" w:rsidP="00070685">
      <w:pPr>
        <w:pStyle w:val="Beschriftung"/>
        <w:keepNext/>
        <w:jc w:val="both"/>
      </w:pPr>
      <w:bookmarkStart w:id="14" w:name="_Ref490636013"/>
      <w:bookmarkStart w:id="15" w:name="_Ref493093164"/>
      <w:r w:rsidRPr="00C42354">
        <w:lastRenderedPageBreak/>
        <w:t xml:space="preserve">Table </w:t>
      </w:r>
      <w:r>
        <w:fldChar w:fldCharType="begin"/>
      </w:r>
      <w:r w:rsidRPr="00C42354">
        <w:instrText xml:space="preserve"> SEQ Table \* ARABIC </w:instrText>
      </w:r>
      <w:r>
        <w:fldChar w:fldCharType="separate"/>
      </w:r>
      <w:r w:rsidR="00345C29">
        <w:rPr>
          <w:noProof/>
        </w:rPr>
        <w:t>1</w:t>
      </w:r>
      <w:r>
        <w:fldChar w:fldCharType="end"/>
      </w:r>
      <w:bookmarkEnd w:id="14"/>
      <w:bookmarkEnd w:id="15"/>
      <w:r w:rsidRPr="00C42354">
        <w:t xml:space="preserve"> - Surface energy values of fillers and plastics</w:t>
      </w:r>
      <w:r>
        <w:t xml:space="preserve"> </w:t>
      </w:r>
      <w:sdt>
        <w:sdtPr>
          <w:id w:val="-1705321437"/>
          <w:citation/>
        </w:sdtPr>
        <w:sdtEndPr/>
        <w:sdtContent>
          <w:r>
            <w:fldChar w:fldCharType="begin"/>
          </w:r>
          <w:r w:rsidRPr="00C42354">
            <w:instrText xml:space="preserve"> CITATION Rog03 \l 1031 </w:instrText>
          </w:r>
          <w:r>
            <w:fldChar w:fldCharType="separate"/>
          </w:r>
          <w:r w:rsidR="00345C29" w:rsidRPr="00345C29">
            <w:rPr>
              <w:noProof/>
            </w:rPr>
            <w:t>[14]</w:t>
          </w:r>
          <w:r>
            <w:fldChar w:fldCharType="end"/>
          </w:r>
        </w:sdtContent>
      </w:sdt>
    </w:p>
    <w:tbl>
      <w:tblPr>
        <w:tblStyle w:val="Gitternetztabelle4Akzent1"/>
        <w:tblW w:w="0" w:type="auto"/>
        <w:tblLook w:val="04A0" w:firstRow="1" w:lastRow="0" w:firstColumn="1" w:lastColumn="0" w:noHBand="0" w:noVBand="1"/>
      </w:tblPr>
      <w:tblGrid>
        <w:gridCol w:w="4531"/>
        <w:gridCol w:w="4532"/>
      </w:tblGrid>
      <w:tr w:rsidR="00070685" w14:paraId="4CA38135" w14:textId="77777777" w:rsidTr="00745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A289C2" w14:textId="77777777" w:rsidR="00070685" w:rsidRPr="00C42354" w:rsidRDefault="00070685" w:rsidP="0074573B">
            <w:pPr>
              <w:jc w:val="both"/>
              <w:rPr>
                <w:b w:val="0"/>
              </w:rPr>
            </w:pPr>
            <w:r w:rsidRPr="00C42354">
              <w:rPr>
                <w:b w:val="0"/>
              </w:rPr>
              <w:t>Material</w:t>
            </w:r>
          </w:p>
        </w:tc>
        <w:tc>
          <w:tcPr>
            <w:tcW w:w="4532" w:type="dxa"/>
          </w:tcPr>
          <w:p w14:paraId="688B8CC0" w14:textId="77777777" w:rsidR="00070685" w:rsidRPr="00C42354" w:rsidRDefault="00070685" w:rsidP="0074573B">
            <w:pPr>
              <w:jc w:val="both"/>
              <w:cnfStyle w:val="100000000000" w:firstRow="1" w:lastRow="0" w:firstColumn="0" w:lastColumn="0" w:oddVBand="0" w:evenVBand="0" w:oddHBand="0" w:evenHBand="0" w:firstRowFirstColumn="0" w:firstRowLastColumn="0" w:lastRowFirstColumn="0" w:lastRowLastColumn="0"/>
              <w:rPr>
                <w:b w:val="0"/>
              </w:rPr>
            </w:pPr>
            <w:r w:rsidRPr="00C42354">
              <w:rPr>
                <w:b w:val="0"/>
              </w:rPr>
              <w:t>Surface energy (mJ/m</w:t>
            </w:r>
            <w:r w:rsidRPr="00C42354">
              <w:rPr>
                <w:b w:val="0"/>
                <w:vertAlign w:val="superscript"/>
              </w:rPr>
              <w:t>2</w:t>
            </w:r>
            <w:r w:rsidRPr="00C42354">
              <w:rPr>
                <w:b w:val="0"/>
              </w:rPr>
              <w:t>)</w:t>
            </w:r>
          </w:p>
        </w:tc>
      </w:tr>
      <w:tr w:rsidR="00070685" w14:paraId="76BD1CC1" w14:textId="77777777" w:rsidTr="007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A0B7D4" w14:textId="77777777" w:rsidR="00070685" w:rsidRDefault="00070685" w:rsidP="0074573B">
            <w:pPr>
              <w:jc w:val="both"/>
            </w:pPr>
            <w:r>
              <w:t>Diamond</w:t>
            </w:r>
          </w:p>
        </w:tc>
        <w:tc>
          <w:tcPr>
            <w:tcW w:w="4532" w:type="dxa"/>
          </w:tcPr>
          <w:p w14:paraId="2BB9173C" w14:textId="77777777" w:rsidR="00070685" w:rsidRDefault="00070685" w:rsidP="0074573B">
            <w:pPr>
              <w:jc w:val="both"/>
              <w:cnfStyle w:val="000000100000" w:firstRow="0" w:lastRow="0" w:firstColumn="0" w:lastColumn="0" w:oddVBand="0" w:evenVBand="0" w:oddHBand="1" w:evenHBand="0" w:firstRowFirstColumn="0" w:firstRowLastColumn="0" w:lastRowFirstColumn="0" w:lastRowLastColumn="0"/>
            </w:pPr>
            <w:r>
              <w:t>10000</w:t>
            </w:r>
          </w:p>
        </w:tc>
      </w:tr>
      <w:tr w:rsidR="00070685" w14:paraId="14C1D552" w14:textId="77777777" w:rsidTr="0074573B">
        <w:tc>
          <w:tcPr>
            <w:cnfStyle w:val="001000000000" w:firstRow="0" w:lastRow="0" w:firstColumn="1" w:lastColumn="0" w:oddVBand="0" w:evenVBand="0" w:oddHBand="0" w:evenHBand="0" w:firstRowFirstColumn="0" w:firstRowLastColumn="0" w:lastRowFirstColumn="0" w:lastRowLastColumn="0"/>
            <w:tcW w:w="4531" w:type="dxa"/>
          </w:tcPr>
          <w:p w14:paraId="50050EA6" w14:textId="77777777" w:rsidR="00070685" w:rsidRDefault="00070685" w:rsidP="0074573B">
            <w:pPr>
              <w:jc w:val="both"/>
            </w:pPr>
            <w:r>
              <w:t>Mica</w:t>
            </w:r>
          </w:p>
        </w:tc>
        <w:tc>
          <w:tcPr>
            <w:tcW w:w="4532" w:type="dxa"/>
          </w:tcPr>
          <w:p w14:paraId="6D0FDDEE" w14:textId="77777777" w:rsidR="00070685" w:rsidRDefault="00070685" w:rsidP="0074573B">
            <w:pPr>
              <w:jc w:val="both"/>
              <w:cnfStyle w:val="000000000000" w:firstRow="0" w:lastRow="0" w:firstColumn="0" w:lastColumn="0" w:oddVBand="0" w:evenVBand="0" w:oddHBand="0" w:evenHBand="0" w:firstRowFirstColumn="0" w:firstRowLastColumn="0" w:lastRowFirstColumn="0" w:lastRowLastColumn="0"/>
            </w:pPr>
            <w:r>
              <w:t>240-500</w:t>
            </w:r>
          </w:p>
        </w:tc>
      </w:tr>
      <w:tr w:rsidR="00070685" w14:paraId="3643BFBB" w14:textId="77777777" w:rsidTr="007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2166F4" w14:textId="77777777" w:rsidR="00070685" w:rsidRDefault="00070685" w:rsidP="0074573B">
            <w:pPr>
              <w:jc w:val="both"/>
            </w:pPr>
            <w:r>
              <w:t>Glass</w:t>
            </w:r>
          </w:p>
        </w:tc>
        <w:tc>
          <w:tcPr>
            <w:tcW w:w="4532" w:type="dxa"/>
          </w:tcPr>
          <w:p w14:paraId="7B77995F" w14:textId="77777777" w:rsidR="00070685" w:rsidRDefault="00070685" w:rsidP="0074573B">
            <w:pPr>
              <w:jc w:val="both"/>
              <w:cnfStyle w:val="000000100000" w:firstRow="0" w:lastRow="0" w:firstColumn="0" w:lastColumn="0" w:oddVBand="0" w:evenVBand="0" w:oddHBand="1" w:evenHBand="0" w:firstRowFirstColumn="0" w:firstRowLastColumn="0" w:lastRowFirstColumn="0" w:lastRowLastColumn="0"/>
            </w:pPr>
            <w:r>
              <w:t>1200</w:t>
            </w:r>
          </w:p>
        </w:tc>
      </w:tr>
      <w:tr w:rsidR="00070685" w14:paraId="25E78567" w14:textId="77777777" w:rsidTr="0074573B">
        <w:tc>
          <w:tcPr>
            <w:cnfStyle w:val="001000000000" w:firstRow="0" w:lastRow="0" w:firstColumn="1" w:lastColumn="0" w:oddVBand="0" w:evenVBand="0" w:oddHBand="0" w:evenHBand="0" w:firstRowFirstColumn="0" w:firstRowLastColumn="0" w:lastRowFirstColumn="0" w:lastRowLastColumn="0"/>
            <w:tcW w:w="4531" w:type="dxa"/>
          </w:tcPr>
          <w:p w14:paraId="601F4A44" w14:textId="77777777" w:rsidR="00070685" w:rsidRDefault="00070685" w:rsidP="0074573B">
            <w:pPr>
              <w:jc w:val="both"/>
            </w:pPr>
            <w:r>
              <w:t>Titanium dioxide</w:t>
            </w:r>
          </w:p>
        </w:tc>
        <w:tc>
          <w:tcPr>
            <w:tcW w:w="4532" w:type="dxa"/>
          </w:tcPr>
          <w:p w14:paraId="2B70EAAC" w14:textId="77777777" w:rsidR="00070685" w:rsidRDefault="00070685" w:rsidP="0074573B">
            <w:pPr>
              <w:jc w:val="both"/>
              <w:cnfStyle w:val="000000000000" w:firstRow="0" w:lastRow="0" w:firstColumn="0" w:lastColumn="0" w:oddVBand="0" w:evenVBand="0" w:oddHBand="0" w:evenHBand="0" w:firstRowFirstColumn="0" w:firstRowLastColumn="0" w:lastRowFirstColumn="0" w:lastRowLastColumn="0"/>
            </w:pPr>
            <w:r>
              <w:t>650</w:t>
            </w:r>
          </w:p>
        </w:tc>
      </w:tr>
      <w:tr w:rsidR="00070685" w14:paraId="3FDC50F4" w14:textId="77777777" w:rsidTr="007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F58DBF" w14:textId="77777777" w:rsidR="00070685" w:rsidRDefault="00070685" w:rsidP="0074573B">
            <w:pPr>
              <w:jc w:val="both"/>
            </w:pPr>
            <w:r>
              <w:t>Kaolin</w:t>
            </w:r>
          </w:p>
        </w:tc>
        <w:tc>
          <w:tcPr>
            <w:tcW w:w="4532" w:type="dxa"/>
          </w:tcPr>
          <w:p w14:paraId="104B9D40" w14:textId="77777777" w:rsidR="00070685" w:rsidRDefault="00070685" w:rsidP="0074573B">
            <w:pPr>
              <w:jc w:val="both"/>
              <w:cnfStyle w:val="000000100000" w:firstRow="0" w:lastRow="0" w:firstColumn="0" w:lastColumn="0" w:oddVBand="0" w:evenVBand="0" w:oddHBand="1" w:evenHBand="0" w:firstRowFirstColumn="0" w:firstRowLastColumn="0" w:lastRowFirstColumn="0" w:lastRowLastColumn="0"/>
            </w:pPr>
            <w:r>
              <w:t>500-600</w:t>
            </w:r>
          </w:p>
        </w:tc>
      </w:tr>
      <w:tr w:rsidR="00070685" w14:paraId="772A96BB" w14:textId="77777777" w:rsidTr="0074573B">
        <w:tc>
          <w:tcPr>
            <w:cnfStyle w:val="001000000000" w:firstRow="0" w:lastRow="0" w:firstColumn="1" w:lastColumn="0" w:oddVBand="0" w:evenVBand="0" w:oddHBand="0" w:evenHBand="0" w:firstRowFirstColumn="0" w:firstRowLastColumn="0" w:lastRowFirstColumn="0" w:lastRowLastColumn="0"/>
            <w:tcW w:w="4531" w:type="dxa"/>
          </w:tcPr>
          <w:p w14:paraId="021A7D08" w14:textId="7181164E" w:rsidR="00070685" w:rsidRDefault="00C87120" w:rsidP="0074573B">
            <w:pPr>
              <w:jc w:val="both"/>
            </w:pPr>
            <w:r>
              <w:t>CaCO3</w:t>
            </w:r>
          </w:p>
        </w:tc>
        <w:tc>
          <w:tcPr>
            <w:tcW w:w="4532" w:type="dxa"/>
          </w:tcPr>
          <w:p w14:paraId="4D3B4DF5" w14:textId="77777777" w:rsidR="00070685" w:rsidRDefault="00070685" w:rsidP="0074573B">
            <w:pPr>
              <w:jc w:val="both"/>
              <w:cnfStyle w:val="000000000000" w:firstRow="0" w:lastRow="0" w:firstColumn="0" w:lastColumn="0" w:oddVBand="0" w:evenVBand="0" w:oddHBand="0" w:evenHBand="0" w:firstRowFirstColumn="0" w:firstRowLastColumn="0" w:lastRowFirstColumn="0" w:lastRowLastColumn="0"/>
            </w:pPr>
            <w:r>
              <w:t>65-70</w:t>
            </w:r>
          </w:p>
        </w:tc>
      </w:tr>
      <w:tr w:rsidR="00070685" w14:paraId="18746C00" w14:textId="77777777" w:rsidTr="007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E575E6" w14:textId="70BB0DEE" w:rsidR="00070685" w:rsidRDefault="00070685" w:rsidP="0074573B">
            <w:pPr>
              <w:jc w:val="both"/>
            </w:pPr>
            <w:r>
              <w:t xml:space="preserve">Stearate coated </w:t>
            </w:r>
            <w:r w:rsidR="00C87120">
              <w:t>CaCO3</w:t>
            </w:r>
          </w:p>
        </w:tc>
        <w:tc>
          <w:tcPr>
            <w:tcW w:w="4532" w:type="dxa"/>
          </w:tcPr>
          <w:p w14:paraId="78E8DD08" w14:textId="77777777" w:rsidR="00070685" w:rsidRDefault="00070685" w:rsidP="0074573B">
            <w:pPr>
              <w:jc w:val="both"/>
              <w:cnfStyle w:val="000000100000" w:firstRow="0" w:lastRow="0" w:firstColumn="0" w:lastColumn="0" w:oddVBand="0" w:evenVBand="0" w:oddHBand="1" w:evenHBand="0" w:firstRowFirstColumn="0" w:firstRowLastColumn="0" w:lastRowFirstColumn="0" w:lastRowLastColumn="0"/>
            </w:pPr>
            <w:r>
              <w:t>25-30</w:t>
            </w:r>
          </w:p>
        </w:tc>
      </w:tr>
      <w:tr w:rsidR="00070685" w14:paraId="27662C8E" w14:textId="77777777" w:rsidTr="0074573B">
        <w:tc>
          <w:tcPr>
            <w:cnfStyle w:val="001000000000" w:firstRow="0" w:lastRow="0" w:firstColumn="1" w:lastColumn="0" w:oddVBand="0" w:evenVBand="0" w:oddHBand="0" w:evenHBand="0" w:firstRowFirstColumn="0" w:firstRowLastColumn="0" w:lastRowFirstColumn="0" w:lastRowLastColumn="0"/>
            <w:tcW w:w="4531" w:type="dxa"/>
          </w:tcPr>
          <w:p w14:paraId="45600BA6" w14:textId="77777777" w:rsidR="00070685" w:rsidRDefault="00070685" w:rsidP="0074573B">
            <w:pPr>
              <w:jc w:val="both"/>
            </w:pPr>
            <w:r>
              <w:t>Talc</w:t>
            </w:r>
          </w:p>
        </w:tc>
        <w:tc>
          <w:tcPr>
            <w:tcW w:w="4532" w:type="dxa"/>
          </w:tcPr>
          <w:p w14:paraId="10ABBC5E" w14:textId="77777777" w:rsidR="00070685" w:rsidRDefault="00070685" w:rsidP="0074573B">
            <w:pPr>
              <w:jc w:val="both"/>
              <w:cnfStyle w:val="000000000000" w:firstRow="0" w:lastRow="0" w:firstColumn="0" w:lastColumn="0" w:oddVBand="0" w:evenVBand="0" w:oddHBand="0" w:evenHBand="0" w:firstRowFirstColumn="0" w:firstRowLastColumn="0" w:lastRowFirstColumn="0" w:lastRowLastColumn="0"/>
            </w:pPr>
            <w:r>
              <w:t>65-70</w:t>
            </w:r>
          </w:p>
        </w:tc>
      </w:tr>
      <w:tr w:rsidR="00070685" w14:paraId="202885C6" w14:textId="77777777" w:rsidTr="0074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5C8053A" w14:textId="77777777" w:rsidR="00070685" w:rsidRDefault="00070685" w:rsidP="0074573B">
            <w:pPr>
              <w:jc w:val="both"/>
            </w:pPr>
            <w:r>
              <w:t>Polymers</w:t>
            </w:r>
          </w:p>
        </w:tc>
        <w:tc>
          <w:tcPr>
            <w:tcW w:w="4532" w:type="dxa"/>
          </w:tcPr>
          <w:p w14:paraId="357D3A0B" w14:textId="77777777" w:rsidR="00070685" w:rsidRDefault="00070685" w:rsidP="0074573B">
            <w:pPr>
              <w:jc w:val="both"/>
              <w:cnfStyle w:val="000000100000" w:firstRow="0" w:lastRow="0" w:firstColumn="0" w:lastColumn="0" w:oddVBand="0" w:evenVBand="0" w:oddHBand="1" w:evenHBand="0" w:firstRowFirstColumn="0" w:firstRowLastColumn="0" w:lastRowFirstColumn="0" w:lastRowLastColumn="0"/>
            </w:pPr>
            <w:r>
              <w:t>15-60</w:t>
            </w:r>
          </w:p>
        </w:tc>
      </w:tr>
      <w:tr w:rsidR="00070685" w14:paraId="514AD422" w14:textId="77777777" w:rsidTr="0074573B">
        <w:tc>
          <w:tcPr>
            <w:cnfStyle w:val="001000000000" w:firstRow="0" w:lastRow="0" w:firstColumn="1" w:lastColumn="0" w:oddVBand="0" w:evenVBand="0" w:oddHBand="0" w:evenHBand="0" w:firstRowFirstColumn="0" w:firstRowLastColumn="0" w:lastRowFirstColumn="0" w:lastRowLastColumn="0"/>
            <w:tcW w:w="4531" w:type="dxa"/>
          </w:tcPr>
          <w:p w14:paraId="4DA0C53C" w14:textId="77777777" w:rsidR="00070685" w:rsidRDefault="00070685" w:rsidP="0074573B">
            <w:pPr>
              <w:jc w:val="both"/>
            </w:pPr>
            <w:r>
              <w:t>Polypropylene/Polyethylene</w:t>
            </w:r>
          </w:p>
        </w:tc>
        <w:tc>
          <w:tcPr>
            <w:tcW w:w="4532" w:type="dxa"/>
          </w:tcPr>
          <w:p w14:paraId="2BBB7381" w14:textId="77777777" w:rsidR="00070685" w:rsidRDefault="00070685" w:rsidP="0074573B">
            <w:pPr>
              <w:jc w:val="both"/>
              <w:cnfStyle w:val="000000000000" w:firstRow="0" w:lastRow="0" w:firstColumn="0" w:lastColumn="0" w:oddVBand="0" w:evenVBand="0" w:oddHBand="0" w:evenHBand="0" w:firstRowFirstColumn="0" w:firstRowLastColumn="0" w:lastRowFirstColumn="0" w:lastRowLastColumn="0"/>
            </w:pPr>
            <w:r>
              <w:t>29-36</w:t>
            </w:r>
          </w:p>
        </w:tc>
      </w:tr>
    </w:tbl>
    <w:p w14:paraId="0A5459B9" w14:textId="77777777" w:rsidR="003E1F97" w:rsidRDefault="003E1F97" w:rsidP="003E1F97">
      <w:pPr>
        <w:jc w:val="both"/>
      </w:pPr>
    </w:p>
    <w:p w14:paraId="297FD941" w14:textId="6102C1D5" w:rsidR="00057FB6" w:rsidRDefault="00057FB6" w:rsidP="003E1F97">
      <w:pPr>
        <w:jc w:val="both"/>
      </w:pPr>
      <w:r>
        <w:t xml:space="preserve">In order to create a good dispersion, the </w:t>
      </w:r>
      <w:r w:rsidR="004D0AE9">
        <w:t>PO</w:t>
      </w:r>
      <w:r>
        <w:t xml:space="preserve"> is first melted in the first </w:t>
      </w:r>
      <w:r w:rsidR="00FD4062">
        <w:t xml:space="preserve">extruder </w:t>
      </w:r>
      <w:r>
        <w:t xml:space="preserve">section after which the filler is added at </w:t>
      </w:r>
      <w:r w:rsidR="004F48D3" w:rsidRPr="004F48D3">
        <w:t>two</w:t>
      </w:r>
      <w:r w:rsidR="0074573B">
        <w:t xml:space="preserve"> </w:t>
      </w:r>
      <w:r>
        <w:t xml:space="preserve">different points along the </w:t>
      </w:r>
      <w:r w:rsidR="00FD4062">
        <w:t>screw</w:t>
      </w:r>
      <w:r>
        <w:t xml:space="preserve">, as shown in </w:t>
      </w:r>
      <w:r>
        <w:fldChar w:fldCharType="begin"/>
      </w:r>
      <w:r>
        <w:instrText xml:space="preserve"> REF _Ref490204717 \h </w:instrText>
      </w:r>
      <w:r w:rsidR="007D09BA">
        <w:instrText xml:space="preserve"> \* MERGEFORMAT </w:instrText>
      </w:r>
      <w:r>
        <w:fldChar w:fldCharType="separate"/>
      </w:r>
      <w:r w:rsidR="00345C29" w:rsidRPr="00057FB6">
        <w:t xml:space="preserve">Figure </w:t>
      </w:r>
      <w:r w:rsidR="00345C29">
        <w:rPr>
          <w:noProof/>
        </w:rPr>
        <w:t>4</w:t>
      </w:r>
      <w:r>
        <w:fldChar w:fldCharType="end"/>
      </w:r>
      <w:r>
        <w:t>.</w:t>
      </w:r>
      <w:r w:rsidR="006D38FC">
        <w:t xml:space="preserve"> After melt mixing, the compound is pelletized, dried and filled into bigbags in order to ship it to the </w:t>
      </w:r>
      <w:r w:rsidR="006A1721">
        <w:t>laminate production site (site 2)</w:t>
      </w:r>
      <w:r w:rsidR="006D38FC">
        <w:t>.</w:t>
      </w:r>
    </w:p>
    <w:p w14:paraId="56D0D239" w14:textId="7223864E" w:rsidR="006D38FC" w:rsidRDefault="006D38FC" w:rsidP="003E1F97">
      <w:pPr>
        <w:jc w:val="both"/>
      </w:pPr>
      <w:r>
        <w:t>The extra compounding step increases the</w:t>
      </w:r>
      <w:r w:rsidR="00B52940">
        <w:t xml:space="preserve"> production cost slightly, increasing material cost by a</w:t>
      </w:r>
      <w:r w:rsidR="004F48D3">
        <w:t>bout 10% depending on volume of the tube, according to suppliers.</w:t>
      </w:r>
    </w:p>
    <w:p w14:paraId="40615C6D" w14:textId="77777777" w:rsidR="003E1F97" w:rsidRDefault="003E1F97" w:rsidP="003E1F97">
      <w:pPr>
        <w:jc w:val="both"/>
      </w:pPr>
    </w:p>
    <w:p w14:paraId="5A08F9AF" w14:textId="77777777" w:rsidR="00057FB6" w:rsidRDefault="00057FB6" w:rsidP="00706DF0">
      <w:pPr>
        <w:keepNext/>
        <w:jc w:val="both"/>
      </w:pPr>
      <w:r>
        <w:rPr>
          <w:noProof/>
        </w:rPr>
        <w:drawing>
          <wp:inline distT="0" distB="0" distL="0" distR="0" wp14:anchorId="2200021A" wp14:editId="5792B444">
            <wp:extent cx="5761355" cy="2428875"/>
            <wp:effectExtent l="0" t="0" r="0" b="952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2428875"/>
                    </a:xfrm>
                    <a:prstGeom prst="rect">
                      <a:avLst/>
                    </a:prstGeom>
                  </pic:spPr>
                </pic:pic>
              </a:graphicData>
            </a:graphic>
          </wp:inline>
        </w:drawing>
      </w:r>
    </w:p>
    <w:p w14:paraId="411EC33A" w14:textId="0B9D1387" w:rsidR="003E1F97" w:rsidRDefault="00057FB6" w:rsidP="003E1F97">
      <w:pPr>
        <w:pStyle w:val="Beschriftung"/>
        <w:jc w:val="both"/>
      </w:pPr>
      <w:bookmarkStart w:id="16" w:name="_Ref490204717"/>
      <w:r w:rsidRPr="00057FB6">
        <w:t xml:space="preserve">Figure </w:t>
      </w:r>
      <w:r>
        <w:fldChar w:fldCharType="begin"/>
      </w:r>
      <w:r w:rsidRPr="00057FB6">
        <w:instrText xml:space="preserve"> SEQ Figure \* ARABIC </w:instrText>
      </w:r>
      <w:r>
        <w:fldChar w:fldCharType="separate"/>
      </w:r>
      <w:r w:rsidR="00345C29">
        <w:rPr>
          <w:noProof/>
        </w:rPr>
        <w:t>4</w:t>
      </w:r>
      <w:r>
        <w:fldChar w:fldCharType="end"/>
      </w:r>
      <w:bookmarkEnd w:id="16"/>
      <w:r w:rsidR="00C77CC4">
        <w:t xml:space="preserve"> - Compounding process ©RKW Group</w:t>
      </w:r>
    </w:p>
    <w:p w14:paraId="40B21A05" w14:textId="77777777" w:rsidR="003E1F97" w:rsidRDefault="003E1F97" w:rsidP="003E1F97"/>
    <w:p w14:paraId="21544E3A" w14:textId="0E75D955" w:rsidR="00D417E7" w:rsidRDefault="00D417E7" w:rsidP="003E1F97"/>
    <w:p w14:paraId="113DE48E" w14:textId="77777777" w:rsidR="00D417E7" w:rsidRDefault="00D417E7" w:rsidP="003E1F97"/>
    <w:p w14:paraId="4AE50C63" w14:textId="77777777" w:rsidR="00D417E7" w:rsidRDefault="00D417E7" w:rsidP="003E1F97"/>
    <w:p w14:paraId="6B525F44" w14:textId="77777777" w:rsidR="00D417E7" w:rsidRPr="003E1F97" w:rsidRDefault="00D417E7" w:rsidP="003E1F97"/>
    <w:p w14:paraId="02DD871E" w14:textId="1EB969A8" w:rsidR="00C77CC4" w:rsidRDefault="00F9768E" w:rsidP="003F67B1">
      <w:pPr>
        <w:pStyle w:val="berschrift4"/>
        <w:numPr>
          <w:ilvl w:val="3"/>
          <w:numId w:val="4"/>
        </w:numPr>
      </w:pPr>
      <w:bookmarkStart w:id="17" w:name="_Ref492042552"/>
      <w:r w:rsidRPr="00BC79A4">
        <w:lastRenderedPageBreak/>
        <w:t>Laminate tube</w:t>
      </w:r>
      <w:bookmarkEnd w:id="17"/>
    </w:p>
    <w:p w14:paraId="7E7F3ADD" w14:textId="1F5E820F" w:rsidR="000E30C9" w:rsidRDefault="00C77CC4" w:rsidP="00F906EA">
      <w:pPr>
        <w:jc w:val="both"/>
      </w:pPr>
      <w:r>
        <w:t xml:space="preserve">Laminate tubes are made by </w:t>
      </w:r>
      <w:r w:rsidR="008A1095">
        <w:t>first creating a lamina</w:t>
      </w:r>
      <w:r w:rsidR="00EC40CA">
        <w:t xml:space="preserve">te feed stock. This is created by </w:t>
      </w:r>
      <w:r w:rsidR="003F67B1">
        <w:t>sheet</w:t>
      </w:r>
      <w:r w:rsidR="00EC40CA">
        <w:t xml:space="preserve"> extrusion of </w:t>
      </w:r>
      <w:r w:rsidR="004D0AE9">
        <w:t>PO</w:t>
      </w:r>
      <w:r w:rsidR="00EC40CA">
        <w:t xml:space="preserve"> and foil. </w:t>
      </w:r>
      <w:r w:rsidR="00F906EA">
        <w:t>For this process, the compound is heated to its melting temperature in an extruder. The resulting foil needs to be pulled out of the extruder at a certain speed</w:t>
      </w:r>
      <w:r w:rsidR="006A1721">
        <w:t xml:space="preserve"> in order to create the desired thickness and material properties</w:t>
      </w:r>
      <w:r w:rsidR="00F906EA">
        <w:t xml:space="preserve">. The extrusion speed and cooling speed is determined by the thermal properties of the material. The faster melting and cooling can occur, the faster the speed of the laminate production. </w:t>
      </w:r>
      <w:r w:rsidR="00EC40CA">
        <w:t xml:space="preserve">The films are laminated together to a structure of </w:t>
      </w:r>
      <w:r w:rsidR="004D0AE9">
        <w:t>PO</w:t>
      </w:r>
      <w:r w:rsidR="00EC40CA">
        <w:t>-foil-</w:t>
      </w:r>
      <w:r w:rsidR="004D0AE9">
        <w:t>PO</w:t>
      </w:r>
      <w:r w:rsidR="00EC40CA">
        <w:t>. Currently the tube is made of a 350</w:t>
      </w:r>
      <w:r w:rsidR="00EC40CA">
        <w:rPr>
          <w:rFonts w:cs="Arial"/>
        </w:rPr>
        <w:t>µ</w:t>
      </w:r>
      <w:r w:rsidR="00EC40CA">
        <w:t>m laminate which contains a 25</w:t>
      </w:r>
      <w:r w:rsidR="00EA511B">
        <w:rPr>
          <w:rFonts w:cs="Arial"/>
        </w:rPr>
        <w:t>µ</w:t>
      </w:r>
      <w:r w:rsidR="00EA511B">
        <w:t>m</w:t>
      </w:r>
      <w:r w:rsidR="000E30C9">
        <w:t xml:space="preserve"> ethylene-vinyl alcohol</w:t>
      </w:r>
      <w:r w:rsidR="00EA511B">
        <w:t xml:space="preserve"> </w:t>
      </w:r>
      <w:r w:rsidR="000E30C9">
        <w:t>(</w:t>
      </w:r>
      <w:r w:rsidR="00EA511B">
        <w:t>EVOH</w:t>
      </w:r>
      <w:r w:rsidR="000E30C9">
        <w:t>)</w:t>
      </w:r>
      <w:r w:rsidR="00EA511B">
        <w:t xml:space="preserve"> layer. This layer is needed to ensure the products shelf-life. </w:t>
      </w:r>
    </w:p>
    <w:p w14:paraId="0699D3B2" w14:textId="72022CBD" w:rsidR="000E30C9" w:rsidRDefault="000E30C9" w:rsidP="003E1F97">
      <w:pPr>
        <w:jc w:val="both"/>
      </w:pPr>
      <w:r>
        <w:t xml:space="preserve">EVOH is a highly crystalline random copolymer of ethylene and vinyl alcohol groups. The layer provides very good barriers towards oxygen, carbon dioxide, and organoleptics (aromas, fragrances, etc.). Solvent and vapor resistance against low polarity materials, like oils </w:t>
      </w:r>
      <w:sdt>
        <w:sdtPr>
          <w:id w:val="-267239035"/>
          <w:citation/>
        </w:sdtPr>
        <w:sdtEndPr/>
        <w:sdtContent>
          <w:r>
            <w:fldChar w:fldCharType="begin"/>
          </w:r>
          <w:r w:rsidRPr="000E30C9">
            <w:instrText xml:space="preserve"> CITATION TAC13 \l 1031 </w:instrText>
          </w:r>
          <w:r>
            <w:fldChar w:fldCharType="separate"/>
          </w:r>
          <w:r w:rsidR="00345C29" w:rsidRPr="00345C29">
            <w:rPr>
              <w:noProof/>
            </w:rPr>
            <w:t>[15]</w:t>
          </w:r>
          <w:r>
            <w:fldChar w:fldCharType="end"/>
          </w:r>
        </w:sdtContent>
      </w:sdt>
      <w:r>
        <w:t xml:space="preserve">. </w:t>
      </w:r>
    </w:p>
    <w:p w14:paraId="75670D76" w14:textId="46B4B60A" w:rsidR="00EA511B" w:rsidRDefault="00EA511B" w:rsidP="00F906EA">
      <w:pPr>
        <w:jc w:val="both"/>
      </w:pPr>
      <w:r>
        <w:t>The laminate feed stock is subsequently printed. Usually</w:t>
      </w:r>
      <w:r w:rsidR="006A1721">
        <w:t>,</w:t>
      </w:r>
      <w:r>
        <w:t xml:space="preserve"> this is done by offset-printing or sometimes flexography. After application of each ink or lacquer it is cured by short intense exposure to UV-light. Sometimes the tubes are also decorated by hot foil stamping in order to get good metallic effects.</w:t>
      </w:r>
    </w:p>
    <w:p w14:paraId="668434F7" w14:textId="3673A862" w:rsidR="003E1F97" w:rsidRDefault="00EA511B" w:rsidP="00F906EA">
      <w:pPr>
        <w:jc w:val="both"/>
      </w:pPr>
      <w:r>
        <w:t>Next, the tubes are formed by feeding the laminate feed stock through forming rolls. These turn the tube and form it into a cylinder. The sides of the material are seamed together by heat generated by high frequency. At the cutting station, the tubes are cut to the correct tube height</w:t>
      </w:r>
      <w:r w:rsidR="006A1721">
        <w:t xml:space="preserve"> </w:t>
      </w:r>
      <w:sdt>
        <w:sdtPr>
          <w:id w:val="-1431585657"/>
          <w:citation/>
        </w:sdtPr>
        <w:sdtEndPr/>
        <w:sdtContent>
          <w:r w:rsidR="006A1721">
            <w:fldChar w:fldCharType="begin"/>
          </w:r>
          <w:r w:rsidR="006A1721" w:rsidRPr="006A1721">
            <w:instrText xml:space="preserve"> CITATION Pir17 \l 1031 </w:instrText>
          </w:r>
          <w:r w:rsidR="006A1721">
            <w:fldChar w:fldCharType="separate"/>
          </w:r>
          <w:r w:rsidR="00345C29" w:rsidRPr="00345C29">
            <w:rPr>
              <w:noProof/>
            </w:rPr>
            <w:t>[16]</w:t>
          </w:r>
          <w:r w:rsidR="006A1721">
            <w:fldChar w:fldCharType="end"/>
          </w:r>
        </w:sdtContent>
      </w:sdt>
      <w:r>
        <w:t>.</w:t>
      </w:r>
    </w:p>
    <w:p w14:paraId="76A86D3D" w14:textId="77777777" w:rsidR="003E1F97" w:rsidRDefault="003E1F97" w:rsidP="00F906EA">
      <w:pPr>
        <w:jc w:val="both"/>
      </w:pPr>
    </w:p>
    <w:p w14:paraId="379530DC" w14:textId="3EACA605" w:rsidR="003F67B1" w:rsidRDefault="003F67B1" w:rsidP="003F67B1">
      <w:pPr>
        <w:pStyle w:val="berschrift4"/>
        <w:numPr>
          <w:ilvl w:val="3"/>
          <w:numId w:val="4"/>
        </w:numPr>
      </w:pPr>
      <w:r>
        <w:t xml:space="preserve">Shoulder and </w:t>
      </w:r>
      <w:r w:rsidR="00F9768E">
        <w:t>Cap</w:t>
      </w:r>
    </w:p>
    <w:p w14:paraId="6E6796B4" w14:textId="4C59768C" w:rsidR="00974AB3" w:rsidRDefault="00974AB3" w:rsidP="00F906EA">
      <w:pPr>
        <w:jc w:val="both"/>
      </w:pPr>
      <w:r>
        <w:t xml:space="preserve">The dispenser </w:t>
      </w:r>
      <w:r w:rsidR="003F67B1">
        <w:t xml:space="preserve">and shoulder form the head of the tube. These are </w:t>
      </w:r>
      <w:r w:rsidR="003B099B">
        <w:t xml:space="preserve">produced </w:t>
      </w:r>
      <w:r w:rsidR="003F67B1">
        <w:t xml:space="preserve">separately by injection molding. The preformed head is fed down vibrator shoots and fused to the top of the tube by heat generated by high frequency. </w:t>
      </w:r>
    </w:p>
    <w:p w14:paraId="57DBA6DA" w14:textId="4654673A" w:rsidR="00974AB3" w:rsidRDefault="00974AB3" w:rsidP="00F906EA">
      <w:pPr>
        <w:jc w:val="both"/>
      </w:pPr>
      <w:r>
        <w:t>The cap is also injection molded separately. At the capping station, the cap is applied and torqued to the desired torqueing requirements. The tube is subsequently packed in a carton and transported to the filling site</w:t>
      </w:r>
      <w:r w:rsidR="006A1721">
        <w:t xml:space="preserve"> </w:t>
      </w:r>
      <w:sdt>
        <w:sdtPr>
          <w:id w:val="1632904578"/>
          <w:citation/>
        </w:sdtPr>
        <w:sdtEndPr/>
        <w:sdtContent>
          <w:r w:rsidR="006A1721">
            <w:fldChar w:fldCharType="begin"/>
          </w:r>
          <w:r w:rsidR="006A1721" w:rsidRPr="00902EE5">
            <w:instrText xml:space="preserve"> CITATION The17 \l 1031 </w:instrText>
          </w:r>
          <w:r w:rsidR="006A1721">
            <w:fldChar w:fldCharType="separate"/>
          </w:r>
          <w:r w:rsidR="00345C29" w:rsidRPr="00345C29">
            <w:rPr>
              <w:noProof/>
            </w:rPr>
            <w:t>[17]</w:t>
          </w:r>
          <w:r w:rsidR="006A1721">
            <w:fldChar w:fldCharType="end"/>
          </w:r>
        </w:sdtContent>
      </w:sdt>
      <w:r>
        <w:t>.</w:t>
      </w:r>
    </w:p>
    <w:p w14:paraId="2E012E10" w14:textId="77777777" w:rsidR="003E1F97" w:rsidRPr="00974AB3" w:rsidRDefault="003E1F97" w:rsidP="00F906EA">
      <w:pPr>
        <w:jc w:val="both"/>
      </w:pPr>
    </w:p>
    <w:p w14:paraId="75BE13C3" w14:textId="47E151DD" w:rsidR="00F9768E" w:rsidRDefault="00F9768E" w:rsidP="003F67B1">
      <w:pPr>
        <w:pStyle w:val="berschrift4"/>
        <w:numPr>
          <w:ilvl w:val="3"/>
          <w:numId w:val="4"/>
        </w:numPr>
      </w:pPr>
      <w:r>
        <w:t>Filling</w:t>
      </w:r>
      <w:r w:rsidR="00974AB3">
        <w:t xml:space="preserve"> and Sealing</w:t>
      </w:r>
    </w:p>
    <w:p w14:paraId="1B4DF947" w14:textId="1F39F2ED" w:rsidR="00902EE5" w:rsidRDefault="00974AB3" w:rsidP="00902EE5">
      <w:pPr>
        <w:jc w:val="both"/>
      </w:pPr>
      <w:r>
        <w:t>At the filling site, the tubes are aligned automatically by an optical sensor. The tube is then filled with cream at a certain speed and pressure. Immediately afterwards, the top of the tube (at the top seam) is heated and sealed by applying pressure.</w:t>
      </w:r>
      <w:r w:rsidR="00F906EA">
        <w:t xml:space="preserve"> </w:t>
      </w:r>
      <w:r w:rsidR="007D7658">
        <w:t>S</w:t>
      </w:r>
      <w:r w:rsidR="00F906EA">
        <w:t xml:space="preserve">ubsequently, the top seam is cut off to leave a clean finish. </w:t>
      </w:r>
    </w:p>
    <w:p w14:paraId="2C57FE04" w14:textId="77777777" w:rsidR="003E1F97" w:rsidRDefault="003E1F97" w:rsidP="00902EE5">
      <w:pPr>
        <w:jc w:val="both"/>
      </w:pPr>
    </w:p>
    <w:p w14:paraId="641BF2AE" w14:textId="042A7063" w:rsidR="00902EE5" w:rsidRDefault="00902EE5" w:rsidP="00F41A09">
      <w:pPr>
        <w:pStyle w:val="berschrift3"/>
        <w:numPr>
          <w:ilvl w:val="2"/>
          <w:numId w:val="4"/>
        </w:numPr>
      </w:pPr>
      <w:bookmarkStart w:id="18" w:name="_Toc493766599"/>
      <w:r>
        <w:t>Conclusion</w:t>
      </w:r>
      <w:bookmarkEnd w:id="18"/>
    </w:p>
    <w:p w14:paraId="2360AA2E" w14:textId="77777777" w:rsidR="00902EE5" w:rsidRDefault="00902EE5" w:rsidP="00902EE5">
      <w:pPr>
        <w:jc w:val="both"/>
      </w:pPr>
      <w:r>
        <w:t xml:space="preserve">The aim is to keep the same production process of a tube made of a new material: FPO. From this short description of the production process, most requirements can be found: </w:t>
      </w:r>
    </w:p>
    <w:p w14:paraId="09CB86B9" w14:textId="2C28D944" w:rsidR="00902EE5" w:rsidRDefault="00902EE5" w:rsidP="004B4D24">
      <w:pPr>
        <w:jc w:val="both"/>
      </w:pPr>
      <w:r>
        <w:t>Generally, energy requirements should be kept as low as possible and preferably be lower than for the current material. Production speed should remain the same or be increased. These are generally related to the melting temperature, thermal conductivity, and viscosity of the material. Abrasion of the process equipment, like extruder screws, should not be too high. The filler particles should not be too hard.</w:t>
      </w:r>
    </w:p>
    <w:p w14:paraId="613B0CAF" w14:textId="0A1B6C0B" w:rsidR="00902EE5" w:rsidRDefault="00902EE5" w:rsidP="004B4D24">
      <w:pPr>
        <w:jc w:val="both"/>
      </w:pPr>
      <w:r>
        <w:lastRenderedPageBreak/>
        <w:t xml:space="preserve">For extrusion and sealing, melting temperature and thermal stability are determining. Existing extruders should be able to operate at operate at the required temperatures while no or little material degradation occurs. Furthermore, the melt viscosity and melt expansion determine the laminate production. Higher viscosity or melt expansion might result in different and/or uneven laminate thickness. </w:t>
      </w:r>
    </w:p>
    <w:p w14:paraId="50BFC337" w14:textId="59DCDCBE" w:rsidR="003E1F97" w:rsidRDefault="00902EE5" w:rsidP="003E1F97">
      <w:pPr>
        <w:jc w:val="both"/>
      </w:pPr>
      <w:r>
        <w:t xml:space="preserve">For printing or hot foil stamping of the tube to be possible, the surface of the tube should not be too </w:t>
      </w:r>
      <w:r w:rsidR="00E04067">
        <w:t>smooth. Adhesion of ink, lacquer and adhesives is generally better with rougher microsurfaces.</w:t>
      </w:r>
    </w:p>
    <w:p w14:paraId="75818B12" w14:textId="5B786733" w:rsidR="00EB3AF4" w:rsidRDefault="00EB3AF4" w:rsidP="00E04067">
      <w:pPr>
        <w:ind w:firstLine="360"/>
        <w:jc w:val="both"/>
        <w:sectPr w:rsidR="00EB3AF4" w:rsidSect="00342D74">
          <w:headerReference w:type="default" r:id="rId33"/>
          <w:footerReference w:type="default" r:id="rId34"/>
          <w:footerReference w:type="first" r:id="rId35"/>
          <w:pgSz w:w="11907" w:h="16839" w:code="9"/>
          <w:pgMar w:top="1417" w:right="1417" w:bottom="1134" w:left="1417" w:header="709" w:footer="709" w:gutter="0"/>
          <w:pgNumType w:start="0"/>
          <w:cols w:space="708"/>
          <w:titlePg/>
          <w:docGrid w:linePitch="360"/>
        </w:sectPr>
      </w:pPr>
    </w:p>
    <w:p w14:paraId="39989DC0" w14:textId="4731C7B9" w:rsidR="00EB3AF4" w:rsidRDefault="003E1F97" w:rsidP="003E1F97">
      <w:pPr>
        <w:pStyle w:val="berschrift2"/>
        <w:numPr>
          <w:ilvl w:val="1"/>
          <w:numId w:val="4"/>
        </w:numPr>
      </w:pPr>
      <w:bookmarkStart w:id="19" w:name="_Toc493766600"/>
      <w:r>
        <w:lastRenderedPageBreak/>
        <w:t>House of Quality</w:t>
      </w:r>
      <w:bookmarkEnd w:id="19"/>
    </w:p>
    <w:p w14:paraId="795EF23A" w14:textId="77777777" w:rsidR="00B052FB" w:rsidRPr="00B052FB" w:rsidRDefault="00B052FB" w:rsidP="00B052FB">
      <w:pPr>
        <w:spacing w:before="0" w:after="0"/>
      </w:pPr>
    </w:p>
    <w:p w14:paraId="1A263541" w14:textId="449375DF" w:rsidR="003E1F97" w:rsidRDefault="003E1F97" w:rsidP="003E1F97">
      <w:r>
        <w:t>Obviously, product and processing requirements will be related to the same engineering characteristics. A summary of the most important requirements can be found in the House of Quality, see figure below.</w:t>
      </w:r>
    </w:p>
    <w:p w14:paraId="5D721EF7" w14:textId="681DC553" w:rsidR="00B15863" w:rsidRPr="003E1F97" w:rsidRDefault="00B15863" w:rsidP="003E1F97">
      <w:pPr>
        <w:sectPr w:rsidR="00B15863" w:rsidRPr="003E1F97" w:rsidSect="005D1286">
          <w:pgSz w:w="16839" w:h="11907" w:orient="landscape" w:code="9"/>
          <w:pgMar w:top="1417" w:right="1417" w:bottom="1417" w:left="1134" w:header="709" w:footer="709" w:gutter="0"/>
          <w:cols w:space="708"/>
          <w:titlePg/>
          <w:docGrid w:linePitch="360"/>
        </w:sectPr>
      </w:pPr>
      <w:r>
        <w:rPr>
          <w:noProof/>
        </w:rPr>
        <mc:AlternateContent>
          <mc:Choice Requires="wps">
            <w:drawing>
              <wp:anchor distT="0" distB="0" distL="114300" distR="114300" simplePos="0" relativeHeight="251661312" behindDoc="1" locked="0" layoutInCell="1" allowOverlap="1" wp14:anchorId="58FD2A2A" wp14:editId="1B96B924">
                <wp:simplePos x="0" y="0"/>
                <wp:positionH relativeFrom="margin">
                  <wp:posOffset>-635</wp:posOffset>
                </wp:positionH>
                <wp:positionV relativeFrom="paragraph">
                  <wp:posOffset>3422386</wp:posOffset>
                </wp:positionV>
                <wp:extent cx="9561830" cy="635"/>
                <wp:effectExtent l="0" t="0" r="1270" b="8255"/>
                <wp:wrapTight wrapText="bothSides">
                  <wp:wrapPolygon edited="0">
                    <wp:start x="0" y="0"/>
                    <wp:lineTo x="0" y="20698"/>
                    <wp:lineTo x="21560" y="20698"/>
                    <wp:lineTo x="21560"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9561830" cy="635"/>
                        </a:xfrm>
                        <a:prstGeom prst="rect">
                          <a:avLst/>
                        </a:prstGeom>
                        <a:solidFill>
                          <a:prstClr val="white"/>
                        </a:solidFill>
                        <a:ln>
                          <a:noFill/>
                        </a:ln>
                        <a:effectLst/>
                      </wps:spPr>
                      <wps:txbx>
                        <w:txbxContent>
                          <w:p w14:paraId="421038A0" w14:textId="607265C8" w:rsidR="000952A3" w:rsidRPr="003B099B" w:rsidRDefault="000952A3" w:rsidP="003B099B">
                            <w:pPr>
                              <w:pStyle w:val="Beschriftung"/>
                            </w:pPr>
                            <w:bookmarkStart w:id="20" w:name="_Ref492467217"/>
                            <w:r w:rsidRPr="003B099B">
                              <w:t xml:space="preserve">Figure </w:t>
                            </w:r>
                            <w:r>
                              <w:fldChar w:fldCharType="begin"/>
                            </w:r>
                            <w:r w:rsidRPr="003B099B">
                              <w:instrText xml:space="preserve"> SEQ Figure \* ARABIC </w:instrText>
                            </w:r>
                            <w:r>
                              <w:fldChar w:fldCharType="separate"/>
                            </w:r>
                            <w:r w:rsidR="00B15863">
                              <w:rPr>
                                <w:noProof/>
                              </w:rPr>
                              <w:t>5</w:t>
                            </w:r>
                            <w:r>
                              <w:fldChar w:fldCharType="end"/>
                            </w:r>
                            <w:bookmarkEnd w:id="20"/>
                            <w:r w:rsidRPr="003B099B">
                              <w:t xml:space="preserve"> - House of Quality for a flexible tube as packaging for cosmetic 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FD2A2A" id="Textfeld 1" o:spid="_x0000_s1041" type="#_x0000_t202" style="position:absolute;margin-left:-.05pt;margin-top:269.5pt;width:752.9pt;height:.0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" stroked="f">
                <v:textbox style="mso-fit-shape-to-text:t" inset="0,0,0,0">
                  <w:txbxContent>
                    <w:p w14:paraId="421038A0" w14:textId="607265C8" w:rsidR="000952A3" w:rsidRPr="003B099B" w:rsidRDefault="000952A3" w:rsidP="003B099B">
                      <w:pPr>
                        <w:pStyle w:val="Beschriftung"/>
                      </w:pPr>
                      <w:bookmarkStart w:id="21" w:name="_Ref492467217"/>
                      <w:r w:rsidRPr="003B099B">
                        <w:t xml:space="preserve">Figure </w:t>
                      </w:r>
                      <w:r>
                        <w:fldChar w:fldCharType="begin"/>
                      </w:r>
                      <w:r w:rsidRPr="003B099B">
                        <w:instrText xml:space="preserve"> SEQ Figure \* ARABIC </w:instrText>
                      </w:r>
                      <w:r>
                        <w:fldChar w:fldCharType="separate"/>
                      </w:r>
                      <w:r w:rsidR="00B15863">
                        <w:rPr>
                          <w:noProof/>
                        </w:rPr>
                        <w:t>5</w:t>
                      </w:r>
                      <w:r>
                        <w:fldChar w:fldCharType="end"/>
                      </w:r>
                      <w:bookmarkEnd w:id="21"/>
                      <w:r w:rsidRPr="003B099B">
                        <w:t xml:space="preserve"> - House of Quality for a flexible tube as packaging for cosmetic products.</w:t>
                      </w:r>
                    </w:p>
                  </w:txbxContent>
                </v:textbox>
                <w10:wrap type="tight" anchorx="margin"/>
              </v:shape>
            </w:pict>
          </mc:Fallback>
        </mc:AlternateContent>
      </w:r>
      <w:r w:rsidRPr="00B15863">
        <w:rPr>
          <w:noProof/>
        </w:rPr>
        <w:drawing>
          <wp:inline distT="0" distB="0" distL="0" distR="0" wp14:anchorId="410E9879" wp14:editId="3F6D5A65">
            <wp:extent cx="9072880" cy="3201080"/>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2880" cy="3201080"/>
                    </a:xfrm>
                    <a:prstGeom prst="rect">
                      <a:avLst/>
                    </a:prstGeom>
                    <a:noFill/>
                    <a:ln>
                      <a:noFill/>
                    </a:ln>
                  </pic:spPr>
                </pic:pic>
              </a:graphicData>
            </a:graphic>
          </wp:inline>
        </w:drawing>
      </w:r>
    </w:p>
    <w:p w14:paraId="0B179CAD" w14:textId="57BC945A" w:rsidR="00D14F58" w:rsidRDefault="00C77CC4" w:rsidP="00706DF0">
      <w:pPr>
        <w:pStyle w:val="berschrift1"/>
        <w:numPr>
          <w:ilvl w:val="0"/>
          <w:numId w:val="4"/>
        </w:numPr>
        <w:jc w:val="both"/>
      </w:pPr>
      <w:bookmarkStart w:id="21" w:name="_Toc493766601"/>
      <w:r>
        <w:lastRenderedPageBreak/>
        <w:t>Material Development</w:t>
      </w:r>
      <w:bookmarkEnd w:id="21"/>
    </w:p>
    <w:p w14:paraId="512BB790" w14:textId="4A568AEB" w:rsidR="00E04067" w:rsidRDefault="003E1F97" w:rsidP="00E04067">
      <w:r>
        <w:t xml:space="preserve">Now, the engineering characteristics and requirements are known. </w:t>
      </w:r>
      <w:r w:rsidR="00E04067">
        <w:t>In this chapter, literature values and supplier experiences are reported</w:t>
      </w:r>
      <w:r>
        <w:t xml:space="preserve"> for the most important requirements.</w:t>
      </w:r>
    </w:p>
    <w:p w14:paraId="3D178E72" w14:textId="0C12E431" w:rsidR="00C77CC4" w:rsidRDefault="00C77CC4" w:rsidP="00C77CC4">
      <w:pPr>
        <w:pStyle w:val="berschrift2"/>
        <w:numPr>
          <w:ilvl w:val="1"/>
          <w:numId w:val="4"/>
        </w:numPr>
      </w:pPr>
      <w:bookmarkStart w:id="22" w:name="_Toc493766602"/>
      <w:r>
        <w:t>Process</w:t>
      </w:r>
      <w:r w:rsidR="00E04067">
        <w:t>ing</w:t>
      </w:r>
      <w:r>
        <w:t xml:space="preserve"> requirements</w:t>
      </w:r>
      <w:bookmarkEnd w:id="22"/>
    </w:p>
    <w:p w14:paraId="09CAC7C1" w14:textId="0478191D" w:rsidR="00D14F58" w:rsidRDefault="00D14F58" w:rsidP="00706DF0">
      <w:pPr>
        <w:jc w:val="both"/>
      </w:pPr>
      <w:r>
        <w:t>Suppliers describe the FPO with CaCO</w:t>
      </w:r>
      <w:r w:rsidRPr="00D14F58">
        <w:rPr>
          <w:vertAlign w:val="subscript"/>
        </w:rPr>
        <w:t>3</w:t>
      </w:r>
      <w:r>
        <w:t xml:space="preserve"> particles as easily processable in current production lines. </w:t>
      </w:r>
      <w:r>
        <w:fldChar w:fldCharType="begin"/>
      </w:r>
      <w:r>
        <w:instrText xml:space="preserve"> REF _Ref490210751 \h </w:instrText>
      </w:r>
      <w:r w:rsidR="007D09BA">
        <w:instrText xml:space="preserve"> \* MERGEFORMAT </w:instrText>
      </w:r>
      <w:r>
        <w:fldChar w:fldCharType="separate"/>
      </w:r>
      <w:r w:rsidR="00345C29" w:rsidRPr="00D14F58">
        <w:t xml:space="preserve">Table </w:t>
      </w:r>
      <w:r w:rsidR="00345C29">
        <w:rPr>
          <w:noProof/>
        </w:rPr>
        <w:t>2</w:t>
      </w:r>
      <w:r>
        <w:fldChar w:fldCharType="end"/>
      </w:r>
      <w:r>
        <w:t xml:space="preserve"> describes physical properties which are relevant to changes in processing conditions.</w:t>
      </w:r>
    </w:p>
    <w:p w14:paraId="03C95DD4" w14:textId="737CE67A" w:rsidR="00D14F58" w:rsidRPr="00D14F58" w:rsidRDefault="00D14F58" w:rsidP="00706DF0">
      <w:pPr>
        <w:pStyle w:val="Beschriftung"/>
        <w:keepNext/>
        <w:jc w:val="both"/>
      </w:pPr>
      <w:bookmarkStart w:id="23" w:name="_Ref490210751"/>
      <w:r w:rsidRPr="00D14F58">
        <w:t xml:space="preserve">Table </w:t>
      </w:r>
      <w:r>
        <w:fldChar w:fldCharType="begin"/>
      </w:r>
      <w:r w:rsidRPr="00D14F58">
        <w:instrText xml:space="preserve"> SEQ Table \* ARABIC </w:instrText>
      </w:r>
      <w:r>
        <w:fldChar w:fldCharType="separate"/>
      </w:r>
      <w:r w:rsidR="00345C29">
        <w:rPr>
          <w:noProof/>
        </w:rPr>
        <w:t>2</w:t>
      </w:r>
      <w:r>
        <w:fldChar w:fldCharType="end"/>
      </w:r>
      <w:bookmarkEnd w:id="23"/>
      <w:r w:rsidRPr="00D14F58">
        <w:t xml:space="preserve"> - Physical Properties of </w:t>
      </w:r>
      <w:r w:rsidR="004D0AE9">
        <w:t>PO</w:t>
      </w:r>
      <w:r w:rsidRPr="00D14F58">
        <w:t xml:space="preserve"> and filler</w:t>
      </w:r>
    </w:p>
    <w:tbl>
      <w:tblPr>
        <w:tblStyle w:val="Gitternetztabelle4Akzent1"/>
        <w:tblW w:w="9209" w:type="dxa"/>
        <w:tblLook w:val="04A0" w:firstRow="1" w:lastRow="0" w:firstColumn="1" w:lastColumn="0" w:noHBand="0" w:noVBand="1"/>
      </w:tblPr>
      <w:tblGrid>
        <w:gridCol w:w="4531"/>
        <w:gridCol w:w="1772"/>
        <w:gridCol w:w="1772"/>
        <w:gridCol w:w="1134"/>
      </w:tblGrid>
      <w:tr w:rsidR="00D14F58" w14:paraId="6298959F" w14:textId="2B351514" w:rsidTr="00D1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386EDB9" w14:textId="77777777" w:rsidR="00D14F58" w:rsidRDefault="00D14F58" w:rsidP="00706DF0">
            <w:pPr>
              <w:jc w:val="both"/>
            </w:pPr>
          </w:p>
        </w:tc>
        <w:tc>
          <w:tcPr>
            <w:tcW w:w="1772" w:type="dxa"/>
            <w:vAlign w:val="center"/>
          </w:tcPr>
          <w:p w14:paraId="5A5A9DBC" w14:textId="604FFF80" w:rsidR="00D14F58" w:rsidRPr="00D14F58" w:rsidRDefault="00D14F58" w:rsidP="00706DF0">
            <w:pPr>
              <w:jc w:val="both"/>
              <w:cnfStyle w:val="100000000000" w:firstRow="1"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CaCO</w:t>
            </w:r>
            <w:r w:rsidRPr="00D14F58">
              <w:rPr>
                <w:rFonts w:eastAsia="Times New Roman" w:cs="Arial"/>
                <w:kern w:val="24"/>
                <w:position w:val="-9"/>
                <w:sz w:val="24"/>
                <w:szCs w:val="36"/>
                <w:vertAlign w:val="subscript"/>
              </w:rPr>
              <w:t>3</w:t>
            </w:r>
          </w:p>
        </w:tc>
        <w:tc>
          <w:tcPr>
            <w:tcW w:w="1772" w:type="dxa"/>
            <w:vAlign w:val="center"/>
          </w:tcPr>
          <w:p w14:paraId="616212BB" w14:textId="34CD67A3" w:rsidR="00D14F58" w:rsidRPr="00D14F58" w:rsidRDefault="00D14F58" w:rsidP="00706DF0">
            <w:pPr>
              <w:jc w:val="both"/>
              <w:cnfStyle w:val="100000000000" w:firstRow="1"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PE</w:t>
            </w:r>
            <w:r>
              <w:rPr>
                <w:rFonts w:eastAsia="Times New Roman" w:cs="Arial"/>
                <w:kern w:val="24"/>
                <w:sz w:val="24"/>
                <w:szCs w:val="36"/>
              </w:rPr>
              <w:t>/PP</w:t>
            </w:r>
          </w:p>
        </w:tc>
        <w:tc>
          <w:tcPr>
            <w:tcW w:w="1134" w:type="dxa"/>
            <w:vAlign w:val="center"/>
          </w:tcPr>
          <w:p w14:paraId="2E766CC5" w14:textId="04D28E8E" w:rsidR="00D14F58" w:rsidRPr="00D14F58" w:rsidRDefault="00D14F58" w:rsidP="00706DF0">
            <w:pPr>
              <w:jc w:val="both"/>
              <w:cnfStyle w:val="100000000000" w:firstRow="1" w:lastRow="0" w:firstColumn="0" w:lastColumn="0" w:oddVBand="0" w:evenVBand="0" w:oddHBand="0" w:evenHBand="0" w:firstRowFirstColumn="0" w:firstRowLastColumn="0" w:lastRowFirstColumn="0" w:lastRowLastColumn="0"/>
              <w:rPr>
                <w:rFonts w:eastAsia="Times New Roman" w:cs="Arial"/>
                <w:bCs w:val="0"/>
                <w:kern w:val="24"/>
                <w:sz w:val="24"/>
                <w:szCs w:val="36"/>
              </w:rPr>
            </w:pPr>
            <w:r w:rsidRPr="00D14F58">
              <w:rPr>
                <w:rFonts w:eastAsia="Times New Roman" w:cs="Arial"/>
                <w:bCs w:val="0"/>
                <w:kern w:val="24"/>
                <w:szCs w:val="36"/>
              </w:rPr>
              <w:t>Source</w:t>
            </w:r>
          </w:p>
        </w:tc>
      </w:tr>
      <w:tr w:rsidR="00D14F58" w14:paraId="3ED78876" w14:textId="10378681" w:rsidTr="009F0D3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512E905" w14:textId="1CB39376" w:rsidR="00D14F58" w:rsidRDefault="00D14F58" w:rsidP="00706DF0">
            <w:pPr>
              <w:jc w:val="both"/>
            </w:pPr>
            <w:r w:rsidRPr="00D14F58">
              <w:rPr>
                <w:rFonts w:eastAsia="Times New Roman" w:cs="Arial"/>
                <w:color w:val="000000" w:themeColor="text1"/>
                <w:kern w:val="24"/>
                <w:sz w:val="24"/>
                <w:szCs w:val="36"/>
              </w:rPr>
              <w:t>Thermal Conductivity [W/m.K]</w:t>
            </w:r>
          </w:p>
        </w:tc>
        <w:tc>
          <w:tcPr>
            <w:tcW w:w="1772" w:type="dxa"/>
            <w:vAlign w:val="center"/>
          </w:tcPr>
          <w:p w14:paraId="118220FD" w14:textId="1697AC3B" w:rsidR="00D14F58" w:rsidRPr="00D14F58" w:rsidRDefault="00D14F58" w:rsidP="00706DF0">
            <w:pPr>
              <w:jc w:val="both"/>
              <w:cnfStyle w:val="000000100000" w:firstRow="0" w:lastRow="0" w:firstColumn="0" w:lastColumn="0" w:oddVBand="0" w:evenVBand="0" w:oddHBand="1" w:evenHBand="0" w:firstRowFirstColumn="0" w:firstRowLastColumn="0" w:lastRowFirstColumn="0" w:lastRowLastColumn="0"/>
            </w:pPr>
            <w:r w:rsidRPr="00D14F58">
              <w:rPr>
                <w:rFonts w:eastAsia="Times New Roman" w:cs="Arial"/>
                <w:kern w:val="24"/>
                <w:sz w:val="24"/>
                <w:szCs w:val="36"/>
              </w:rPr>
              <w:t>3-6</w:t>
            </w:r>
          </w:p>
        </w:tc>
        <w:tc>
          <w:tcPr>
            <w:tcW w:w="1772" w:type="dxa"/>
            <w:vAlign w:val="center"/>
          </w:tcPr>
          <w:p w14:paraId="483837EA" w14:textId="53B6FE11" w:rsidR="00D14F58" w:rsidRPr="00D14F58" w:rsidRDefault="00D14F58" w:rsidP="00706DF0">
            <w:pPr>
              <w:jc w:val="both"/>
              <w:cnfStyle w:val="000000100000" w:firstRow="0" w:lastRow="0" w:firstColumn="0" w:lastColumn="0" w:oddVBand="0" w:evenVBand="0" w:oddHBand="1" w:evenHBand="0" w:firstRowFirstColumn="0" w:firstRowLastColumn="0" w:lastRowFirstColumn="0" w:lastRowLastColumn="0"/>
            </w:pPr>
            <w:r w:rsidRPr="00D14F58">
              <w:rPr>
                <w:rFonts w:eastAsia="Times New Roman" w:cs="Arial"/>
                <w:kern w:val="24"/>
                <w:sz w:val="24"/>
                <w:szCs w:val="36"/>
              </w:rPr>
              <w:t>0.3-0.5</w:t>
            </w:r>
          </w:p>
        </w:tc>
        <w:tc>
          <w:tcPr>
            <w:tcW w:w="1134" w:type="dxa"/>
            <w:vAlign w:val="center"/>
          </w:tcPr>
          <w:p w14:paraId="3D2FBA89" w14:textId="276C63A1" w:rsidR="00D14F58" w:rsidRPr="00D14F58" w:rsidRDefault="00345C29" w:rsidP="00706DF0">
            <w:pPr>
              <w:jc w:val="both"/>
              <w:cnfStyle w:val="000000100000" w:firstRow="0" w:lastRow="0" w:firstColumn="0" w:lastColumn="0" w:oddVBand="0" w:evenVBand="0" w:oddHBand="1" w:evenHBand="0" w:firstRowFirstColumn="0" w:firstRowLastColumn="0" w:lastRowFirstColumn="0" w:lastRowLastColumn="0"/>
              <w:rPr>
                <w:rFonts w:eastAsia="Times New Roman" w:cs="Arial"/>
                <w:kern w:val="24"/>
                <w:sz w:val="24"/>
                <w:szCs w:val="36"/>
              </w:rPr>
            </w:pPr>
            <w:sdt>
              <w:sdtPr>
                <w:rPr>
                  <w:rFonts w:eastAsia="Times New Roman" w:cs="Arial"/>
                  <w:kern w:val="24"/>
                  <w:sz w:val="24"/>
                  <w:szCs w:val="36"/>
                </w:rPr>
                <w:id w:val="-379325251"/>
                <w:citation/>
              </w:sdtPr>
              <w:sdtEndPr/>
              <w:sdtContent>
                <w:r w:rsidR="009F0D3B">
                  <w:rPr>
                    <w:rFonts w:eastAsia="Times New Roman" w:cs="Arial"/>
                    <w:kern w:val="24"/>
                    <w:sz w:val="24"/>
                    <w:szCs w:val="36"/>
                  </w:rPr>
                  <w:fldChar w:fldCharType="begin"/>
                </w:r>
                <w:r w:rsidR="009F0D3B">
                  <w:rPr>
                    <w:rFonts w:eastAsia="Times New Roman" w:cs="Arial"/>
                    <w:kern w:val="24"/>
                    <w:sz w:val="24"/>
                    <w:szCs w:val="36"/>
                  </w:rPr>
                  <w:instrText xml:space="preserve"> CITATION San13 \l 1031  \m Cor05</w:instrText>
                </w:r>
                <w:r w:rsidR="009F0D3B">
                  <w:rPr>
                    <w:rFonts w:eastAsia="Times New Roman" w:cs="Arial"/>
                    <w:kern w:val="24"/>
                    <w:sz w:val="24"/>
                    <w:szCs w:val="36"/>
                  </w:rPr>
                  <w:fldChar w:fldCharType="separate"/>
                </w:r>
                <w:r w:rsidRPr="00345C29">
                  <w:rPr>
                    <w:rFonts w:eastAsia="Times New Roman" w:cs="Arial"/>
                    <w:noProof/>
                    <w:kern w:val="24"/>
                    <w:sz w:val="24"/>
                    <w:szCs w:val="36"/>
                  </w:rPr>
                  <w:t>[18, 19]</w:t>
                </w:r>
                <w:r w:rsidR="009F0D3B">
                  <w:rPr>
                    <w:rFonts w:eastAsia="Times New Roman" w:cs="Arial"/>
                    <w:kern w:val="24"/>
                    <w:sz w:val="24"/>
                    <w:szCs w:val="36"/>
                  </w:rPr>
                  <w:fldChar w:fldCharType="end"/>
                </w:r>
              </w:sdtContent>
            </w:sdt>
          </w:p>
        </w:tc>
      </w:tr>
      <w:tr w:rsidR="00D14F58" w14:paraId="464CC6A5" w14:textId="6B13F208" w:rsidTr="009F0D3B">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B11E7BA" w14:textId="302CE059" w:rsidR="00D14F58" w:rsidRDefault="00D14F58" w:rsidP="00706DF0">
            <w:pPr>
              <w:jc w:val="both"/>
            </w:pPr>
            <w:r w:rsidRPr="00D14F58">
              <w:rPr>
                <w:rFonts w:eastAsia="Times New Roman" w:cs="Arial"/>
                <w:color w:val="000000" w:themeColor="text1"/>
                <w:kern w:val="24"/>
                <w:sz w:val="24"/>
                <w:szCs w:val="36"/>
              </w:rPr>
              <w:t>Specific Heat [kJ/kg.K]</w:t>
            </w:r>
          </w:p>
        </w:tc>
        <w:tc>
          <w:tcPr>
            <w:tcW w:w="1772" w:type="dxa"/>
            <w:vAlign w:val="center"/>
          </w:tcPr>
          <w:p w14:paraId="78F3D795" w14:textId="0F046E3A" w:rsidR="00D14F58" w:rsidRPr="00D14F58" w:rsidRDefault="00D14F58" w:rsidP="00706DF0">
            <w:pPr>
              <w:jc w:val="both"/>
              <w:cnfStyle w:val="000000000000" w:firstRow="0"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0.9</w:t>
            </w:r>
          </w:p>
        </w:tc>
        <w:tc>
          <w:tcPr>
            <w:tcW w:w="1772" w:type="dxa"/>
            <w:vAlign w:val="center"/>
          </w:tcPr>
          <w:p w14:paraId="3DA269A3" w14:textId="38056C61" w:rsidR="00D14F58" w:rsidRPr="00D14F58" w:rsidRDefault="00D14F58" w:rsidP="00706DF0">
            <w:pPr>
              <w:jc w:val="both"/>
              <w:cnfStyle w:val="000000000000" w:firstRow="0"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1.8-2.4</w:t>
            </w:r>
          </w:p>
        </w:tc>
        <w:tc>
          <w:tcPr>
            <w:tcW w:w="1134" w:type="dxa"/>
            <w:vAlign w:val="center"/>
          </w:tcPr>
          <w:p w14:paraId="77391C0E" w14:textId="57523887" w:rsidR="00D14F58" w:rsidRPr="00D14F58" w:rsidRDefault="00345C29" w:rsidP="00706DF0">
            <w:pPr>
              <w:jc w:val="both"/>
              <w:cnfStyle w:val="000000000000" w:firstRow="0" w:lastRow="0" w:firstColumn="0" w:lastColumn="0" w:oddVBand="0" w:evenVBand="0" w:oddHBand="0" w:evenHBand="0" w:firstRowFirstColumn="0" w:firstRowLastColumn="0" w:lastRowFirstColumn="0" w:lastRowLastColumn="0"/>
              <w:rPr>
                <w:rFonts w:eastAsia="Times New Roman" w:cs="Arial"/>
                <w:kern w:val="24"/>
                <w:sz w:val="24"/>
                <w:szCs w:val="36"/>
              </w:rPr>
            </w:pPr>
            <w:sdt>
              <w:sdtPr>
                <w:rPr>
                  <w:rFonts w:eastAsia="Times New Roman" w:cs="Arial"/>
                  <w:kern w:val="24"/>
                  <w:sz w:val="24"/>
                  <w:szCs w:val="36"/>
                </w:rPr>
                <w:id w:val="-951089628"/>
                <w:citation/>
              </w:sdtPr>
              <w:sdtEndPr/>
              <w:sdtContent>
                <w:r w:rsidR="009F0D3B">
                  <w:rPr>
                    <w:rFonts w:eastAsia="Times New Roman" w:cs="Arial"/>
                    <w:kern w:val="24"/>
                    <w:sz w:val="24"/>
                    <w:szCs w:val="36"/>
                  </w:rPr>
                  <w:fldChar w:fldCharType="begin"/>
                </w:r>
                <w:r w:rsidR="009F0D3B">
                  <w:rPr>
                    <w:rFonts w:eastAsia="Times New Roman" w:cs="Arial"/>
                    <w:kern w:val="24"/>
                    <w:sz w:val="24"/>
                    <w:szCs w:val="36"/>
                  </w:rPr>
                  <w:instrText xml:space="preserve"> CITATION Kam12 \l 1031  \m MDR</w:instrText>
                </w:r>
                <w:r w:rsidR="009F0D3B">
                  <w:rPr>
                    <w:rFonts w:eastAsia="Times New Roman" w:cs="Arial"/>
                    <w:kern w:val="24"/>
                    <w:sz w:val="24"/>
                    <w:szCs w:val="36"/>
                  </w:rPr>
                  <w:fldChar w:fldCharType="separate"/>
                </w:r>
                <w:r w:rsidRPr="00345C29">
                  <w:rPr>
                    <w:rFonts w:eastAsia="Times New Roman" w:cs="Arial"/>
                    <w:noProof/>
                    <w:kern w:val="24"/>
                    <w:sz w:val="24"/>
                    <w:szCs w:val="36"/>
                  </w:rPr>
                  <w:t>[10, 20]</w:t>
                </w:r>
                <w:r w:rsidR="009F0D3B">
                  <w:rPr>
                    <w:rFonts w:eastAsia="Times New Roman" w:cs="Arial"/>
                    <w:kern w:val="24"/>
                    <w:sz w:val="24"/>
                    <w:szCs w:val="36"/>
                  </w:rPr>
                  <w:fldChar w:fldCharType="end"/>
                </w:r>
              </w:sdtContent>
            </w:sdt>
          </w:p>
        </w:tc>
      </w:tr>
      <w:tr w:rsidR="00D14F58" w14:paraId="36D63064" w14:textId="64F64EBA" w:rsidTr="009F0D3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4016ABE" w14:textId="44A77EF0" w:rsidR="00D14F58" w:rsidRDefault="00D14F58" w:rsidP="00706DF0">
            <w:pPr>
              <w:jc w:val="both"/>
            </w:pPr>
            <w:r>
              <w:rPr>
                <w:rFonts w:eastAsia="Times New Roman" w:cs="Arial"/>
                <w:color w:val="000000" w:themeColor="text1"/>
                <w:kern w:val="24"/>
                <w:sz w:val="24"/>
                <w:szCs w:val="36"/>
              </w:rPr>
              <w:t>Density [kg/m</w:t>
            </w:r>
            <w:r>
              <w:rPr>
                <w:rFonts w:eastAsia="Times New Roman" w:cs="Arial"/>
                <w:color w:val="000000" w:themeColor="text1"/>
                <w:kern w:val="24"/>
                <w:sz w:val="24"/>
                <w:szCs w:val="36"/>
                <w:vertAlign w:val="superscript"/>
              </w:rPr>
              <w:t>3</w:t>
            </w:r>
            <w:r w:rsidRPr="00D14F58">
              <w:rPr>
                <w:rFonts w:eastAsia="Times New Roman" w:cs="Arial"/>
                <w:color w:val="000000" w:themeColor="text1"/>
                <w:kern w:val="24"/>
                <w:sz w:val="24"/>
                <w:szCs w:val="36"/>
              </w:rPr>
              <w:t>]</w:t>
            </w:r>
          </w:p>
        </w:tc>
        <w:tc>
          <w:tcPr>
            <w:tcW w:w="1772" w:type="dxa"/>
            <w:vAlign w:val="center"/>
          </w:tcPr>
          <w:p w14:paraId="6568C640" w14:textId="5F5BF097" w:rsidR="00D14F58" w:rsidRPr="00D14F58" w:rsidRDefault="00D14F58" w:rsidP="00706DF0">
            <w:pPr>
              <w:jc w:val="both"/>
              <w:cnfStyle w:val="000000100000" w:firstRow="0" w:lastRow="0" w:firstColumn="0" w:lastColumn="0" w:oddVBand="0" w:evenVBand="0" w:oddHBand="1" w:evenHBand="0" w:firstRowFirstColumn="0" w:firstRowLastColumn="0" w:lastRowFirstColumn="0" w:lastRowLastColumn="0"/>
            </w:pPr>
            <w:r w:rsidRPr="00D14F58">
              <w:rPr>
                <w:rFonts w:eastAsia="Times New Roman" w:cs="Arial"/>
                <w:kern w:val="24"/>
                <w:sz w:val="24"/>
                <w:szCs w:val="36"/>
              </w:rPr>
              <w:t>2-3</w:t>
            </w:r>
          </w:p>
        </w:tc>
        <w:tc>
          <w:tcPr>
            <w:tcW w:w="1772" w:type="dxa"/>
            <w:vAlign w:val="center"/>
          </w:tcPr>
          <w:p w14:paraId="7F8A6D2C" w14:textId="6529C8D0" w:rsidR="00D14F58" w:rsidRPr="00D14F58" w:rsidRDefault="00D14F58" w:rsidP="00706DF0">
            <w:pPr>
              <w:jc w:val="both"/>
              <w:cnfStyle w:val="000000100000" w:firstRow="0" w:lastRow="0" w:firstColumn="0" w:lastColumn="0" w:oddVBand="0" w:evenVBand="0" w:oddHBand="1" w:evenHBand="0" w:firstRowFirstColumn="0" w:firstRowLastColumn="0" w:lastRowFirstColumn="0" w:lastRowLastColumn="0"/>
            </w:pPr>
            <w:r w:rsidRPr="00D14F58">
              <w:rPr>
                <w:rFonts w:eastAsia="Times New Roman" w:cs="Arial"/>
                <w:kern w:val="24"/>
                <w:sz w:val="24"/>
                <w:szCs w:val="36"/>
              </w:rPr>
              <w:t>0,7-1</w:t>
            </w:r>
          </w:p>
        </w:tc>
        <w:tc>
          <w:tcPr>
            <w:tcW w:w="1134" w:type="dxa"/>
            <w:vAlign w:val="center"/>
          </w:tcPr>
          <w:p w14:paraId="58372955" w14:textId="5837C0B9" w:rsidR="00D14F58" w:rsidRPr="00D14F58" w:rsidRDefault="00345C29" w:rsidP="00706DF0">
            <w:pPr>
              <w:jc w:val="both"/>
              <w:cnfStyle w:val="000000100000" w:firstRow="0" w:lastRow="0" w:firstColumn="0" w:lastColumn="0" w:oddVBand="0" w:evenVBand="0" w:oddHBand="1" w:evenHBand="0" w:firstRowFirstColumn="0" w:firstRowLastColumn="0" w:lastRowFirstColumn="0" w:lastRowLastColumn="0"/>
              <w:rPr>
                <w:rFonts w:eastAsia="Times New Roman" w:cs="Arial"/>
                <w:kern w:val="24"/>
                <w:sz w:val="24"/>
                <w:szCs w:val="36"/>
              </w:rPr>
            </w:pPr>
            <w:sdt>
              <w:sdtPr>
                <w:rPr>
                  <w:rFonts w:eastAsia="Times New Roman" w:cs="Arial"/>
                  <w:kern w:val="24"/>
                  <w:sz w:val="24"/>
                  <w:szCs w:val="36"/>
                </w:rPr>
                <w:id w:val="352228724"/>
                <w:citation/>
              </w:sdtPr>
              <w:sdtEndPr/>
              <w:sdtContent>
                <w:r w:rsidR="009F0D3B">
                  <w:rPr>
                    <w:rFonts w:eastAsia="Times New Roman" w:cs="Arial"/>
                    <w:kern w:val="24"/>
                    <w:sz w:val="24"/>
                    <w:szCs w:val="36"/>
                  </w:rPr>
                  <w:fldChar w:fldCharType="begin"/>
                </w:r>
                <w:r w:rsidR="009F0D3B">
                  <w:rPr>
                    <w:rFonts w:eastAsia="Times New Roman" w:cs="Arial"/>
                    <w:kern w:val="24"/>
                    <w:sz w:val="24"/>
                    <w:szCs w:val="36"/>
                  </w:rPr>
                  <w:instrText xml:space="preserve"> CITATION Cor05 \l 1031  \m eng17</w:instrText>
                </w:r>
                <w:r w:rsidR="009F0D3B">
                  <w:rPr>
                    <w:rFonts w:eastAsia="Times New Roman" w:cs="Arial"/>
                    <w:kern w:val="24"/>
                    <w:sz w:val="24"/>
                    <w:szCs w:val="36"/>
                  </w:rPr>
                  <w:fldChar w:fldCharType="separate"/>
                </w:r>
                <w:r w:rsidRPr="00345C29">
                  <w:rPr>
                    <w:rFonts w:eastAsia="Times New Roman" w:cs="Arial"/>
                    <w:noProof/>
                    <w:kern w:val="24"/>
                    <w:sz w:val="24"/>
                    <w:szCs w:val="36"/>
                  </w:rPr>
                  <w:t>[19, 21]</w:t>
                </w:r>
                <w:r w:rsidR="009F0D3B">
                  <w:rPr>
                    <w:rFonts w:eastAsia="Times New Roman" w:cs="Arial"/>
                    <w:kern w:val="24"/>
                    <w:sz w:val="24"/>
                    <w:szCs w:val="36"/>
                  </w:rPr>
                  <w:fldChar w:fldCharType="end"/>
                </w:r>
              </w:sdtContent>
            </w:sdt>
          </w:p>
        </w:tc>
      </w:tr>
      <w:tr w:rsidR="00D14F58" w14:paraId="53CB9709" w14:textId="57399412" w:rsidTr="009F0D3B">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E30B4FC" w14:textId="09984EAD" w:rsidR="00D14F58" w:rsidRDefault="00D14F58" w:rsidP="00706DF0">
            <w:pPr>
              <w:jc w:val="both"/>
            </w:pPr>
            <w:r w:rsidRPr="00D14F58">
              <w:rPr>
                <w:rFonts w:eastAsia="Times New Roman" w:cs="Arial"/>
                <w:color w:val="000000" w:themeColor="text1"/>
                <w:kern w:val="24"/>
                <w:sz w:val="24"/>
                <w:szCs w:val="36"/>
              </w:rPr>
              <w:t>Expansion during melting</w:t>
            </w:r>
            <w:r>
              <w:rPr>
                <w:rFonts w:eastAsia="Times New Roman" w:cs="Arial"/>
                <w:color w:val="000000" w:themeColor="text1"/>
                <w:kern w:val="24"/>
                <w:sz w:val="24"/>
                <w:szCs w:val="36"/>
              </w:rPr>
              <w:t xml:space="preserve"> [%</w:t>
            </w:r>
            <w:r w:rsidRPr="00D14F58">
              <w:rPr>
                <w:rFonts w:eastAsia="Times New Roman" w:cs="Arial"/>
                <w:color w:val="000000" w:themeColor="text1"/>
                <w:kern w:val="24"/>
                <w:sz w:val="24"/>
                <w:szCs w:val="36"/>
              </w:rPr>
              <w:t>]</w:t>
            </w:r>
          </w:p>
        </w:tc>
        <w:tc>
          <w:tcPr>
            <w:tcW w:w="1772" w:type="dxa"/>
            <w:vAlign w:val="center"/>
          </w:tcPr>
          <w:p w14:paraId="3D9C0E80" w14:textId="13E49298" w:rsidR="00D14F58" w:rsidRPr="00D14F58" w:rsidRDefault="00D14F58" w:rsidP="00706DF0">
            <w:pPr>
              <w:jc w:val="both"/>
              <w:cnfStyle w:val="000000000000" w:firstRow="0"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w:t>
            </w:r>
          </w:p>
        </w:tc>
        <w:tc>
          <w:tcPr>
            <w:tcW w:w="1772" w:type="dxa"/>
            <w:vAlign w:val="center"/>
          </w:tcPr>
          <w:p w14:paraId="26E52502" w14:textId="42D87A5B" w:rsidR="00D14F58" w:rsidRPr="00D14F58" w:rsidRDefault="00D14F58" w:rsidP="00706DF0">
            <w:pPr>
              <w:jc w:val="both"/>
              <w:cnfStyle w:val="000000000000" w:firstRow="0" w:lastRow="0" w:firstColumn="0" w:lastColumn="0" w:oddVBand="0" w:evenVBand="0" w:oddHBand="0" w:evenHBand="0" w:firstRowFirstColumn="0" w:firstRowLastColumn="0" w:lastRowFirstColumn="0" w:lastRowLastColumn="0"/>
            </w:pPr>
            <w:r w:rsidRPr="00D14F58">
              <w:rPr>
                <w:rFonts w:eastAsia="Times New Roman" w:cs="Arial"/>
                <w:kern w:val="24"/>
                <w:sz w:val="24"/>
                <w:szCs w:val="36"/>
              </w:rPr>
              <w:t>20%</w:t>
            </w:r>
          </w:p>
        </w:tc>
        <w:tc>
          <w:tcPr>
            <w:tcW w:w="1134" w:type="dxa"/>
            <w:vAlign w:val="center"/>
          </w:tcPr>
          <w:p w14:paraId="56F2497C" w14:textId="4F6FBC03" w:rsidR="00D14F58" w:rsidRPr="00D14F58" w:rsidRDefault="00345C29" w:rsidP="00706DF0">
            <w:pPr>
              <w:jc w:val="both"/>
              <w:cnfStyle w:val="000000000000" w:firstRow="0" w:lastRow="0" w:firstColumn="0" w:lastColumn="0" w:oddVBand="0" w:evenVBand="0" w:oddHBand="0" w:evenHBand="0" w:firstRowFirstColumn="0" w:firstRowLastColumn="0" w:lastRowFirstColumn="0" w:lastRowLastColumn="0"/>
              <w:rPr>
                <w:rFonts w:eastAsia="Times New Roman" w:cs="Arial"/>
                <w:kern w:val="24"/>
                <w:sz w:val="24"/>
                <w:szCs w:val="36"/>
              </w:rPr>
            </w:pPr>
            <w:sdt>
              <w:sdtPr>
                <w:rPr>
                  <w:rFonts w:eastAsia="Times New Roman" w:cs="Arial"/>
                  <w:kern w:val="24"/>
                  <w:sz w:val="24"/>
                  <w:szCs w:val="36"/>
                </w:rPr>
                <w:id w:val="-1158455525"/>
                <w:citation/>
              </w:sdtPr>
              <w:sdtEndPr/>
              <w:sdtContent>
                <w:r w:rsidR="009F0D3B">
                  <w:rPr>
                    <w:rFonts w:eastAsia="Times New Roman" w:cs="Arial"/>
                    <w:kern w:val="24"/>
                    <w:sz w:val="24"/>
                    <w:szCs w:val="36"/>
                  </w:rPr>
                  <w:fldChar w:fldCharType="begin"/>
                </w:r>
                <w:r w:rsidR="009F0D3B">
                  <w:rPr>
                    <w:rFonts w:eastAsia="Times New Roman" w:cs="Arial"/>
                    <w:kern w:val="24"/>
                    <w:sz w:val="24"/>
                    <w:szCs w:val="36"/>
                  </w:rPr>
                  <w:instrText xml:space="preserve"> CITATION eng17 \l 1031 </w:instrText>
                </w:r>
                <w:r w:rsidR="009F0D3B">
                  <w:rPr>
                    <w:rFonts w:eastAsia="Times New Roman" w:cs="Arial"/>
                    <w:kern w:val="24"/>
                    <w:sz w:val="24"/>
                    <w:szCs w:val="36"/>
                  </w:rPr>
                  <w:fldChar w:fldCharType="separate"/>
                </w:r>
                <w:r w:rsidRPr="00345C29">
                  <w:rPr>
                    <w:rFonts w:eastAsia="Times New Roman" w:cs="Arial"/>
                    <w:noProof/>
                    <w:kern w:val="24"/>
                    <w:sz w:val="24"/>
                    <w:szCs w:val="36"/>
                  </w:rPr>
                  <w:t>[21]</w:t>
                </w:r>
                <w:r w:rsidR="009F0D3B">
                  <w:rPr>
                    <w:rFonts w:eastAsia="Times New Roman" w:cs="Arial"/>
                    <w:kern w:val="24"/>
                    <w:sz w:val="24"/>
                    <w:szCs w:val="36"/>
                  </w:rPr>
                  <w:fldChar w:fldCharType="end"/>
                </w:r>
              </w:sdtContent>
            </w:sdt>
          </w:p>
        </w:tc>
      </w:tr>
      <w:tr w:rsidR="009F0D3B" w:rsidRPr="009F0D3B" w14:paraId="1E9AE7B1" w14:textId="27F9F6CF" w:rsidTr="009F0D3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397AD58" w14:textId="6E372CC8" w:rsidR="009F0D3B" w:rsidRDefault="009F0D3B" w:rsidP="00706DF0">
            <w:pPr>
              <w:jc w:val="both"/>
            </w:pPr>
            <w:r>
              <w:rPr>
                <w:rFonts w:eastAsia="Times New Roman" w:cs="Arial"/>
                <w:color w:val="000000" w:themeColor="text1"/>
                <w:kern w:val="24"/>
                <w:sz w:val="24"/>
                <w:szCs w:val="36"/>
              </w:rPr>
              <w:t xml:space="preserve">Melt </w:t>
            </w:r>
            <w:r w:rsidRPr="00D14F58">
              <w:rPr>
                <w:rFonts w:eastAsia="Times New Roman" w:cs="Arial"/>
                <w:color w:val="000000" w:themeColor="text1"/>
                <w:kern w:val="24"/>
                <w:sz w:val="24"/>
                <w:szCs w:val="36"/>
              </w:rPr>
              <w:t>Viscosity</w:t>
            </w:r>
          </w:p>
        </w:tc>
        <w:tc>
          <w:tcPr>
            <w:tcW w:w="3544" w:type="dxa"/>
            <w:gridSpan w:val="2"/>
            <w:vAlign w:val="center"/>
          </w:tcPr>
          <w:p w14:paraId="0370323A" w14:textId="013FBD01" w:rsidR="009F0D3B" w:rsidRDefault="009F0D3B" w:rsidP="00706DF0">
            <w:pPr>
              <w:jc w:val="both"/>
              <w:cnfStyle w:val="000000100000" w:firstRow="0" w:lastRow="0" w:firstColumn="0" w:lastColumn="0" w:oddVBand="0" w:evenVBand="0" w:oddHBand="1" w:evenHBand="0" w:firstRowFirstColumn="0" w:firstRowLastColumn="0" w:lastRowFirstColumn="0" w:lastRowLastColumn="0"/>
            </w:pPr>
            <w:r>
              <w:t>Lower in FPO than in neat PO</w:t>
            </w:r>
          </w:p>
        </w:tc>
        <w:tc>
          <w:tcPr>
            <w:tcW w:w="1134" w:type="dxa"/>
            <w:vAlign w:val="center"/>
          </w:tcPr>
          <w:p w14:paraId="3B7E3818" w14:textId="0DAC2513" w:rsidR="009F0D3B" w:rsidRPr="00D14F58" w:rsidRDefault="00345C29" w:rsidP="00706DF0">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kern w:val="24"/>
                <w:sz w:val="24"/>
                <w:szCs w:val="36"/>
              </w:rPr>
            </w:pPr>
            <w:sdt>
              <w:sdtPr>
                <w:rPr>
                  <w:rFonts w:eastAsia="Times New Roman" w:cs="Arial"/>
                  <w:color w:val="000000" w:themeColor="text1"/>
                  <w:kern w:val="24"/>
                  <w:sz w:val="24"/>
                  <w:szCs w:val="36"/>
                </w:rPr>
                <w:id w:val="-1685358231"/>
                <w:citation/>
              </w:sdtPr>
              <w:sdtEndPr/>
              <w:sdtContent>
                <w:r w:rsidR="009F0D3B">
                  <w:rPr>
                    <w:rFonts w:eastAsia="Times New Roman" w:cs="Arial"/>
                    <w:color w:val="000000" w:themeColor="text1"/>
                    <w:kern w:val="24"/>
                    <w:sz w:val="24"/>
                    <w:szCs w:val="36"/>
                  </w:rPr>
                  <w:fldChar w:fldCharType="begin"/>
                </w:r>
                <w:r w:rsidR="009F0D3B">
                  <w:rPr>
                    <w:rFonts w:eastAsia="Times New Roman" w:cs="Arial"/>
                    <w:color w:val="000000" w:themeColor="text1"/>
                    <w:kern w:val="24"/>
                    <w:sz w:val="24"/>
                    <w:szCs w:val="36"/>
                  </w:rPr>
                  <w:instrText xml:space="preserve"> CITATION MDR \l 1031 </w:instrText>
                </w:r>
                <w:r w:rsidR="009F0D3B">
                  <w:rPr>
                    <w:rFonts w:eastAsia="Times New Roman" w:cs="Arial"/>
                    <w:color w:val="000000" w:themeColor="text1"/>
                    <w:kern w:val="24"/>
                    <w:sz w:val="24"/>
                    <w:szCs w:val="36"/>
                  </w:rPr>
                  <w:fldChar w:fldCharType="separate"/>
                </w:r>
                <w:r w:rsidRPr="00345C29">
                  <w:rPr>
                    <w:rFonts w:eastAsia="Times New Roman" w:cs="Arial"/>
                    <w:noProof/>
                    <w:color w:val="000000" w:themeColor="text1"/>
                    <w:kern w:val="24"/>
                    <w:sz w:val="24"/>
                    <w:szCs w:val="36"/>
                  </w:rPr>
                  <w:t>[20]</w:t>
                </w:r>
                <w:r w:rsidR="009F0D3B">
                  <w:rPr>
                    <w:rFonts w:eastAsia="Times New Roman" w:cs="Arial"/>
                    <w:color w:val="000000" w:themeColor="text1"/>
                    <w:kern w:val="24"/>
                    <w:sz w:val="24"/>
                    <w:szCs w:val="36"/>
                  </w:rPr>
                  <w:fldChar w:fldCharType="end"/>
                </w:r>
              </w:sdtContent>
            </w:sdt>
          </w:p>
        </w:tc>
      </w:tr>
    </w:tbl>
    <w:p w14:paraId="342F195F" w14:textId="77777777" w:rsidR="003E1F97" w:rsidRDefault="003E1F97" w:rsidP="003E1F97">
      <w:pPr>
        <w:spacing w:before="0" w:after="0"/>
        <w:jc w:val="both"/>
      </w:pPr>
    </w:p>
    <w:p w14:paraId="0FF4EA5E" w14:textId="0DED24FC" w:rsidR="00D14F58" w:rsidRDefault="001C2281" w:rsidP="003E1F97">
      <w:pPr>
        <w:spacing w:before="0"/>
        <w:jc w:val="both"/>
      </w:pPr>
      <w:r>
        <w:t xml:space="preserve">Thermal conductivity of the compound is increased significantly while the specific heat is decreased compared to the neat </w:t>
      </w:r>
      <w:r w:rsidR="004D0AE9">
        <w:t>PO</w:t>
      </w:r>
      <w:r>
        <w:t xml:space="preserve">. Faster melting and cooling is thus possible, resulting in a higher production rate. E.g. faster cycles for </w:t>
      </w:r>
      <w:r w:rsidRPr="0074573B">
        <w:t>injection</w:t>
      </w:r>
      <w:r w:rsidR="0074573B">
        <w:t xml:space="preserve"> </w:t>
      </w:r>
      <w:r>
        <w:t>molding are possible. This difference is not at least due to the crystalline structure of the compound. This in turn indicates that there will be a change in expansion ratio during melting. This ratio is not as important for injection molding processes as it is for blow molding</w:t>
      </w:r>
      <w:r w:rsidR="00E9414E">
        <w:t xml:space="preserve"> or extrusion</w:t>
      </w:r>
      <w:r>
        <w:t>. For blow molding, changes in the mold design might be necessary as changes in wall thickness distribution ar</w:t>
      </w:r>
      <w:r w:rsidR="00E9414E">
        <w:t>e expected. Issues</w:t>
      </w:r>
      <w:r>
        <w:t xml:space="preserve"> have been reported by manufa</w:t>
      </w:r>
      <w:r w:rsidR="009F0D3B">
        <w:t>cturers of blow-molded products, like shampoo bottles. Manufacturers of laminate feedstock have however not reported any problems.</w:t>
      </w:r>
    </w:p>
    <w:p w14:paraId="0136D9EA" w14:textId="481CEC60" w:rsidR="001C2281" w:rsidRDefault="00E9414E" w:rsidP="003E1F97">
      <w:pPr>
        <w:jc w:val="both"/>
      </w:pPr>
      <w:r>
        <w:t>The</w:t>
      </w:r>
      <w:r w:rsidR="001C2281">
        <w:t xml:space="preserve"> lower specific heat already indicates that the melting temperature and thus operating temperature will be much lower.</w:t>
      </w:r>
      <w:r w:rsidR="00E04067">
        <w:t xml:space="preserve"> Consequently, e</w:t>
      </w:r>
      <w:r w:rsidR="001C2281">
        <w:t xml:space="preserve">nergy requirement of the </w:t>
      </w:r>
      <w:r w:rsidR="00E04067">
        <w:t>process will</w:t>
      </w:r>
      <w:r w:rsidR="009F0D3B">
        <w:t xml:space="preserve"> be </w:t>
      </w:r>
      <w:r w:rsidR="00E04067">
        <w:t>reduced</w:t>
      </w:r>
      <w:r w:rsidR="009F0D3B">
        <w:t>. However, an extra compounding step i</w:t>
      </w:r>
      <w:r w:rsidR="00CF28A8">
        <w:t>s required. Suppliers claim that energy requirement is not raised significantly. However, a total energy balance has not been calculated. A definite conclusion cannot be drawn.</w:t>
      </w:r>
    </w:p>
    <w:p w14:paraId="6443771C" w14:textId="19174602" w:rsidR="001C2281" w:rsidRDefault="001C2281" w:rsidP="003E1F97">
      <w:pPr>
        <w:jc w:val="both"/>
      </w:pPr>
      <w:r>
        <w:t>A disadvantage might be the weight increase of the FPO tube due to the much higher density of the filler. This issue need</w:t>
      </w:r>
      <w:r w:rsidR="00CF28A8">
        <w:t>s</w:t>
      </w:r>
      <w:r>
        <w:t xml:space="preserve"> to be addressed mostly in terms of sustainability. Does the weight increase cause more CO</w:t>
      </w:r>
      <w:r w:rsidRPr="001C2281">
        <w:rPr>
          <w:vertAlign w:val="subscript"/>
        </w:rPr>
        <w:t>2</w:t>
      </w:r>
      <w:r>
        <w:t xml:space="preserve"> emission </w:t>
      </w:r>
      <w:r w:rsidR="00CF28A8">
        <w:t>due to more</w:t>
      </w:r>
      <w:r>
        <w:t xml:space="preserve"> transport fuel?</w:t>
      </w:r>
      <w:r w:rsidR="009F0D3B">
        <w:t xml:space="preserve"> </w:t>
      </w:r>
    </w:p>
    <w:p w14:paraId="7AC9BCC3" w14:textId="07B09A63" w:rsidR="001C2281" w:rsidRDefault="001C2281" w:rsidP="003E1F97">
      <w:pPr>
        <w:jc w:val="both"/>
      </w:pPr>
      <w:r>
        <w:t>The filler particles might be abrasive to the equipment. Suppliers claim that abrasion has not been a problem so far. In fac</w:t>
      </w:r>
      <w:r w:rsidR="00EC1AC3">
        <w:t xml:space="preserve">t, some even claim that it helps </w:t>
      </w:r>
      <w:r w:rsidR="00E9414E">
        <w:t xml:space="preserve">with </w:t>
      </w:r>
      <w:r w:rsidR="00EC1AC3">
        <w:t>keeping extruders clean and prevent fouling.</w:t>
      </w:r>
    </w:p>
    <w:p w14:paraId="3BED1687" w14:textId="48985101" w:rsidR="00EC1AC3" w:rsidRDefault="00EC1AC3" w:rsidP="003E1F97">
      <w:pPr>
        <w:jc w:val="both"/>
      </w:pPr>
      <w:r>
        <w:t xml:space="preserve">Adhesion of ink/coating on the FPO is much better than with neat </w:t>
      </w:r>
      <w:r w:rsidR="004D0AE9">
        <w:t>PO</w:t>
      </w:r>
      <w:r>
        <w:t xml:space="preserve">. This is attributed to the rougher micro-surface (see </w:t>
      </w:r>
      <w:r>
        <w:fldChar w:fldCharType="begin"/>
      </w:r>
      <w:r>
        <w:instrText xml:space="preserve"> REF _Ref490212081 \h </w:instrText>
      </w:r>
      <w:r w:rsidR="007D09BA">
        <w:instrText xml:space="preserve"> \* MERGEFORMAT </w:instrText>
      </w:r>
      <w:r>
        <w:fldChar w:fldCharType="separate"/>
      </w:r>
      <w:r w:rsidR="00345C29" w:rsidRPr="00742CD3">
        <w:t xml:space="preserve">Figure </w:t>
      </w:r>
      <w:r w:rsidR="00345C29">
        <w:rPr>
          <w:noProof/>
        </w:rPr>
        <w:t>7</w:t>
      </w:r>
      <w:r>
        <w:fldChar w:fldCharType="end"/>
      </w:r>
      <w:r>
        <w:t xml:space="preserve">) </w:t>
      </w:r>
      <w:sdt>
        <w:sdtPr>
          <w:id w:val="1099985904"/>
          <w:citation/>
        </w:sdtPr>
        <w:sdtEndPr/>
        <w:sdtContent>
          <w:r>
            <w:fldChar w:fldCharType="begin"/>
          </w:r>
          <w:r w:rsidRPr="00EC1AC3">
            <w:instrText xml:space="preserve"> CITATION MDR \l 1031 </w:instrText>
          </w:r>
          <w:r>
            <w:fldChar w:fldCharType="separate"/>
          </w:r>
          <w:r w:rsidR="00345C29" w:rsidRPr="00345C29">
            <w:rPr>
              <w:noProof/>
            </w:rPr>
            <w:t>[20]</w:t>
          </w:r>
          <w:r>
            <w:fldChar w:fldCharType="end"/>
          </w:r>
        </w:sdtContent>
      </w:sdt>
      <w:r>
        <w:t>.</w:t>
      </w:r>
    </w:p>
    <w:p w14:paraId="73D18997" w14:textId="77777777" w:rsidR="003E1F97" w:rsidRDefault="003E1F97" w:rsidP="003E1F97">
      <w:pPr>
        <w:jc w:val="both"/>
      </w:pPr>
    </w:p>
    <w:p w14:paraId="0671CA20" w14:textId="77777777" w:rsidR="003E1F97" w:rsidRDefault="003E1F97" w:rsidP="003E1F97">
      <w:pPr>
        <w:jc w:val="both"/>
      </w:pPr>
    </w:p>
    <w:p w14:paraId="610D7370" w14:textId="69424967" w:rsidR="003E1F97" w:rsidRDefault="003E1F97" w:rsidP="003E1F97">
      <w:pPr>
        <w:jc w:val="both"/>
      </w:pPr>
    </w:p>
    <w:p w14:paraId="3EB2B7CF" w14:textId="77777777" w:rsidR="001036DC" w:rsidRDefault="001036DC" w:rsidP="003E1F97">
      <w:pPr>
        <w:jc w:val="both"/>
      </w:pPr>
    </w:p>
    <w:p w14:paraId="2CF45A3A" w14:textId="68B7A958" w:rsidR="00F9768E" w:rsidRDefault="00E9414E" w:rsidP="00C77CC4">
      <w:pPr>
        <w:pStyle w:val="berschrift2"/>
        <w:numPr>
          <w:ilvl w:val="1"/>
          <w:numId w:val="4"/>
        </w:numPr>
      </w:pPr>
      <w:bookmarkStart w:id="24" w:name="_Toc493766603"/>
      <w:r>
        <w:lastRenderedPageBreak/>
        <w:t>Product requirements</w:t>
      </w:r>
      <w:bookmarkEnd w:id="24"/>
    </w:p>
    <w:p w14:paraId="7D92B15E" w14:textId="77777777" w:rsidR="001036DC" w:rsidRPr="001036DC" w:rsidRDefault="001036DC" w:rsidP="001036DC">
      <w:pPr>
        <w:spacing w:before="0"/>
      </w:pPr>
    </w:p>
    <w:p w14:paraId="11D9F835" w14:textId="6A44EB15" w:rsidR="006C2052" w:rsidRDefault="00422225" w:rsidP="00C77CC4">
      <w:pPr>
        <w:pStyle w:val="berschrift3"/>
        <w:numPr>
          <w:ilvl w:val="2"/>
          <w:numId w:val="4"/>
        </w:numPr>
      </w:pPr>
      <w:bookmarkStart w:id="25" w:name="_Toc493766604"/>
      <w:r>
        <w:t>Color</w:t>
      </w:r>
      <w:bookmarkEnd w:id="25"/>
    </w:p>
    <w:p w14:paraId="3516BAE0" w14:textId="7F3AA379" w:rsidR="00422225" w:rsidRDefault="003E1F97" w:rsidP="00C77CC4">
      <w:pPr>
        <w:jc w:val="both"/>
      </w:pPr>
      <w:r>
        <w:rPr>
          <w:noProof/>
        </w:rPr>
        <w:drawing>
          <wp:anchor distT="0" distB="0" distL="114300" distR="114300" simplePos="0" relativeHeight="251643904" behindDoc="1" locked="0" layoutInCell="1" allowOverlap="1" wp14:anchorId="23C60CEB" wp14:editId="537ACF3C">
            <wp:simplePos x="0" y="0"/>
            <wp:positionH relativeFrom="margin">
              <wp:posOffset>4080510</wp:posOffset>
            </wp:positionH>
            <wp:positionV relativeFrom="paragraph">
              <wp:posOffset>359410</wp:posOffset>
            </wp:positionV>
            <wp:extent cx="1953260" cy="1425575"/>
            <wp:effectExtent l="0" t="0" r="0" b="0"/>
            <wp:wrapSquare wrapText="bothSides"/>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37" cstate="print">
                      <a:extLst>
                        <a:ext uri="{BEBA8EAE-BF5A-486C-A8C5-ECC9F3942E4B}">
                          <a14:imgProps xmlns:a14="http://schemas.microsoft.com/office/drawing/2010/main">
                            <a14:imgLayer r:embed="rId38">
                              <a14:imgEffect>
                                <a14:backgroundRemoval t="9615" b="89744" l="3989" r="89744"/>
                              </a14:imgEffect>
                            </a14:imgLayer>
                          </a14:imgProps>
                        </a:ext>
                        <a:ext uri="{28A0092B-C50C-407E-A947-70E740481C1C}">
                          <a14:useLocalDpi xmlns:a14="http://schemas.microsoft.com/office/drawing/2010/main" val="0"/>
                        </a:ext>
                      </a:extLst>
                    </a:blip>
                    <a:srcRect r="8638"/>
                    <a:stretch/>
                  </pic:blipFill>
                  <pic:spPr bwMode="auto">
                    <a:xfrm rot="16200000">
                      <a:off x="0" y="0"/>
                      <a:ext cx="1953260"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225">
        <w:t>Depending on the brand, the color of the products packaging is very important. It is the first thing the customer sees. Nivea, for example, has a very distinctive blue and white image w</w:t>
      </w:r>
      <w:r w:rsidR="00EC1AC3">
        <w:t>h</w:t>
      </w:r>
      <w:r w:rsidR="00422225">
        <w:t>ereas the Eucerin brand is recognizable by its very clear white.</w:t>
      </w:r>
    </w:p>
    <w:p w14:paraId="126D3B99" w14:textId="521809BE" w:rsidR="000608C1" w:rsidRDefault="00C87120" w:rsidP="00C77CC4">
      <w:pPr>
        <w:jc w:val="both"/>
      </w:pPr>
      <w:r>
        <w:t>CaCO</w:t>
      </w:r>
      <w:r w:rsidR="00E04067" w:rsidRPr="00E04067">
        <w:rPr>
          <w:vertAlign w:val="subscript"/>
        </w:rPr>
        <w:t>3</w:t>
      </w:r>
      <w:r w:rsidR="000608C1">
        <w:t xml:space="preserve"> powder, as used by most suppliers, has an off-white to yellow color. When compounded with PE, the resulting batch is cream colored. Suppliers claim that </w:t>
      </w:r>
      <w:r w:rsidR="00F5343B">
        <w:t xml:space="preserve">with </w:t>
      </w:r>
      <w:r w:rsidR="000608C1">
        <w:t>extra white pigments, like TiO</w:t>
      </w:r>
      <w:r w:rsidR="000608C1" w:rsidRPr="000608C1">
        <w:rPr>
          <w:vertAlign w:val="subscript"/>
        </w:rPr>
        <w:t>2</w:t>
      </w:r>
      <w:r w:rsidR="00F5343B">
        <w:t>, a good whiteness can still be achieved.</w:t>
      </w:r>
      <w:r w:rsidR="00D8380C">
        <w:t xml:space="preserve"> Furthermore, the amount of white pigments needed to create a white color is supposedly much lower than with </w:t>
      </w:r>
      <w:r w:rsidR="00EC1AC3">
        <w:t xml:space="preserve">neat </w:t>
      </w:r>
      <w:r w:rsidR="004D0AE9">
        <w:t>PO</w:t>
      </w:r>
      <w:r w:rsidR="00D8380C">
        <w:t>.</w:t>
      </w:r>
    </w:p>
    <w:p w14:paraId="51D60F34" w14:textId="02BA2383" w:rsidR="00F5343B" w:rsidRDefault="003E1F97" w:rsidP="00C77CC4">
      <w:pPr>
        <w:jc w:val="both"/>
      </w:pPr>
      <w:r>
        <w:rPr>
          <w:noProof/>
        </w:rPr>
        <mc:AlternateContent>
          <mc:Choice Requires="wps">
            <w:drawing>
              <wp:anchor distT="0" distB="0" distL="114300" distR="114300" simplePos="0" relativeHeight="251644928" behindDoc="1" locked="0" layoutInCell="1" allowOverlap="1" wp14:anchorId="4BF9FF22" wp14:editId="0438554D">
                <wp:simplePos x="0" y="0"/>
                <wp:positionH relativeFrom="margin">
                  <wp:align>right</wp:align>
                </wp:positionH>
                <wp:positionV relativeFrom="paragraph">
                  <wp:posOffset>386080</wp:posOffset>
                </wp:positionV>
                <wp:extent cx="1351915" cy="635"/>
                <wp:effectExtent l="0" t="0" r="635" b="1270"/>
                <wp:wrapTight wrapText="bothSides">
                  <wp:wrapPolygon edited="0">
                    <wp:start x="0" y="0"/>
                    <wp:lineTo x="0" y="21095"/>
                    <wp:lineTo x="21306" y="21095"/>
                    <wp:lineTo x="21306"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1351915" cy="635"/>
                        </a:xfrm>
                        <a:prstGeom prst="rect">
                          <a:avLst/>
                        </a:prstGeom>
                        <a:solidFill>
                          <a:prstClr val="white"/>
                        </a:solidFill>
                        <a:ln>
                          <a:noFill/>
                        </a:ln>
                        <a:effectLst/>
                      </wps:spPr>
                      <wps:txbx>
                        <w:txbxContent>
                          <w:p w14:paraId="2FA1D64B" w14:textId="150183E7" w:rsidR="000952A3" w:rsidRPr="00F5343B" w:rsidRDefault="000952A3" w:rsidP="00F5343B">
                            <w:pPr>
                              <w:pStyle w:val="Beschriftung"/>
                              <w:rPr>
                                <w:noProof/>
                              </w:rPr>
                            </w:pPr>
                            <w:bookmarkStart w:id="26" w:name="_Ref493096439"/>
                            <w:r w:rsidRPr="00F5343B">
                              <w:t xml:space="preserve">Figure </w:t>
                            </w:r>
                            <w:r>
                              <w:fldChar w:fldCharType="begin"/>
                            </w:r>
                            <w:r w:rsidRPr="00F5343B">
                              <w:instrText xml:space="preserve"> SEQ Figure \* ARABIC </w:instrText>
                            </w:r>
                            <w:r>
                              <w:fldChar w:fldCharType="separate"/>
                            </w:r>
                            <w:r w:rsidR="00B15863">
                              <w:rPr>
                                <w:noProof/>
                              </w:rPr>
                              <w:t>6</w:t>
                            </w:r>
                            <w:r>
                              <w:fldChar w:fldCharType="end"/>
                            </w:r>
                            <w:bookmarkEnd w:id="26"/>
                            <w:r w:rsidRPr="00F5343B">
                              <w:t xml:space="preserve"> - Example of an extrusion blown bottle with dark blue pigment and CaCO</w:t>
                            </w:r>
                            <w:r w:rsidRPr="00F5343B">
                              <w:rPr>
                                <w:vertAlign w:val="subscript"/>
                              </w:rPr>
                              <w:t>3</w:t>
                            </w:r>
                            <w:r w:rsidRPr="00F5343B">
                              <w:t xml:space="preserve"> filler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F9FF22" id="Textfeld 2" o:spid="_x0000_s1042" type="#_x0000_t202" style="position:absolute;left:0;text-align:left;margin-left:55.25pt;margin-top:30.4pt;width:106.45pt;height:.05pt;z-index:-251712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" stroked="f">
                <v:textbox style="mso-fit-shape-to-text:t" inset="0,0,0,0">
                  <w:txbxContent>
                    <w:p w14:paraId="2FA1D64B" w14:textId="150183E7" w:rsidR="000952A3" w:rsidRPr="00F5343B" w:rsidRDefault="000952A3" w:rsidP="00F5343B">
                      <w:pPr>
                        <w:pStyle w:val="Beschriftung"/>
                        <w:rPr>
                          <w:noProof/>
                        </w:rPr>
                      </w:pPr>
                      <w:bookmarkStart w:id="29" w:name="_Ref493096439"/>
                      <w:r w:rsidRPr="00F5343B">
                        <w:t xml:space="preserve">Figure </w:t>
                      </w:r>
                      <w:r>
                        <w:fldChar w:fldCharType="begin"/>
                      </w:r>
                      <w:r w:rsidRPr="00F5343B">
                        <w:instrText xml:space="preserve"> SEQ Figure \* ARABIC </w:instrText>
                      </w:r>
                      <w:r>
                        <w:fldChar w:fldCharType="separate"/>
                      </w:r>
                      <w:r w:rsidR="00B15863">
                        <w:rPr>
                          <w:noProof/>
                        </w:rPr>
                        <w:t>6</w:t>
                      </w:r>
                      <w:r>
                        <w:fldChar w:fldCharType="end"/>
                      </w:r>
                      <w:bookmarkEnd w:id="29"/>
                      <w:r w:rsidRPr="00F5343B">
                        <w:t xml:space="preserve"> - Example of an extrusion blown bottle with dark blue pigment and CaCO</w:t>
                      </w:r>
                      <w:r w:rsidRPr="00F5343B">
                        <w:rPr>
                          <w:vertAlign w:val="subscript"/>
                        </w:rPr>
                        <w:t>3</w:t>
                      </w:r>
                      <w:r w:rsidRPr="00F5343B">
                        <w:t xml:space="preserve"> filler</w:t>
                      </w:r>
                    </w:p>
                  </w:txbxContent>
                </v:textbox>
                <w10:wrap type="tight" anchorx="margin"/>
              </v:shape>
            </w:pict>
          </mc:Fallback>
        </mc:AlternateContent>
      </w:r>
      <w:r w:rsidR="00F5343B">
        <w:t xml:space="preserve">Tests with a dark blue pigment in the </w:t>
      </w:r>
      <w:r w:rsidR="00EC1AC3">
        <w:t>master batch</w:t>
      </w:r>
      <w:r w:rsidR="00F5343B">
        <w:t xml:space="preserve"> of extrusion blown bottles showed that the dark pigment was not always able to completely cover the CaCO</w:t>
      </w:r>
      <w:r w:rsidR="00F5343B" w:rsidRPr="00F5343B">
        <w:rPr>
          <w:vertAlign w:val="subscript"/>
        </w:rPr>
        <w:t>3</w:t>
      </w:r>
      <w:r w:rsidR="00F5343B">
        <w:t xml:space="preserve"> partic</w:t>
      </w:r>
      <w:r w:rsidR="00E04067">
        <w:t xml:space="preserve">les (see </w:t>
      </w:r>
      <w:r w:rsidR="00E04067">
        <w:fldChar w:fldCharType="begin"/>
      </w:r>
      <w:r w:rsidR="00E04067">
        <w:instrText xml:space="preserve"> REF _Ref493096439 \h </w:instrText>
      </w:r>
      <w:r w:rsidR="00E04067">
        <w:fldChar w:fldCharType="separate"/>
      </w:r>
      <w:r w:rsidR="00345C29" w:rsidRPr="00F5343B">
        <w:t xml:space="preserve">Figure </w:t>
      </w:r>
      <w:r w:rsidR="00345C29">
        <w:rPr>
          <w:noProof/>
        </w:rPr>
        <w:t>6</w:t>
      </w:r>
      <w:r w:rsidR="00E04067">
        <w:fldChar w:fldCharType="end"/>
      </w:r>
      <w:r w:rsidR="00F5343B">
        <w:t xml:space="preserve">). </w:t>
      </w:r>
    </w:p>
    <w:p w14:paraId="4388274D" w14:textId="5F070729" w:rsidR="00D8380C" w:rsidRDefault="00D8380C" w:rsidP="00C77CC4">
      <w:pPr>
        <w:jc w:val="both"/>
      </w:pPr>
      <w:r>
        <w:t>Actual problems with Nivea or Eucerin tube colors can only be evaluated by experiment</w:t>
      </w:r>
      <w:r w:rsidR="00EC1AC3">
        <w:t>ing</w:t>
      </w:r>
      <w:r>
        <w:t>. However, it can be concluded that transparent tubes will not be possible when using FPO as a material.</w:t>
      </w:r>
    </w:p>
    <w:p w14:paraId="002D2592" w14:textId="77777777" w:rsidR="003E1F97" w:rsidRDefault="003E1F97" w:rsidP="001036DC">
      <w:pPr>
        <w:spacing w:before="0"/>
        <w:jc w:val="both"/>
      </w:pPr>
    </w:p>
    <w:p w14:paraId="44DF310B" w14:textId="33837264" w:rsidR="00742CD3" w:rsidRPr="00F9768E" w:rsidRDefault="00467CA5" w:rsidP="00C77CC4">
      <w:pPr>
        <w:pStyle w:val="berschrift3"/>
        <w:numPr>
          <w:ilvl w:val="2"/>
          <w:numId w:val="4"/>
        </w:numPr>
      </w:pPr>
      <w:bookmarkStart w:id="27" w:name="_Toc493766605"/>
      <w:r>
        <w:t>Appearance</w:t>
      </w:r>
      <w:r w:rsidR="00E04067">
        <w:t>/Tactile Consumer Experience</w:t>
      </w:r>
      <w:bookmarkEnd w:id="27"/>
    </w:p>
    <w:p w14:paraId="0943C2AC" w14:textId="794530F5" w:rsidR="00742CD3" w:rsidRDefault="00742CD3" w:rsidP="00C77CC4">
      <w:pPr>
        <w:jc w:val="both"/>
      </w:pPr>
      <w:r>
        <w:t xml:space="preserve">Tubes made out of </w:t>
      </w:r>
      <w:r w:rsidR="00EC1AC3">
        <w:t xml:space="preserve">FPO </w:t>
      </w:r>
      <w:r>
        <w:t>genera</w:t>
      </w:r>
      <w:r w:rsidR="00EC1AC3">
        <w:t>l</w:t>
      </w:r>
      <w:r>
        <w:t>l</w:t>
      </w:r>
      <w:r w:rsidR="00EC1AC3">
        <w:t>y</w:t>
      </w:r>
      <w:r>
        <w:t xml:space="preserve"> have a rougher surface than unfilled tubes</w:t>
      </w:r>
      <w:r w:rsidR="00467CA5">
        <w:t xml:space="preserve"> (see </w:t>
      </w:r>
      <w:r w:rsidR="00467CA5">
        <w:fldChar w:fldCharType="begin"/>
      </w:r>
      <w:r w:rsidR="00467CA5">
        <w:instrText xml:space="preserve"> REF _Ref490212081 \h </w:instrText>
      </w:r>
      <w:r w:rsidR="00706DF0">
        <w:instrText xml:space="preserve"> \* MERGEFORMAT </w:instrText>
      </w:r>
      <w:r w:rsidR="00467CA5">
        <w:fldChar w:fldCharType="separate"/>
      </w:r>
      <w:r w:rsidR="00345C29" w:rsidRPr="00742CD3">
        <w:t xml:space="preserve">Figure </w:t>
      </w:r>
      <w:r w:rsidR="00345C29">
        <w:rPr>
          <w:noProof/>
        </w:rPr>
        <w:t>7</w:t>
      </w:r>
      <w:r w:rsidR="00467CA5">
        <w:fldChar w:fldCharType="end"/>
      </w:r>
      <w:r w:rsidR="00467CA5">
        <w:t>)</w:t>
      </w:r>
      <w:r>
        <w:t xml:space="preserve">. This results in a soft, paper-like touch and has a positive consumer response. </w:t>
      </w:r>
    </w:p>
    <w:p w14:paraId="6689B774" w14:textId="0E937D68" w:rsidR="00742CD3" w:rsidRDefault="00742CD3" w:rsidP="003E1F97">
      <w:pPr>
        <w:jc w:val="both"/>
      </w:pPr>
      <w:r>
        <w:t>Furthermore, the rough micro</w:t>
      </w:r>
      <w:r w:rsidR="00D8380C">
        <w:t>-</w:t>
      </w:r>
      <w:r w:rsidR="00467CA5">
        <w:t xml:space="preserve">surface </w:t>
      </w:r>
      <w:r>
        <w:t xml:space="preserve">results in better adhesion properties of the tube. </w:t>
      </w:r>
      <w:r w:rsidR="00EC1AC3">
        <w:t xml:space="preserve">However, scratch resistance of </w:t>
      </w:r>
      <w:r w:rsidR="00070685">
        <w:t>printed designs has been found to be</w:t>
      </w:r>
      <w:r w:rsidR="00EC1AC3">
        <w:t xml:space="preserve"> insufficient compared to current tubes. This might be due to the brittleness of the tube itself (see sect</w:t>
      </w:r>
      <w:r w:rsidR="007F30BF">
        <w:t xml:space="preserve">ion </w:t>
      </w:r>
      <w:r w:rsidR="007F30BF">
        <w:fldChar w:fldCharType="begin"/>
      </w:r>
      <w:r w:rsidR="007F30BF">
        <w:instrText xml:space="preserve"> REF _Ref490224651 \r \h </w:instrText>
      </w:r>
      <w:r w:rsidR="00706DF0">
        <w:instrText xml:space="preserve"> \* MERGEFORMAT </w:instrText>
      </w:r>
      <w:r w:rsidR="007F30BF">
        <w:fldChar w:fldCharType="separate"/>
      </w:r>
      <w:r w:rsidR="00345C29">
        <w:t>5.2.3.2</w:t>
      </w:r>
      <w:r w:rsidR="007F30BF">
        <w:fldChar w:fldCharType="end"/>
      </w:r>
      <w:r w:rsidR="007F30BF">
        <w:t xml:space="preserve">) </w:t>
      </w:r>
      <w:r w:rsidR="00EC1AC3">
        <w:t>or the adhesive bonds themselves are too stiff and brittle.</w:t>
      </w:r>
    </w:p>
    <w:p w14:paraId="1CB28B0D" w14:textId="4869AB0A" w:rsidR="00742CD3" w:rsidRDefault="00742CD3" w:rsidP="00C77CC4">
      <w:pPr>
        <w:keepNext/>
        <w:jc w:val="both"/>
      </w:pPr>
      <w:r>
        <w:rPr>
          <w:noProof/>
        </w:rPr>
        <w:drawing>
          <wp:anchor distT="0" distB="0" distL="114300" distR="114300" simplePos="0" relativeHeight="251645952" behindDoc="1" locked="0" layoutInCell="1" allowOverlap="1" wp14:anchorId="3448B529" wp14:editId="1B6B0E36">
            <wp:simplePos x="0" y="0"/>
            <wp:positionH relativeFrom="column">
              <wp:posOffset>2734310</wp:posOffset>
            </wp:positionH>
            <wp:positionV relativeFrom="paragraph">
              <wp:posOffset>30585</wp:posOffset>
            </wp:positionV>
            <wp:extent cx="2288540" cy="1781810"/>
            <wp:effectExtent l="0" t="0" r="0" b="8890"/>
            <wp:wrapTight wrapText="bothSides">
              <wp:wrapPolygon edited="0">
                <wp:start x="0" y="0"/>
                <wp:lineTo x="0" y="21477"/>
                <wp:lineTo x="21396" y="21477"/>
                <wp:lineTo x="2139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88540" cy="1781810"/>
                    </a:xfrm>
                    <a:prstGeom prst="rect">
                      <a:avLst/>
                    </a:prstGeom>
                  </pic:spPr>
                </pic:pic>
              </a:graphicData>
            </a:graphic>
          </wp:anchor>
        </w:drawing>
      </w:r>
      <w:r>
        <w:rPr>
          <w:noProof/>
        </w:rPr>
        <w:drawing>
          <wp:inline distT="0" distB="0" distL="0" distR="0" wp14:anchorId="44964DEC" wp14:editId="750CF924">
            <wp:extent cx="2600325" cy="18192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0325" cy="1819275"/>
                    </a:xfrm>
                    <a:prstGeom prst="rect">
                      <a:avLst/>
                    </a:prstGeom>
                  </pic:spPr>
                </pic:pic>
              </a:graphicData>
            </a:graphic>
          </wp:inline>
        </w:drawing>
      </w:r>
    </w:p>
    <w:p w14:paraId="4BB4F840" w14:textId="11C61702" w:rsidR="000608C1" w:rsidRDefault="00742CD3" w:rsidP="00C77CC4">
      <w:pPr>
        <w:pStyle w:val="Beschriftung"/>
        <w:jc w:val="both"/>
      </w:pPr>
      <w:bookmarkStart w:id="28" w:name="_Ref490212081"/>
      <w:r w:rsidRPr="00742CD3">
        <w:t xml:space="preserve">Figure </w:t>
      </w:r>
      <w:r>
        <w:fldChar w:fldCharType="begin"/>
      </w:r>
      <w:r w:rsidRPr="00742CD3">
        <w:instrText xml:space="preserve"> SEQ Figure \* ARABIC </w:instrText>
      </w:r>
      <w:r>
        <w:fldChar w:fldCharType="separate"/>
      </w:r>
      <w:r w:rsidR="00345C29">
        <w:rPr>
          <w:noProof/>
        </w:rPr>
        <w:t>7</w:t>
      </w:r>
      <w:r>
        <w:fldChar w:fldCharType="end"/>
      </w:r>
      <w:bookmarkEnd w:id="28"/>
      <w:r w:rsidRPr="00742CD3">
        <w:t xml:space="preserve"> - Rough microsurface of extruded blown film</w:t>
      </w:r>
    </w:p>
    <w:p w14:paraId="4A88E950" w14:textId="054ACD83" w:rsidR="003E1F97" w:rsidRDefault="003E1F97" w:rsidP="003E1F97"/>
    <w:p w14:paraId="611532CD" w14:textId="77777777" w:rsidR="003E1F97" w:rsidRDefault="003E1F97" w:rsidP="003E1F97"/>
    <w:p w14:paraId="68F3774B" w14:textId="77777777" w:rsidR="003E1F97" w:rsidRPr="003E1F97" w:rsidRDefault="003E1F97" w:rsidP="003E1F97"/>
    <w:p w14:paraId="0A7E908D" w14:textId="3655E109" w:rsidR="00040F89" w:rsidRDefault="00040F89" w:rsidP="00C77CC4">
      <w:pPr>
        <w:pStyle w:val="berschrift3"/>
        <w:numPr>
          <w:ilvl w:val="2"/>
          <w:numId w:val="4"/>
        </w:numPr>
      </w:pPr>
      <w:bookmarkStart w:id="29" w:name="_Toc493766606"/>
      <w:r>
        <w:lastRenderedPageBreak/>
        <w:t>Mechanical Properties</w:t>
      </w:r>
      <w:bookmarkEnd w:id="29"/>
    </w:p>
    <w:p w14:paraId="7F459EE3" w14:textId="77777777" w:rsidR="00D417E7" w:rsidRPr="00D417E7" w:rsidRDefault="00D417E7" w:rsidP="00D417E7">
      <w:pPr>
        <w:spacing w:before="0" w:after="0"/>
      </w:pPr>
    </w:p>
    <w:p w14:paraId="69A9EB1B" w14:textId="106EA1E6" w:rsidR="00DC4646" w:rsidRDefault="00DC4646" w:rsidP="00DC4646">
      <w:r>
        <w:t>Suppliers of FPO laminate tubes recomme</w:t>
      </w:r>
      <w:r w:rsidR="00D417E7">
        <w:t>n</w:t>
      </w:r>
      <w:r>
        <w:t>d a content of 60wt% in the laminate and 20-30wt% in the shoulder and cap.</w:t>
      </w:r>
      <w:r w:rsidR="00D417E7">
        <w:t xml:space="preserve"> These are values resulting from experiments related to different mechanical properties. In order to better understand the suppliers choices, some literature is consulted.</w:t>
      </w:r>
    </w:p>
    <w:p w14:paraId="389609BF" w14:textId="77777777" w:rsidR="003E1F97" w:rsidRPr="00DC4646" w:rsidRDefault="003E1F97" w:rsidP="00DC4646"/>
    <w:p w14:paraId="070FF9EF" w14:textId="42ED5F28" w:rsidR="00040F89" w:rsidRDefault="00040F89" w:rsidP="00C77CC4">
      <w:pPr>
        <w:pStyle w:val="berschrift4"/>
        <w:numPr>
          <w:ilvl w:val="3"/>
          <w:numId w:val="4"/>
        </w:numPr>
      </w:pPr>
      <w:r w:rsidRPr="00040F89">
        <w:t>Stiffness</w:t>
      </w:r>
    </w:p>
    <w:p w14:paraId="22AD17DE" w14:textId="77777777" w:rsidR="00D417E7" w:rsidRPr="00D417E7" w:rsidRDefault="00D417E7" w:rsidP="00D417E7">
      <w:pPr>
        <w:spacing w:after="0"/>
      </w:pPr>
    </w:p>
    <w:p w14:paraId="68E64765" w14:textId="1ED7CDC5" w:rsidR="00E9414E" w:rsidRDefault="004F48D3" w:rsidP="00C77CC4">
      <w:pPr>
        <w:jc w:val="both"/>
      </w:pPr>
      <w:r>
        <w:t>Although a stiffer material might have a higher quality feel, a</w:t>
      </w:r>
      <w:r w:rsidR="00E9414E">
        <w:t>nother important customer need is residual emptying of the tube. A stiffer material seems to have worse residual emptying than more flexible and elastic materials. Stiffness should thus not be too high.</w:t>
      </w:r>
    </w:p>
    <w:p w14:paraId="5CD70566" w14:textId="5A22834A" w:rsidR="00742CD3" w:rsidRDefault="00742CD3" w:rsidP="003E1F97">
      <w:pPr>
        <w:jc w:val="both"/>
      </w:pPr>
      <w:r>
        <w:t>The addition of CaCO</w:t>
      </w:r>
      <w:r w:rsidRPr="00742CD3">
        <w:rPr>
          <w:vertAlign w:val="subscript"/>
        </w:rPr>
        <w:t>3</w:t>
      </w:r>
      <w:r>
        <w:t xml:space="preserve"> particles to PE as well as PP results in higher </w:t>
      </w:r>
      <w:r w:rsidR="002B2E46">
        <w:t>stiffness which is due to a higher crystallinity of the compound</w:t>
      </w:r>
      <w:r w:rsidR="00C07B4B">
        <w:t xml:space="preserve">. This change in morphology </w:t>
      </w:r>
      <w:r w:rsidR="006E6EB3">
        <w:t>can have different causes.</w:t>
      </w:r>
    </w:p>
    <w:p w14:paraId="47391650" w14:textId="77777777" w:rsidR="008B7481" w:rsidRDefault="006E6EB3" w:rsidP="003E1F97">
      <w:pPr>
        <w:jc w:val="both"/>
      </w:pPr>
      <w:r>
        <w:t xml:space="preserve">First, the small particles </w:t>
      </w:r>
      <w:r w:rsidR="00C07B4B">
        <w:t>can be considered as</w:t>
      </w:r>
      <w:r>
        <w:t xml:space="preserve"> multiple </w:t>
      </w:r>
      <w:r w:rsidR="002B2700">
        <w:t>nucleation</w:t>
      </w:r>
      <w:r>
        <w:t xml:space="preserve"> points </w:t>
      </w:r>
      <w:r w:rsidR="002B2700">
        <w:t xml:space="preserve">for crystallization. It is known that </w:t>
      </w:r>
      <w:r w:rsidR="00D8380C">
        <w:t>depending on the amount of nucleation points, a certain part of PE will remain crystalline</w:t>
      </w:r>
      <w:r w:rsidR="002B2700">
        <w:t>. The addition of small particles delivers these nucleation points.</w:t>
      </w:r>
      <w:r w:rsidR="001E7F3C">
        <w:t xml:space="preserve"> Depending on processing conditions (temperature, pressure, fluid velocity,…),</w:t>
      </w:r>
      <w:r w:rsidR="002B2700">
        <w:t xml:space="preserve"> </w:t>
      </w:r>
      <w:r w:rsidR="001E7F3C">
        <w:t>a</w:t>
      </w:r>
      <w:r w:rsidR="002B2700">
        <w:t xml:space="preserve"> larger part of the compound will thus become crystalline. </w:t>
      </w:r>
    </w:p>
    <w:p w14:paraId="1E59EFF9" w14:textId="32B9061C" w:rsidR="008B7481" w:rsidRDefault="002B2700" w:rsidP="003E1F97">
      <w:pPr>
        <w:jc w:val="both"/>
      </w:pPr>
      <w:r>
        <w:t>Second, the particles themselves are crystalline thus increasing the crystalline part in the compound.</w:t>
      </w:r>
      <w:r w:rsidR="001E7F3C">
        <w:t xml:space="preserve"> </w:t>
      </w:r>
      <w:r w:rsidR="00C07B4B">
        <w:t>This effect is however dependent on the interaction between CaCO</w:t>
      </w:r>
      <w:r w:rsidR="00C07B4B" w:rsidRPr="00742CD3">
        <w:rPr>
          <w:vertAlign w:val="subscript"/>
        </w:rPr>
        <w:t>3</w:t>
      </w:r>
      <w:r w:rsidR="00070685">
        <w:t xml:space="preserve"> particles and polymer matrix. As mentioned earlier, the filler-polymer interaction is improved by the surface treatment of the filler particles with stearate.</w:t>
      </w:r>
    </w:p>
    <w:p w14:paraId="1A5C1829" w14:textId="28626106" w:rsidR="00A876FA" w:rsidRPr="00C42354" w:rsidRDefault="00C07B4B" w:rsidP="003E1F97">
      <w:pPr>
        <w:jc w:val="both"/>
      </w:pPr>
      <w:r>
        <w:t>Third</w:t>
      </w:r>
      <w:r w:rsidR="00755BCF">
        <w:t>, particles that are well-disper</w:t>
      </w:r>
      <w:r>
        <w:t>sed promote percolation of the polymer chains around the particles, in</w:t>
      </w:r>
      <w:r w:rsidR="00070685">
        <w:t xml:space="preserve">ducing a change in morphology. </w:t>
      </w:r>
    </w:p>
    <w:p w14:paraId="0DDBE528" w14:textId="45532892" w:rsidR="003E6CDC" w:rsidRPr="003E6CDC" w:rsidRDefault="00C118FA" w:rsidP="003E1F97">
      <w:pPr>
        <w:jc w:val="both"/>
      </w:pPr>
      <w:r>
        <w:rPr>
          <w:noProof/>
        </w:rPr>
        <mc:AlternateContent>
          <mc:Choice Requires="wps">
            <w:drawing>
              <wp:anchor distT="0" distB="0" distL="114300" distR="114300" simplePos="0" relativeHeight="251663360" behindDoc="1" locked="0" layoutInCell="1" allowOverlap="1" wp14:anchorId="224838B1" wp14:editId="0F690536">
                <wp:simplePos x="0" y="0"/>
                <wp:positionH relativeFrom="column">
                  <wp:posOffset>0</wp:posOffset>
                </wp:positionH>
                <wp:positionV relativeFrom="paragraph">
                  <wp:posOffset>2538095</wp:posOffset>
                </wp:positionV>
                <wp:extent cx="5740400" cy="635"/>
                <wp:effectExtent l="0" t="0" r="0" b="0"/>
                <wp:wrapTight wrapText="bothSides">
                  <wp:wrapPolygon edited="0">
                    <wp:start x="0" y="0"/>
                    <wp:lineTo x="0" y="21600"/>
                    <wp:lineTo x="21600" y="21600"/>
                    <wp:lineTo x="21600" y="0"/>
                  </wp:wrapPolygon>
                </wp:wrapTight>
                <wp:docPr id="237" name="Textfeld 237"/>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a:effectLst/>
                      </wps:spPr>
                      <wps:txbx>
                        <w:txbxContent>
                          <w:p w14:paraId="67D72EE8" w14:textId="55F1851A" w:rsidR="000952A3" w:rsidRPr="00C118FA" w:rsidRDefault="000952A3" w:rsidP="00C118FA">
                            <w:pPr>
                              <w:pStyle w:val="Beschriftung"/>
                            </w:pPr>
                            <w:r w:rsidRPr="00C118FA">
                              <w:t xml:space="preserve">Figure </w:t>
                            </w:r>
                            <w:r>
                              <w:fldChar w:fldCharType="begin"/>
                            </w:r>
                            <w:r w:rsidRPr="00C118FA">
                              <w:instrText xml:space="preserve"> SEQ Figure \* ARABIC </w:instrText>
                            </w:r>
                            <w:r>
                              <w:fldChar w:fldCharType="separate"/>
                            </w:r>
                            <w:r w:rsidR="00B15863">
                              <w:rPr>
                                <w:noProof/>
                              </w:rPr>
                              <w:t>8</w:t>
                            </w:r>
                            <w:r>
                              <w:fldChar w:fldCharType="end"/>
                            </w:r>
                            <w:r w:rsidRPr="00C118FA">
                              <w:t xml:space="preserve"> - Young's Modulus of HDPE fille</w:t>
                            </w:r>
                            <w:r>
                              <w:t>d</w:t>
                            </w:r>
                            <w:r w:rsidRPr="00C118FA">
                              <w:t xml:space="preserve"> with up to 30 vol% ground lime stone treated with stearate (CC1), precipitated CaCO3 treated with stearate (CC2)</w:t>
                            </w:r>
                            <w:r w:rsidRPr="00C118FA">
                              <w:rPr>
                                <w:noProof/>
                              </w:rPr>
                              <w:t>, and untreated ground limestone (CC3)</w:t>
                            </w:r>
                            <w:r>
                              <w:rPr>
                                <w:noProof/>
                              </w:rPr>
                              <w:t xml:space="preserve"> </w:t>
                            </w:r>
                            <w:sdt>
                              <w:sdtPr>
                                <w:rPr>
                                  <w:noProof/>
                                </w:rPr>
                                <w:id w:val="1984423795"/>
                                <w:citation/>
                              </w:sdtPr>
                              <w:sdtEndPr/>
                              <w:sdtContent>
                                <w:r>
                                  <w:rPr>
                                    <w:noProof/>
                                  </w:rPr>
                                  <w:fldChar w:fldCharType="begin"/>
                                </w:r>
                                <w:r w:rsidRPr="00C118FA">
                                  <w:rPr>
                                    <w:noProof/>
                                  </w:rPr>
                                  <w:instrText xml:space="preserve"> CITATION Bar99 \l 1031 </w:instrText>
                                </w:r>
                                <w:r>
                                  <w:rPr>
                                    <w:noProof/>
                                  </w:rPr>
                                  <w:fldChar w:fldCharType="separate"/>
                                </w:r>
                                <w:r w:rsidRPr="00C118FA">
                                  <w:rPr>
                                    <w:noProof/>
                                  </w:rPr>
                                  <w:t>[6]</w:t>
                                </w:r>
                                <w:r>
                                  <w:rPr>
                                    <w:noProof/>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838B1" id="Textfeld 237" o:spid="_x0000_s1043" type="#_x0000_t202" style="position:absolute;left:0;text-align:left;margin-left:0;margin-top:199.85pt;width:452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" stroked="f">
                <v:textbox style="mso-fit-shape-to-text:t" inset="0,0,0,0">
                  <w:txbxContent>
                    <w:p w14:paraId="67D72EE8" w14:textId="55F1851A" w:rsidR="000952A3" w:rsidRPr="00C118FA" w:rsidRDefault="000952A3" w:rsidP="00C118FA">
                      <w:pPr>
                        <w:pStyle w:val="Beschriftung"/>
                      </w:pPr>
                      <w:r w:rsidRPr="00C118FA">
                        <w:t xml:space="preserve">Figure </w:t>
                      </w:r>
                      <w:r>
                        <w:fldChar w:fldCharType="begin"/>
                      </w:r>
                      <w:r w:rsidRPr="00C118FA">
                        <w:instrText xml:space="preserve"> SEQ Figure \* ARABIC </w:instrText>
                      </w:r>
                      <w:r>
                        <w:fldChar w:fldCharType="separate"/>
                      </w:r>
                      <w:r w:rsidR="00B15863">
                        <w:rPr>
                          <w:noProof/>
                        </w:rPr>
                        <w:t>8</w:t>
                      </w:r>
                      <w:r>
                        <w:fldChar w:fldCharType="end"/>
                      </w:r>
                      <w:r w:rsidRPr="00C118FA">
                        <w:t xml:space="preserve"> - Young's Modulus of HDPE fille</w:t>
                      </w:r>
                      <w:r>
                        <w:t>d</w:t>
                      </w:r>
                      <w:r w:rsidRPr="00C118FA">
                        <w:t xml:space="preserve"> with up to 30 vol% ground lime stone treated with stearate (CC1), precipitated CaCO3 treated with stearate (CC2)</w:t>
                      </w:r>
                      <w:r w:rsidRPr="00C118FA">
                        <w:rPr>
                          <w:noProof/>
                        </w:rPr>
                        <w:t>, and untreated ground limestone (CC3)</w:t>
                      </w:r>
                      <w:r>
                        <w:rPr>
                          <w:noProof/>
                        </w:rPr>
                        <w:t xml:space="preserve"> </w:t>
                      </w:r>
                      <w:sdt>
                        <w:sdtPr>
                          <w:rPr>
                            <w:noProof/>
                          </w:rPr>
                          <w:id w:val="1984423795"/>
                          <w:citation/>
                        </w:sdtPr>
                        <w:sdtEndPr/>
                        <w:sdtContent>
                          <w:r>
                            <w:rPr>
                              <w:noProof/>
                            </w:rPr>
                            <w:fldChar w:fldCharType="begin"/>
                          </w:r>
                          <w:r w:rsidRPr="00C118FA">
                            <w:rPr>
                              <w:noProof/>
                            </w:rPr>
                            <w:instrText xml:space="preserve"> CITATION Bar99 \l 1031 </w:instrText>
                          </w:r>
                          <w:r>
                            <w:rPr>
                              <w:noProof/>
                            </w:rPr>
                            <w:fldChar w:fldCharType="separate"/>
                          </w:r>
                          <w:r w:rsidRPr="00C118FA">
                            <w:rPr>
                              <w:noProof/>
                            </w:rPr>
                            <w:t>[6]</w:t>
                          </w:r>
                          <w:r>
                            <w:rPr>
                              <w:noProof/>
                            </w:rPr>
                            <w:fldChar w:fldCharType="end"/>
                          </w:r>
                        </w:sdtContent>
                      </w:sdt>
                    </w:p>
                  </w:txbxContent>
                </v:textbox>
                <w10:wrap type="tight"/>
              </v:shape>
            </w:pict>
          </mc:Fallback>
        </mc:AlternateContent>
      </w:r>
      <w:r w:rsidR="008F0FFA">
        <w:rPr>
          <w:noProof/>
        </w:rPr>
        <w:drawing>
          <wp:anchor distT="0" distB="0" distL="114300" distR="114300" simplePos="0" relativeHeight="251655168" behindDoc="1" locked="0" layoutInCell="1" allowOverlap="1" wp14:anchorId="4CBDE414" wp14:editId="532C776E">
            <wp:simplePos x="0" y="0"/>
            <wp:positionH relativeFrom="margin">
              <wp:align>left</wp:align>
            </wp:positionH>
            <wp:positionV relativeFrom="paragraph">
              <wp:posOffset>406979</wp:posOffset>
            </wp:positionV>
            <wp:extent cx="5740400" cy="2074545"/>
            <wp:effectExtent l="0" t="0" r="12700" b="1905"/>
            <wp:wrapTight wrapText="bothSides">
              <wp:wrapPolygon edited="0">
                <wp:start x="0" y="0"/>
                <wp:lineTo x="0" y="21421"/>
                <wp:lineTo x="21576" y="21421"/>
                <wp:lineTo x="21576" y="0"/>
                <wp:lineTo x="0" y="0"/>
              </wp:wrapPolygon>
            </wp:wrapTight>
            <wp:docPr id="205" name="Diagramm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2B2700">
        <w:t>The Young’s Modulus shows the increase in stiffness resulting from the increase in crystallinity (</w:t>
      </w:r>
      <w:r w:rsidR="003A2949">
        <w:t>see</w:t>
      </w:r>
      <w:r w:rsidR="008F0FFA">
        <w:t xml:space="preserve"> </w:t>
      </w:r>
      <w:r w:rsidR="008F7359">
        <w:t xml:space="preserve">figures below </w:t>
      </w:r>
      <w:sdt>
        <w:sdtPr>
          <w:id w:val="405497366"/>
          <w:citation/>
        </w:sdtPr>
        <w:sdtEndPr/>
        <w:sdtContent>
          <w:r w:rsidR="008F7359">
            <w:fldChar w:fldCharType="begin"/>
          </w:r>
          <w:r w:rsidR="008F7359" w:rsidRPr="008F7359">
            <w:instrText xml:space="preserve"> CITATION Bar99 \l 1031 </w:instrText>
          </w:r>
          <w:r w:rsidR="008F7359">
            <w:fldChar w:fldCharType="separate"/>
          </w:r>
          <w:r w:rsidR="00345C29" w:rsidRPr="00345C29">
            <w:rPr>
              <w:noProof/>
            </w:rPr>
            <w:t>[8]</w:t>
          </w:r>
          <w:r w:rsidR="008F7359">
            <w:fldChar w:fldCharType="end"/>
          </w:r>
        </w:sdtContent>
      </w:sdt>
      <w:r w:rsidR="008F7359">
        <w:t>)</w:t>
      </w:r>
      <w:r w:rsidR="002B2700">
        <w:t xml:space="preserve">. </w:t>
      </w:r>
      <w:bookmarkStart w:id="30" w:name="_Ref490212727"/>
      <w:bookmarkEnd w:id="30"/>
    </w:p>
    <w:p w14:paraId="1D25FBE7" w14:textId="432B204B" w:rsidR="00DB48A6" w:rsidRDefault="00DB48A6" w:rsidP="00C77CC4">
      <w:pPr>
        <w:jc w:val="both"/>
      </w:pPr>
    </w:p>
    <w:p w14:paraId="0E29D617" w14:textId="53881C07" w:rsidR="003A2949" w:rsidRDefault="00C118FA" w:rsidP="003E1F97">
      <w:pPr>
        <w:jc w:val="both"/>
      </w:pPr>
      <w:r>
        <w:rPr>
          <w:noProof/>
        </w:rPr>
        <w:lastRenderedPageBreak/>
        <mc:AlternateContent>
          <mc:Choice Requires="wps">
            <w:drawing>
              <wp:anchor distT="0" distB="0" distL="114300" distR="114300" simplePos="0" relativeHeight="251664384" behindDoc="1" locked="0" layoutInCell="1" allowOverlap="1" wp14:anchorId="27A80845" wp14:editId="4E64EBA2">
                <wp:simplePos x="0" y="0"/>
                <wp:positionH relativeFrom="column">
                  <wp:posOffset>0</wp:posOffset>
                </wp:positionH>
                <wp:positionV relativeFrom="paragraph">
                  <wp:posOffset>2173605</wp:posOffset>
                </wp:positionV>
                <wp:extent cx="5740400" cy="635"/>
                <wp:effectExtent l="0" t="0" r="0" b="0"/>
                <wp:wrapTight wrapText="bothSides">
                  <wp:wrapPolygon edited="0">
                    <wp:start x="0" y="0"/>
                    <wp:lineTo x="0" y="21600"/>
                    <wp:lineTo x="21600" y="21600"/>
                    <wp:lineTo x="21600" y="0"/>
                  </wp:wrapPolygon>
                </wp:wrapTight>
                <wp:docPr id="238" name="Textfeld 238"/>
                <wp:cNvGraphicFramePr/>
                <a:graphic xmlns:a="http://schemas.openxmlformats.org/drawingml/2006/main">
                  <a:graphicData uri="http://schemas.microsoft.com/office/word/2010/wordprocessingShape">
                    <wps:wsp>
                      <wps:cNvSpPr txBox="1"/>
                      <wps:spPr>
                        <a:xfrm>
                          <a:off x="0" y="0"/>
                          <a:ext cx="5740400" cy="635"/>
                        </a:xfrm>
                        <a:prstGeom prst="rect">
                          <a:avLst/>
                        </a:prstGeom>
                        <a:solidFill>
                          <a:prstClr val="white"/>
                        </a:solidFill>
                        <a:ln>
                          <a:noFill/>
                        </a:ln>
                        <a:effectLst/>
                      </wps:spPr>
                      <wps:txbx>
                        <w:txbxContent>
                          <w:p w14:paraId="3493AAAC" w14:textId="509742FB" w:rsidR="000952A3" w:rsidRPr="00C118FA" w:rsidRDefault="000952A3" w:rsidP="00C118FA">
                            <w:pPr>
                              <w:pStyle w:val="Beschriftung"/>
                            </w:pPr>
                            <w:r w:rsidRPr="00C118FA">
                              <w:t xml:space="preserve">Figure </w:t>
                            </w:r>
                            <w:r>
                              <w:fldChar w:fldCharType="begin"/>
                            </w:r>
                            <w:r w:rsidRPr="00C118FA">
                              <w:instrText xml:space="preserve"> SEQ Figure \* ARABIC </w:instrText>
                            </w:r>
                            <w:r>
                              <w:fldChar w:fldCharType="separate"/>
                            </w:r>
                            <w:r w:rsidR="00B15863">
                              <w:rPr>
                                <w:noProof/>
                              </w:rPr>
                              <w:t>9</w:t>
                            </w:r>
                            <w:r>
                              <w:fldChar w:fldCharType="end"/>
                            </w:r>
                            <w:r w:rsidRPr="00C118FA">
                              <w:t xml:space="preserve"> -  </w:t>
                            </w:r>
                            <w:r>
                              <w:t>Yield stress</w:t>
                            </w:r>
                            <w:r w:rsidRPr="00C118FA">
                              <w:t xml:space="preserve"> of HDPE filled with up to 30 vol% ground lime stone treated with stearate (CC1), precipitated CaCO3 treated with stearate (CC2), and untreated ground limestone (CC3) </w:t>
                            </w:r>
                            <w:sdt>
                              <w:sdtPr>
                                <w:id w:val="1984341044"/>
                                <w:citation/>
                              </w:sdtPr>
                              <w:sdtEndPr/>
                              <w:sdtContent>
                                <w:r>
                                  <w:fldChar w:fldCharType="begin"/>
                                </w:r>
                                <w:r w:rsidRPr="00C118FA">
                                  <w:instrText xml:space="preserve"> CITATION Bar99 \l 1031 </w:instrText>
                                </w:r>
                                <w:r>
                                  <w:fldChar w:fldCharType="separate"/>
                                </w:r>
                                <w:r w:rsidRPr="00C118FA">
                                  <w:rPr>
                                    <w:noProof/>
                                  </w:rPr>
                                  <w:t>[6]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80845" id="Textfeld 238" o:spid="_x0000_s1044" type="#_x0000_t202" style="position:absolute;left:0;text-align:left;margin-left:0;margin-top:171.15pt;width:45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" stroked="f">
                <v:textbox style="mso-fit-shape-to-text:t" inset="0,0,0,0">
                  <w:txbxContent>
                    <w:p w14:paraId="3493AAAC" w14:textId="509742FB" w:rsidR="000952A3" w:rsidRPr="00C118FA" w:rsidRDefault="000952A3" w:rsidP="00C118FA">
                      <w:pPr>
                        <w:pStyle w:val="Beschriftung"/>
                      </w:pPr>
                      <w:r w:rsidRPr="00C118FA">
                        <w:t xml:space="preserve">Figure </w:t>
                      </w:r>
                      <w:r>
                        <w:fldChar w:fldCharType="begin"/>
                      </w:r>
                      <w:r w:rsidRPr="00C118FA">
                        <w:instrText xml:space="preserve"> SEQ Figure \* ARABIC </w:instrText>
                      </w:r>
                      <w:r>
                        <w:fldChar w:fldCharType="separate"/>
                      </w:r>
                      <w:r w:rsidR="00B15863">
                        <w:rPr>
                          <w:noProof/>
                        </w:rPr>
                        <w:t>9</w:t>
                      </w:r>
                      <w:r>
                        <w:fldChar w:fldCharType="end"/>
                      </w:r>
                      <w:r w:rsidRPr="00C118FA">
                        <w:t xml:space="preserve"> -  </w:t>
                      </w:r>
                      <w:r>
                        <w:t>Yield stress</w:t>
                      </w:r>
                      <w:r w:rsidRPr="00C118FA">
                        <w:t xml:space="preserve"> of HDPE filled with up to 30 vol% ground lime stone treated with stearate (CC1), precipitated CaCO3 treated with stearate (CC2), and untreated ground limestone (CC3) </w:t>
                      </w:r>
                      <w:sdt>
                        <w:sdtPr>
                          <w:id w:val="1984341044"/>
                          <w:citation/>
                        </w:sdtPr>
                        <w:sdtEndPr/>
                        <w:sdtContent>
                          <w:r>
                            <w:fldChar w:fldCharType="begin"/>
                          </w:r>
                          <w:r w:rsidRPr="00C118FA">
                            <w:instrText xml:space="preserve"> CITATION Bar99 \l 1031 </w:instrText>
                          </w:r>
                          <w:r>
                            <w:fldChar w:fldCharType="separate"/>
                          </w:r>
                          <w:r w:rsidRPr="00C118FA">
                            <w:rPr>
                              <w:noProof/>
                            </w:rPr>
                            <w:t>[6]</w:t>
                          </w:r>
                          <w:r>
                            <w:fldChar w:fldCharType="end"/>
                          </w:r>
                        </w:sdtContent>
                      </w:sdt>
                    </w:p>
                  </w:txbxContent>
                </v:textbox>
                <w10:wrap type="tight"/>
              </v:shape>
            </w:pict>
          </mc:Fallback>
        </mc:AlternateContent>
      </w:r>
      <w:r w:rsidR="00DB48A6">
        <w:rPr>
          <w:noProof/>
        </w:rPr>
        <w:drawing>
          <wp:anchor distT="0" distB="0" distL="114300" distR="114300" simplePos="0" relativeHeight="251660288" behindDoc="1" locked="0" layoutInCell="1" allowOverlap="1" wp14:anchorId="18A9FFCD" wp14:editId="6BEE985E">
            <wp:simplePos x="0" y="0"/>
            <wp:positionH relativeFrom="margin">
              <wp:align>left</wp:align>
            </wp:positionH>
            <wp:positionV relativeFrom="paragraph">
              <wp:posOffset>1905</wp:posOffset>
            </wp:positionV>
            <wp:extent cx="5740400" cy="2114550"/>
            <wp:effectExtent l="0" t="0" r="12700" b="0"/>
            <wp:wrapTight wrapText="bothSides">
              <wp:wrapPolygon edited="0">
                <wp:start x="0" y="0"/>
                <wp:lineTo x="0" y="21405"/>
                <wp:lineTo x="21576" y="21405"/>
                <wp:lineTo x="21576" y="0"/>
                <wp:lineTo x="0" y="0"/>
              </wp:wrapPolygon>
            </wp:wrapTight>
            <wp:docPr id="206" name="Diagramm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8F3458">
        <w:t>Literature suggests that</w:t>
      </w:r>
      <w:r w:rsidR="001E7F3C">
        <w:t>,</w:t>
      </w:r>
      <w:r w:rsidR="008F3458">
        <w:t xml:space="preserve"> at good dispersion of the filler particles in the polymer matrix, shore d values will increase while tensile strength will decrease with filler content </w:t>
      </w:r>
      <w:sdt>
        <w:sdtPr>
          <w:id w:val="507334344"/>
          <w:citation/>
        </w:sdtPr>
        <w:sdtEndPr/>
        <w:sdtContent>
          <w:r w:rsidR="008F3458">
            <w:fldChar w:fldCharType="begin"/>
          </w:r>
          <w:r w:rsidR="008F3458" w:rsidRPr="008F3458">
            <w:instrText xml:space="preserve"> CITATION Kam12 \l 1031 </w:instrText>
          </w:r>
          <w:r w:rsidR="00F9768E">
            <w:instrText xml:space="preserve"> \m JMA17</w:instrText>
          </w:r>
          <w:r w:rsidR="008F3458">
            <w:fldChar w:fldCharType="separate"/>
          </w:r>
          <w:r w:rsidR="00345C29" w:rsidRPr="00345C29">
            <w:rPr>
              <w:noProof/>
            </w:rPr>
            <w:t>[10, 22]</w:t>
          </w:r>
          <w:r w:rsidR="008F3458">
            <w:fldChar w:fldCharType="end"/>
          </w:r>
        </w:sdtContent>
      </w:sdt>
      <w:r w:rsidR="008F3458">
        <w:t>.</w:t>
      </w:r>
      <w:r w:rsidR="001E7F3C">
        <w:t xml:space="preserve"> </w:t>
      </w:r>
    </w:p>
    <w:p w14:paraId="08BB9DB6" w14:textId="57D8C3AC" w:rsidR="00755BCF" w:rsidRDefault="00B846B8" w:rsidP="003E1F97">
      <w:pPr>
        <w:jc w:val="both"/>
      </w:pPr>
      <w:r>
        <w:t>Other data found in literature suggest that at lower filler loading (below 20</w:t>
      </w:r>
      <w:r w:rsidR="00040F89">
        <w:t xml:space="preserve"> </w:t>
      </w:r>
      <w:r>
        <w:t>wt%), the tensile strength is increased with filler content. This is</w:t>
      </w:r>
      <w:r w:rsidR="00040F89">
        <w:t xml:space="preserve"> most likely due to good filler-</w:t>
      </w:r>
      <w:r>
        <w:t>polymer interaction. It would thus be easier for external stresses to be transferred to the filler particles, creating a more elastic response of the material</w:t>
      </w:r>
      <w:r w:rsidR="00040F89">
        <w:t xml:space="preserve"> </w:t>
      </w:r>
      <w:sdt>
        <w:sdtPr>
          <w:id w:val="-1476444747"/>
          <w:citation/>
        </w:sdtPr>
        <w:sdtEndPr/>
        <w:sdtContent>
          <w:r w:rsidR="00040F89">
            <w:fldChar w:fldCharType="begin"/>
          </w:r>
          <w:r w:rsidR="00040F89" w:rsidRPr="00040F89">
            <w:instrText xml:space="preserve"> CITATION San13 \l 1031 </w:instrText>
          </w:r>
          <w:r w:rsidR="00040F89">
            <w:fldChar w:fldCharType="separate"/>
          </w:r>
          <w:r w:rsidR="00345C29" w:rsidRPr="00345C29">
            <w:rPr>
              <w:noProof/>
            </w:rPr>
            <w:t>[18]</w:t>
          </w:r>
          <w:r w:rsidR="00040F89">
            <w:fldChar w:fldCharType="end"/>
          </w:r>
        </w:sdtContent>
      </w:sdt>
      <w:r>
        <w:t>.</w:t>
      </w:r>
      <w:r w:rsidR="00040F89">
        <w:t xml:space="preserve"> However, the filler content should be as high as possible </w:t>
      </w:r>
      <w:r w:rsidR="007D09BA">
        <w:t xml:space="preserve">in order to produce a more sustainable packaging </w:t>
      </w:r>
      <w:r w:rsidR="00040F89">
        <w:t xml:space="preserve">and certainly above 20 wt%. Thus, </w:t>
      </w:r>
      <w:r w:rsidR="00C118FA">
        <w:t xml:space="preserve">for this application it can be concluded </w:t>
      </w:r>
      <w:r w:rsidR="00040F89">
        <w:t>that elasticity decreases</w:t>
      </w:r>
      <w:r w:rsidR="00C118FA">
        <w:t xml:space="preserve"> and</w:t>
      </w:r>
      <w:r w:rsidR="007D09BA">
        <w:t xml:space="preserve"> stiffness increases</w:t>
      </w:r>
      <w:r w:rsidR="00040F89">
        <w:t xml:space="preserve"> with filler content because of higher crystallinity.</w:t>
      </w:r>
    </w:p>
    <w:p w14:paraId="19B853CB" w14:textId="537B6EAE" w:rsidR="008F1F16" w:rsidRDefault="008F1F16" w:rsidP="003E1F97">
      <w:pPr>
        <w:jc w:val="both"/>
      </w:pPr>
      <w:r>
        <w:t xml:space="preserve">Furthermore, the tube is more easily foldable. This will most likely appeal to the customer as it suggests better residual emptying. However, the material reacts much less elastic which means that permanent deformation, like a creased tube, is a high risk. This is a problem which was observed with multiple samples provided by various suppliers (see </w:t>
      </w:r>
      <w:r>
        <w:rPr>
          <w:highlight w:val="yellow"/>
        </w:rPr>
        <w:fldChar w:fldCharType="begin"/>
      </w:r>
      <w:r>
        <w:instrText xml:space="preserve"> REF _Ref490136557 \h </w:instrText>
      </w:r>
      <w:r>
        <w:rPr>
          <w:highlight w:val="yellow"/>
        </w:rPr>
        <w:instrText xml:space="preserve"> \* MERGEFORMAT </w:instrText>
      </w:r>
      <w:r>
        <w:rPr>
          <w:highlight w:val="yellow"/>
        </w:rPr>
      </w:r>
      <w:r>
        <w:rPr>
          <w:highlight w:val="yellow"/>
        </w:rPr>
        <w:fldChar w:fldCharType="separate"/>
      </w:r>
      <w:r w:rsidR="00345C29" w:rsidRPr="008B7481">
        <w:t xml:space="preserve">Figure </w:t>
      </w:r>
      <w:r w:rsidR="00345C29">
        <w:rPr>
          <w:noProof/>
        </w:rPr>
        <w:t>10</w:t>
      </w:r>
      <w:r>
        <w:rPr>
          <w:highlight w:val="yellow"/>
        </w:rPr>
        <w:fldChar w:fldCharType="end"/>
      </w:r>
      <w:r>
        <w:t>).</w:t>
      </w:r>
    </w:p>
    <w:p w14:paraId="49E1C58B" w14:textId="4151DC28" w:rsidR="003E1F97" w:rsidRDefault="003E1F97" w:rsidP="003E1F97">
      <w:pPr>
        <w:jc w:val="both"/>
      </w:pPr>
      <w:r>
        <w:rPr>
          <w:noProof/>
        </w:rPr>
        <w:drawing>
          <wp:anchor distT="0" distB="0" distL="114300" distR="114300" simplePos="0" relativeHeight="251648000" behindDoc="1" locked="0" layoutInCell="1" allowOverlap="1" wp14:anchorId="311A41EA" wp14:editId="6DA52B98">
            <wp:simplePos x="0" y="0"/>
            <wp:positionH relativeFrom="margin">
              <wp:align>right</wp:align>
            </wp:positionH>
            <wp:positionV relativeFrom="paragraph">
              <wp:posOffset>298450</wp:posOffset>
            </wp:positionV>
            <wp:extent cx="2171700" cy="2897505"/>
            <wp:effectExtent l="0" t="0" r="0" b="0"/>
            <wp:wrapTight wrapText="bothSides">
              <wp:wrapPolygon edited="0">
                <wp:start x="0" y="0"/>
                <wp:lineTo x="0" y="21444"/>
                <wp:lineTo x="21411" y="21444"/>
                <wp:lineTo x="21411" y="0"/>
                <wp:lineTo x="0" y="0"/>
              </wp:wrapPolygon>
            </wp:wrapTight>
            <wp:docPr id="162" name="Grafik 162" descr="C:\Users\HoffL\AppData\Local\Microsoft\Windows\INetCache\Content.Word\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ffL\AppData\Local\Microsoft\Windows\INetCache\Content.Word\DSC_0098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EBC63" w14:textId="3F10ADC6" w:rsidR="00040F89" w:rsidRDefault="00040F89" w:rsidP="00C77CC4">
      <w:pPr>
        <w:pStyle w:val="berschrift4"/>
        <w:numPr>
          <w:ilvl w:val="3"/>
          <w:numId w:val="4"/>
        </w:numPr>
      </w:pPr>
      <w:bookmarkStart w:id="31" w:name="_Ref490224625"/>
      <w:bookmarkStart w:id="32" w:name="_Ref490224651"/>
      <w:r>
        <w:t>Brittleness</w:t>
      </w:r>
      <w:bookmarkEnd w:id="31"/>
      <w:bookmarkEnd w:id="32"/>
    </w:p>
    <w:p w14:paraId="43E81552" w14:textId="77777777" w:rsidR="00D417E7" w:rsidRPr="00D417E7" w:rsidRDefault="00D417E7" w:rsidP="00D417E7">
      <w:pPr>
        <w:spacing w:before="0" w:after="0"/>
      </w:pPr>
    </w:p>
    <w:p w14:paraId="152DF48B" w14:textId="126856B8" w:rsidR="003A2949" w:rsidRDefault="007D4D8F" w:rsidP="00C77CC4">
      <w:pPr>
        <w:jc w:val="both"/>
      </w:pPr>
      <w:r>
        <w:t xml:space="preserve">The higher stiffness </w:t>
      </w:r>
      <w:r w:rsidR="002B2E46">
        <w:t>implies</w:t>
      </w:r>
      <w:r w:rsidR="00D8380C">
        <w:t xml:space="preserve"> that the material is more brittle</w:t>
      </w:r>
      <w:r>
        <w:t xml:space="preserve"> and will most likely burst </w:t>
      </w:r>
      <w:r w:rsidR="00D8380C">
        <w:t xml:space="preserve">more </w:t>
      </w:r>
      <w:r>
        <w:t>easily.</w:t>
      </w:r>
      <w:r w:rsidR="00E9414E">
        <w:t xml:space="preserve"> An important factor for tubes because they need to withstand certain squeezing pressures during customer use but most importantly during transport.</w:t>
      </w:r>
      <w:r w:rsidR="002B2E46">
        <w:t xml:space="preserve"> Tubes </w:t>
      </w:r>
      <w:r w:rsidR="003E6CDC">
        <w:t xml:space="preserve">quality is </w:t>
      </w:r>
      <w:r w:rsidR="002B2E46">
        <w:t>tested for the inner pressure they</w:t>
      </w:r>
      <w:r>
        <w:t xml:space="preserve"> </w:t>
      </w:r>
      <w:r w:rsidR="002B2E46">
        <w:t xml:space="preserve">can withstand (called the burst pressure). </w:t>
      </w:r>
      <w:r w:rsidR="003A2949">
        <w:t xml:space="preserve">Suppliers claim that burst pressure </w:t>
      </w:r>
      <w:r w:rsidR="00A876FA">
        <w:t xml:space="preserve">has not proven to be problematic </w:t>
      </w:r>
      <w:r w:rsidR="00E1282C">
        <w:t>and might even be improved. This</w:t>
      </w:r>
      <w:r w:rsidR="003A2949">
        <w:t xml:space="preserve"> remains to be confirmed.</w:t>
      </w:r>
      <w:r w:rsidR="006E45D9">
        <w:t xml:space="preserve"> </w:t>
      </w:r>
    </w:p>
    <w:p w14:paraId="6130E112" w14:textId="738B6EA4" w:rsidR="00A876FA" w:rsidRDefault="00A876FA" w:rsidP="004B4D24">
      <w:pPr>
        <w:jc w:val="both"/>
      </w:pPr>
      <w:r w:rsidRPr="00755BCF">
        <w:t xml:space="preserve">Bartczak et al. </w:t>
      </w:r>
      <w:r>
        <w:t>h</w:t>
      </w:r>
      <w:r w:rsidRPr="00755BCF">
        <w:t>ave</w:t>
      </w:r>
      <w:r>
        <w:t xml:space="preserve"> concluded that d</w:t>
      </w:r>
      <w:r w:rsidRPr="00755BCF">
        <w:t>ebonding of the particles from the matrix occurs near the yield point</w:t>
      </w:r>
      <w:r>
        <w:t xml:space="preserve"> in tensile testing. They conclude that the surface treatment with calcium stearate does not improve adhesion</w:t>
      </w:r>
      <w:r w:rsidR="00E1282C">
        <w:t xml:space="preserve"> between particles and polymer matrix</w:t>
      </w:r>
      <w:r>
        <w:t xml:space="preserve"> but only helps with good dispersal of the particles </w:t>
      </w:r>
      <w:sdt>
        <w:sdtPr>
          <w:id w:val="-1865274329"/>
          <w:citation/>
        </w:sdtPr>
        <w:sdtEndPr/>
        <w:sdtContent>
          <w:r>
            <w:fldChar w:fldCharType="begin"/>
          </w:r>
          <w:r w:rsidRPr="008F1F16">
            <w:instrText xml:space="preserve"> CITATION Bar99 \l 1031 </w:instrText>
          </w:r>
          <w:r>
            <w:fldChar w:fldCharType="separate"/>
          </w:r>
          <w:r w:rsidR="00345C29" w:rsidRPr="00345C29">
            <w:rPr>
              <w:noProof/>
            </w:rPr>
            <w:t>[8]</w:t>
          </w:r>
          <w:r>
            <w:fldChar w:fldCharType="end"/>
          </w:r>
        </w:sdtContent>
      </w:sdt>
      <w:r>
        <w:t>.</w:t>
      </w:r>
      <w:r w:rsidRPr="00755BCF">
        <w:t xml:space="preserve"> </w:t>
      </w:r>
    </w:p>
    <w:p w14:paraId="2498FF0B" w14:textId="47207686" w:rsidR="003E1F97" w:rsidRPr="00A876FA" w:rsidRDefault="00B15863" w:rsidP="00E1282C">
      <w:pPr>
        <w:ind w:firstLine="720"/>
        <w:jc w:val="both"/>
      </w:pPr>
      <w:r>
        <w:rPr>
          <w:noProof/>
        </w:rPr>
        <mc:AlternateContent>
          <mc:Choice Requires="wps">
            <w:drawing>
              <wp:anchor distT="0" distB="0" distL="114300" distR="114300" simplePos="0" relativeHeight="251649024" behindDoc="1" locked="0" layoutInCell="1" allowOverlap="1" wp14:anchorId="5A596C67" wp14:editId="49DECB5F">
                <wp:simplePos x="0" y="0"/>
                <wp:positionH relativeFrom="margin">
                  <wp:align>right</wp:align>
                </wp:positionH>
                <wp:positionV relativeFrom="paragraph">
                  <wp:posOffset>-83033</wp:posOffset>
                </wp:positionV>
                <wp:extent cx="2160905" cy="635"/>
                <wp:effectExtent l="0" t="0" r="0" b="9525"/>
                <wp:wrapTight wrapText="bothSides">
                  <wp:wrapPolygon edited="0">
                    <wp:start x="0" y="0"/>
                    <wp:lineTo x="0" y="20983"/>
                    <wp:lineTo x="21327" y="20983"/>
                    <wp:lineTo x="21327" y="0"/>
                    <wp:lineTo x="0" y="0"/>
                  </wp:wrapPolygon>
                </wp:wrapTight>
                <wp:docPr id="163" name="Textfeld 163"/>
                <wp:cNvGraphicFramePr/>
                <a:graphic xmlns:a="http://schemas.openxmlformats.org/drawingml/2006/main">
                  <a:graphicData uri="http://schemas.microsoft.com/office/word/2010/wordprocessingShape">
                    <wps:wsp>
                      <wps:cNvSpPr txBox="1"/>
                      <wps:spPr>
                        <a:xfrm>
                          <a:off x="0" y="0"/>
                          <a:ext cx="2160905" cy="635"/>
                        </a:xfrm>
                        <a:prstGeom prst="rect">
                          <a:avLst/>
                        </a:prstGeom>
                        <a:solidFill>
                          <a:prstClr val="white"/>
                        </a:solidFill>
                        <a:ln>
                          <a:noFill/>
                        </a:ln>
                        <a:effectLst/>
                      </wps:spPr>
                      <wps:txbx>
                        <w:txbxContent>
                          <w:p w14:paraId="6A6FDCCE" w14:textId="50C379FB" w:rsidR="000952A3" w:rsidRPr="008B7481" w:rsidRDefault="000952A3" w:rsidP="008B7481">
                            <w:pPr>
                              <w:pStyle w:val="Beschriftung"/>
                            </w:pPr>
                            <w:bookmarkStart w:id="33" w:name="_Ref490136557"/>
                            <w:r w:rsidRPr="008B7481">
                              <w:t xml:space="preserve">Figure </w:t>
                            </w:r>
                            <w:r>
                              <w:fldChar w:fldCharType="begin"/>
                            </w:r>
                            <w:r w:rsidRPr="008B7481">
                              <w:instrText xml:space="preserve"> SEQ Figure \* ARABIC </w:instrText>
                            </w:r>
                            <w:r>
                              <w:fldChar w:fldCharType="separate"/>
                            </w:r>
                            <w:r w:rsidR="00B15863">
                              <w:rPr>
                                <w:noProof/>
                              </w:rPr>
                              <w:t>10</w:t>
                            </w:r>
                            <w:r>
                              <w:fldChar w:fldCharType="end"/>
                            </w:r>
                            <w:bookmarkEnd w:id="33"/>
                            <w:r w:rsidRPr="008B7481">
                              <w:t xml:space="preserve"> - Tube made of chalk filled 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596C67" id="Textfeld 163" o:spid="_x0000_s1045" type="#_x0000_t202" style="position:absolute;left:0;text-align:left;margin-left:118.95pt;margin-top:-6.55pt;width:170.15pt;height:.05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" stroked="f">
                <v:textbox style="mso-fit-shape-to-text:t" inset="0,0,0,0">
                  <w:txbxContent>
                    <w:p w14:paraId="6A6FDCCE" w14:textId="50C379FB" w:rsidR="000952A3" w:rsidRPr="008B7481" w:rsidRDefault="000952A3" w:rsidP="008B7481">
                      <w:pPr>
                        <w:pStyle w:val="Beschriftung"/>
                      </w:pPr>
                      <w:bookmarkStart w:id="37" w:name="_Ref490136557"/>
                      <w:r w:rsidRPr="008B7481">
                        <w:t xml:space="preserve">Figure </w:t>
                      </w:r>
                      <w:r>
                        <w:fldChar w:fldCharType="begin"/>
                      </w:r>
                      <w:r w:rsidRPr="008B7481">
                        <w:instrText xml:space="preserve"> SEQ Figure \* ARABIC </w:instrText>
                      </w:r>
                      <w:r>
                        <w:fldChar w:fldCharType="separate"/>
                      </w:r>
                      <w:r w:rsidR="00B15863">
                        <w:rPr>
                          <w:noProof/>
                        </w:rPr>
                        <w:t>10</w:t>
                      </w:r>
                      <w:r>
                        <w:fldChar w:fldCharType="end"/>
                      </w:r>
                      <w:bookmarkEnd w:id="37"/>
                      <w:r w:rsidRPr="008B7481">
                        <w:t xml:space="preserve"> - Tube made of chalk filled PP.</w:t>
                      </w:r>
                    </w:p>
                  </w:txbxContent>
                </v:textbox>
                <w10:wrap type="tight" anchorx="margin"/>
              </v:shape>
            </w:pict>
          </mc:Fallback>
        </mc:AlternateContent>
      </w:r>
    </w:p>
    <w:p w14:paraId="5411BF35" w14:textId="209A76D4" w:rsidR="008F1F16" w:rsidRDefault="008F1F16" w:rsidP="008F1F16">
      <w:pPr>
        <w:pStyle w:val="berschrift4"/>
        <w:numPr>
          <w:ilvl w:val="3"/>
          <w:numId w:val="4"/>
        </w:numPr>
      </w:pPr>
      <w:r>
        <w:lastRenderedPageBreak/>
        <w:t>Impact Resistance</w:t>
      </w:r>
    </w:p>
    <w:p w14:paraId="7BE9B305" w14:textId="77777777" w:rsidR="00D417E7" w:rsidRPr="00D417E7" w:rsidRDefault="00D417E7" w:rsidP="00D417E7">
      <w:pPr>
        <w:spacing w:before="0" w:after="0"/>
      </w:pPr>
    </w:p>
    <w:p w14:paraId="48E57D12" w14:textId="77777777" w:rsidR="006C4EE6" w:rsidRDefault="00F9768E" w:rsidP="00C77CC4">
      <w:pPr>
        <w:jc w:val="both"/>
      </w:pPr>
      <w:r>
        <w:t>Impact resistance of the cap is another issue. Obviousl</w:t>
      </w:r>
      <w:r w:rsidR="00467CA5">
        <w:t>y, the processing history</w:t>
      </w:r>
      <w:r>
        <w:t xml:space="preserve"> (e.g. flow orientation</w:t>
      </w:r>
      <w:r w:rsidR="00467CA5">
        <w:t xml:space="preserve"> during injection molding</w:t>
      </w:r>
      <w:r>
        <w:t xml:space="preserve">) will influence the fracture mechanics of the cap. </w:t>
      </w:r>
      <w:r w:rsidR="008F1F16">
        <w:t xml:space="preserve">Bartczak et al. report differences in toughness </w:t>
      </w:r>
      <w:r w:rsidR="001974E3">
        <w:t>at different areas of an injection molded bar</w:t>
      </w:r>
      <w:r w:rsidR="008F1F16">
        <w:t xml:space="preserve"> </w:t>
      </w:r>
      <w:r w:rsidR="001974E3">
        <w:t>(</w:t>
      </w:r>
      <w:r w:rsidR="008F1F16">
        <w:t>HDPE filled with CaCO</w:t>
      </w:r>
      <w:r w:rsidR="008F1F16">
        <w:rPr>
          <w:vertAlign w:val="subscript"/>
        </w:rPr>
        <w:t>3</w:t>
      </w:r>
      <w:r w:rsidR="001974E3">
        <w:t>)</w:t>
      </w:r>
      <w:r w:rsidR="008F1F16">
        <w:t xml:space="preserve">. They attribute this to different microstructural orientations produced by the flow during the injection molding process. </w:t>
      </w:r>
    </w:p>
    <w:p w14:paraId="1A4FC447" w14:textId="26FBF681" w:rsidR="00F9768E" w:rsidRDefault="008F1F16" w:rsidP="00D417E7">
      <w:pPr>
        <w:jc w:val="both"/>
      </w:pPr>
      <w:r>
        <w:t>In literature, the impact resistance is found to be increased</w:t>
      </w:r>
      <w:r w:rsidR="001974E3">
        <w:t xml:space="preserve"> significantly</w:t>
      </w:r>
      <w:r>
        <w:t xml:space="preserve"> with filler content up until a certain point </w:t>
      </w:r>
      <w:sdt>
        <w:sdtPr>
          <w:id w:val="-706491279"/>
          <w:citation/>
        </w:sdtPr>
        <w:sdtEndPr/>
        <w:sdtContent>
          <w:r>
            <w:fldChar w:fldCharType="begin"/>
          </w:r>
          <w:r w:rsidRPr="008F1F16">
            <w:instrText xml:space="preserve"> CITATION Bar99 \l 1031 </w:instrText>
          </w:r>
          <w:r>
            <w:instrText xml:space="preserve"> \m Rog03 \m Ess17</w:instrText>
          </w:r>
          <w:r w:rsidR="00F72FEE">
            <w:instrText xml:space="preserve"> \m San13 \m Jun15</w:instrText>
          </w:r>
          <w:r>
            <w:fldChar w:fldCharType="separate"/>
          </w:r>
          <w:r w:rsidR="00345C29" w:rsidRPr="00345C29">
            <w:rPr>
              <w:noProof/>
            </w:rPr>
            <w:t>[8, 14, 23, 18, 24]</w:t>
          </w:r>
          <w:r>
            <w:fldChar w:fldCharType="end"/>
          </w:r>
        </w:sdtContent>
      </w:sdt>
      <w:r>
        <w:t>. This point will depend on particle-matrix interaction</w:t>
      </w:r>
      <w:r w:rsidR="001974E3">
        <w:t xml:space="preserve"> and dispersal of the particles</w:t>
      </w:r>
      <w:r>
        <w:t>.</w:t>
      </w:r>
      <w:r w:rsidR="00F72FEE">
        <w:t xml:space="preserve"> At higher filler content, big filler particles may act as stress concentration points or points of discontinuity promoting crack initiation and propagation </w:t>
      </w:r>
      <w:sdt>
        <w:sdtPr>
          <w:id w:val="265663225"/>
          <w:citation/>
        </w:sdtPr>
        <w:sdtEndPr/>
        <w:sdtContent>
          <w:r w:rsidR="00F72FEE">
            <w:fldChar w:fldCharType="begin"/>
          </w:r>
          <w:r w:rsidR="00F72FEE" w:rsidRPr="00F72FEE">
            <w:instrText xml:space="preserve"> CITATION San13 \l 1031 </w:instrText>
          </w:r>
          <w:r w:rsidR="00F72FEE">
            <w:fldChar w:fldCharType="separate"/>
          </w:r>
          <w:r w:rsidR="00345C29" w:rsidRPr="00345C29">
            <w:rPr>
              <w:noProof/>
            </w:rPr>
            <w:t>[18]</w:t>
          </w:r>
          <w:r w:rsidR="00F72FEE">
            <w:fldChar w:fldCharType="end"/>
          </w:r>
        </w:sdtContent>
      </w:sdt>
      <w:r w:rsidR="00F72FEE">
        <w:t>.</w:t>
      </w:r>
      <w:r>
        <w:t xml:space="preserve"> Thus, the impact resistance will be higher with smaller particle size, better dispersion and beneficial surface treatment (like stearate). T</w:t>
      </w:r>
      <w:r w:rsidR="00755BCF">
        <w:t>he cap material will have to be investigated further and is out of the scope of this research.</w:t>
      </w:r>
    </w:p>
    <w:p w14:paraId="518DBDBA" w14:textId="77777777" w:rsidR="003E1F97" w:rsidRDefault="003E1F97" w:rsidP="006C4EE6">
      <w:pPr>
        <w:ind w:firstLine="720"/>
        <w:jc w:val="both"/>
      </w:pPr>
    </w:p>
    <w:p w14:paraId="002CFADF" w14:textId="4B5F6611" w:rsidR="001974E3" w:rsidRDefault="001974E3" w:rsidP="001974E3">
      <w:pPr>
        <w:pStyle w:val="berschrift4"/>
        <w:numPr>
          <w:ilvl w:val="3"/>
          <w:numId w:val="4"/>
        </w:numPr>
      </w:pPr>
      <w:r>
        <w:t>Particle Size</w:t>
      </w:r>
    </w:p>
    <w:p w14:paraId="6F550D5C" w14:textId="77777777" w:rsidR="00D417E7" w:rsidRPr="00D417E7" w:rsidRDefault="00D417E7" w:rsidP="00D417E7">
      <w:pPr>
        <w:spacing w:before="0" w:after="0"/>
      </w:pPr>
    </w:p>
    <w:p w14:paraId="2B3C824C" w14:textId="5C15AE57" w:rsidR="001974E3" w:rsidRDefault="001974E3" w:rsidP="00F72FEE">
      <w:pPr>
        <w:jc w:val="both"/>
      </w:pPr>
      <w:r>
        <w:t xml:space="preserve">This chapter has revealed quite </w:t>
      </w:r>
      <w:r w:rsidR="00F72FEE">
        <w:t>often how important good dispersion and particle size are. Different suppliers offer different particle sizes and different particle size distributions. A smaller particle size offers better particle-matrix interaction</w:t>
      </w:r>
      <w:sdt>
        <w:sdtPr>
          <w:id w:val="-1072031921"/>
          <w:citation/>
        </w:sdtPr>
        <w:sdtEndPr/>
        <w:sdtContent>
          <w:r w:rsidR="007C7F29">
            <w:fldChar w:fldCharType="begin"/>
          </w:r>
          <w:r w:rsidR="007C7F29" w:rsidRPr="007C7F29">
            <w:instrText xml:space="preserve"> CITATION Kla17 \l 1031 </w:instrText>
          </w:r>
          <w:r w:rsidR="007C7F29">
            <w:fldChar w:fldCharType="separate"/>
          </w:r>
          <w:r w:rsidR="00345C29">
            <w:rPr>
              <w:noProof/>
            </w:rPr>
            <w:t xml:space="preserve"> </w:t>
          </w:r>
          <w:r w:rsidR="00345C29" w:rsidRPr="00345C29">
            <w:rPr>
              <w:noProof/>
            </w:rPr>
            <w:t>[25]</w:t>
          </w:r>
          <w:r w:rsidR="007C7F29">
            <w:fldChar w:fldCharType="end"/>
          </w:r>
        </w:sdtContent>
      </w:sdt>
      <w:r w:rsidR="00F72FEE">
        <w:t>. However, this often comes with wide particle size distribution which might make a good dispersion in the polymer melt difficult. Supplier experience and expertise will have to be the guide for correct mineral powder selection.</w:t>
      </w:r>
    </w:p>
    <w:p w14:paraId="24549FD5" w14:textId="77777777" w:rsidR="003E1F97" w:rsidRPr="001974E3" w:rsidRDefault="003E1F97" w:rsidP="00D417E7">
      <w:pPr>
        <w:spacing w:before="0"/>
        <w:jc w:val="both"/>
      </w:pPr>
    </w:p>
    <w:p w14:paraId="759073F6" w14:textId="20663D2F" w:rsidR="007D4D8F" w:rsidRDefault="007D4D8F" w:rsidP="00C77CC4">
      <w:pPr>
        <w:pStyle w:val="berschrift3"/>
        <w:numPr>
          <w:ilvl w:val="2"/>
          <w:numId w:val="4"/>
        </w:numPr>
      </w:pPr>
      <w:bookmarkStart w:id="34" w:name="_Toc493766607"/>
      <w:r>
        <w:t>Compatibility</w:t>
      </w:r>
      <w:bookmarkEnd w:id="34"/>
    </w:p>
    <w:p w14:paraId="17CA9AFC" w14:textId="77777777" w:rsidR="001036DC" w:rsidRPr="001036DC" w:rsidRDefault="001036DC" w:rsidP="001036DC">
      <w:pPr>
        <w:spacing w:before="0"/>
      </w:pPr>
    </w:p>
    <w:p w14:paraId="157F8988" w14:textId="52092FED" w:rsidR="007D4D8F" w:rsidRDefault="00F35578" w:rsidP="00C77CC4">
      <w:pPr>
        <w:pStyle w:val="berschrift4"/>
        <w:numPr>
          <w:ilvl w:val="3"/>
          <w:numId w:val="4"/>
        </w:numPr>
      </w:pPr>
      <w:r>
        <w:t>Solvent resistance</w:t>
      </w:r>
    </w:p>
    <w:p w14:paraId="1E9AF02B" w14:textId="77777777" w:rsidR="00D417E7" w:rsidRPr="00D417E7" w:rsidRDefault="00D417E7" w:rsidP="00D417E7">
      <w:pPr>
        <w:spacing w:before="0" w:after="0"/>
      </w:pPr>
    </w:p>
    <w:p w14:paraId="7563AFCF" w14:textId="509FA370" w:rsidR="00015C57" w:rsidRDefault="00D417E7" w:rsidP="00C77CC4">
      <w:pPr>
        <w:jc w:val="both"/>
      </w:pPr>
      <w:r w:rsidRPr="003A2949">
        <w:rPr>
          <w:noProof/>
        </w:rPr>
        <mc:AlternateContent>
          <mc:Choice Requires="wpg">
            <w:drawing>
              <wp:anchor distT="0" distB="0" distL="114300" distR="114300" simplePos="0" relativeHeight="251650048" behindDoc="1" locked="0" layoutInCell="1" allowOverlap="1" wp14:anchorId="298A79E6" wp14:editId="41241CB4">
                <wp:simplePos x="0" y="0"/>
                <wp:positionH relativeFrom="margin">
                  <wp:align>right</wp:align>
                </wp:positionH>
                <wp:positionV relativeFrom="paragraph">
                  <wp:posOffset>69842</wp:posOffset>
                </wp:positionV>
                <wp:extent cx="1250950" cy="1649095"/>
                <wp:effectExtent l="0" t="0" r="6350" b="8255"/>
                <wp:wrapTight wrapText="bothSides">
                  <wp:wrapPolygon edited="0">
                    <wp:start x="0" y="0"/>
                    <wp:lineTo x="0" y="21459"/>
                    <wp:lineTo x="21381" y="21459"/>
                    <wp:lineTo x="21381" y="0"/>
                    <wp:lineTo x="0" y="0"/>
                  </wp:wrapPolygon>
                </wp:wrapTight>
                <wp:docPr id="166" name="Gruppieren 8"/>
                <wp:cNvGraphicFramePr/>
                <a:graphic xmlns:a="http://schemas.openxmlformats.org/drawingml/2006/main">
                  <a:graphicData uri="http://schemas.microsoft.com/office/word/2010/wordprocessingGroup">
                    <wpg:wgp>
                      <wpg:cNvGrpSpPr/>
                      <wpg:grpSpPr>
                        <a:xfrm>
                          <a:off x="0" y="0"/>
                          <a:ext cx="1250950" cy="1649095"/>
                          <a:chOff x="0" y="0"/>
                          <a:chExt cx="1251255" cy="1649641"/>
                        </a:xfrm>
                      </wpg:grpSpPr>
                      <wpg:grpSp>
                        <wpg:cNvPr id="167" name="Gruppieren 167"/>
                        <wpg:cNvGrpSpPr/>
                        <wpg:grpSpPr>
                          <a:xfrm>
                            <a:off x="0" y="0"/>
                            <a:ext cx="1251255" cy="1649641"/>
                            <a:chOff x="0" y="0"/>
                            <a:chExt cx="1251255" cy="1649641"/>
                          </a:xfrm>
                        </wpg:grpSpPr>
                        <wps:wsp>
                          <wps:cNvPr id="168" name="Rechteck 168"/>
                          <wps:cNvSpPr/>
                          <wps:spPr>
                            <a:xfrm>
                              <a:off x="0" y="0"/>
                              <a:ext cx="1251255" cy="1649641"/>
                            </a:xfrm>
                            <a:prstGeom prst="rect">
                              <a:avLst/>
                            </a:prstGeom>
                            <a:solidFill>
                              <a:schemeClr val="accent3"/>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69" name="Ellipse 169"/>
                          <wps:cNvSpPr/>
                          <wps:spPr>
                            <a:xfrm>
                              <a:off x="189517" y="103103"/>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0" name="Ellipse 170"/>
                          <wps:cNvSpPr/>
                          <wps:spPr>
                            <a:xfrm>
                              <a:off x="390067" y="32131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1" name="Ellipse 171"/>
                          <wps:cNvSpPr/>
                          <wps:spPr>
                            <a:xfrm>
                              <a:off x="590617" y="53952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2" name="Ellipse 172"/>
                          <wps:cNvSpPr/>
                          <wps:spPr>
                            <a:xfrm>
                              <a:off x="791167" y="757731"/>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3" name="Ellipse 173"/>
                          <wps:cNvSpPr/>
                          <wps:spPr>
                            <a:xfrm>
                              <a:off x="991716" y="975941"/>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4" name="Ellipse 174"/>
                          <wps:cNvSpPr/>
                          <wps:spPr>
                            <a:xfrm>
                              <a:off x="471779" y="103103"/>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5" name="Ellipse 175"/>
                          <wps:cNvSpPr/>
                          <wps:spPr>
                            <a:xfrm>
                              <a:off x="672329" y="32131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6" name="Ellipse 176"/>
                          <wps:cNvSpPr/>
                          <wps:spPr>
                            <a:xfrm>
                              <a:off x="872879" y="53952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7" name="Ellipse 177"/>
                          <wps:cNvSpPr/>
                          <wps:spPr>
                            <a:xfrm>
                              <a:off x="756460" y="69558"/>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8" name="Ellipse 178"/>
                          <wps:cNvSpPr/>
                          <wps:spPr>
                            <a:xfrm>
                              <a:off x="957010" y="287768"/>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9" name="Ellipse 179"/>
                          <wps:cNvSpPr/>
                          <wps:spPr>
                            <a:xfrm>
                              <a:off x="156940" y="35897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0" name="Ellipse 180"/>
                          <wps:cNvSpPr/>
                          <wps:spPr>
                            <a:xfrm>
                              <a:off x="357489" y="577182"/>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1" name="Ellipse 181"/>
                          <wps:cNvSpPr/>
                          <wps:spPr>
                            <a:xfrm>
                              <a:off x="558039" y="795391"/>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2" name="Ellipse 182"/>
                          <wps:cNvSpPr/>
                          <wps:spPr>
                            <a:xfrm>
                              <a:off x="758589" y="1013600"/>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3" name="Ellipse 183"/>
                          <wps:cNvSpPr/>
                          <wps:spPr>
                            <a:xfrm>
                              <a:off x="959139" y="1231810"/>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4" name="Ellipse 184"/>
                          <wps:cNvSpPr/>
                          <wps:spPr>
                            <a:xfrm>
                              <a:off x="97960" y="599956"/>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5" name="Ellipse 185"/>
                          <wps:cNvSpPr/>
                          <wps:spPr>
                            <a:xfrm>
                              <a:off x="298510" y="818166"/>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6" name="Ellipse 186"/>
                          <wps:cNvSpPr/>
                          <wps:spPr>
                            <a:xfrm>
                              <a:off x="499060" y="1036375"/>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7" name="Ellipse 187"/>
                          <wps:cNvSpPr/>
                          <wps:spPr>
                            <a:xfrm>
                              <a:off x="699610" y="1254584"/>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8" name="Ellipse 188"/>
                          <wps:cNvSpPr/>
                          <wps:spPr>
                            <a:xfrm>
                              <a:off x="76003" y="910498"/>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9" name="Ellipse 189"/>
                          <wps:cNvSpPr/>
                          <wps:spPr>
                            <a:xfrm>
                              <a:off x="276552" y="1128707"/>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0" name="Ellipse 190"/>
                          <wps:cNvSpPr/>
                          <wps:spPr>
                            <a:xfrm>
                              <a:off x="86630" y="1286395"/>
                              <a:ext cx="189517" cy="206205"/>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g:grpSp>
                      <wps:wsp>
                        <wps:cNvPr id="191" name="Ellipse 191"/>
                        <wps:cNvSpPr/>
                        <wps:spPr>
                          <a:xfrm>
                            <a:off x="361243" y="180947"/>
                            <a:ext cx="125908" cy="163140"/>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2" name="Ellipse 192"/>
                        <wps:cNvSpPr/>
                        <wps:spPr>
                          <a:xfrm>
                            <a:off x="465287" y="713699"/>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3" name="Ellipse 193"/>
                        <wps:cNvSpPr/>
                        <wps:spPr>
                          <a:xfrm>
                            <a:off x="676080" y="1156737"/>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4" name="Ellipse 194"/>
                        <wps:cNvSpPr/>
                        <wps:spPr>
                          <a:xfrm>
                            <a:off x="298390" y="465255"/>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5" name="Ellipse 195"/>
                        <wps:cNvSpPr/>
                        <wps:spPr>
                          <a:xfrm>
                            <a:off x="359480" y="988672"/>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6" name="Ellipse 196"/>
                        <wps:cNvSpPr/>
                        <wps:spPr>
                          <a:xfrm>
                            <a:off x="910756" y="882115"/>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7" name="Ellipse 197"/>
                        <wps:cNvSpPr/>
                        <wps:spPr>
                          <a:xfrm>
                            <a:off x="813294" y="259752"/>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8" name="Ellipse 198"/>
                        <wps:cNvSpPr/>
                        <wps:spPr>
                          <a:xfrm>
                            <a:off x="753769" y="509498"/>
                            <a:ext cx="163438" cy="148531"/>
                          </a:xfrm>
                          <a:prstGeom prst="ellipse">
                            <a:avLst/>
                          </a:prstGeom>
                          <a:solidFill>
                            <a:srgbClr val="FFC000"/>
                          </a:solidFill>
                          <a:ln w="12700">
                            <a:noFill/>
                          </a:ln>
                          <a:effectLst/>
                        </wps:spPr>
                        <wps:style>
                          <a:lnRef idx="3">
                            <a:schemeClr val="lt1"/>
                          </a:lnRef>
                          <a:fillRef idx="1">
                            <a:schemeClr val="dk1"/>
                          </a:fillRef>
                          <a:effectRef idx="1">
                            <a:schemeClr val="dk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CA2D7C9" id="Gruppieren 8" o:spid="_x0000_s1026" style="position:absolute;margin-left:47.3pt;margin-top:5.5pt;width:98.5pt;height:129.85pt;z-index:-251686912;mso-position-horizontal:right;mso-position-horizontal-relative:margin;mso-width-relative:margin;mso-height-relative:margin" coordsize="12512,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">
                <v:group id="Gruppieren 167" o:spid="_x0000_s1027" style="position:absolute;width:12512;height:16496" coordsize="12512,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hteck 168" o:spid="_x0000_s1028" style="position:absolute;width:12512;height:1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lRcUA&#10;AADcAAAADwAAAGRycy9kb3ducmV2LnhtbESPQW/CMAyF70j7D5En7QYpk1ZNHQFtk5AG7FLo7lbj&#10;pd0apzQByr/Hh0m72XrP731erEbfqTMNsQ1sYD7LQBHXwbbsDFSH9fQZVEzIFrvAZOBKEVbLu8kC&#10;CxsuXNJ5n5ySEI4FGmhS6gutY92QxzgLPbFo32HwmGQdnLYDXiTcd/oxy3LtsWVpaLCn94bq3/3J&#10;G9jkrvyxn6enXfVWlXbujrT52hrzcD++voBKNKZ/89/1hxX8X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VFxQAAANwAAAAPAAAAAAAAAAAAAAAAAJgCAABkcnMv&#10;ZG93bnJldi54bWxQSwUGAAAAAAQABAD1AAAAigMAAAAA&#10;" fillcolor="#297fd5 [3206]" stroked="f" strokeweight="1pt"/>
                  <v:oval id="Ellipse 169" o:spid="_x0000_s1029" style="position:absolute;left:1895;top:1031;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fC8UA&#10;AADcAAAADwAAAGRycy9kb3ducmV2LnhtbERP32vCMBB+F/Y/hBv4NtNNFK1GGdscA3XDbiC+Hc3Z&#10;FptLSTJb//tFGPh2H9/Pmy87U4szOV9ZVvA4SEAQ51ZXXCj4+V49TED4gKyxtkwKLuRhubjrzTHV&#10;tuUdnbNQiBjCPkUFZQhNKqXPSzLoB7YhjtzROoMhQldI7bCN4aaWT0kylgYrjg0lNvRSUn7Kfo2C&#10;zf7zNHSj99ev7du6zZLhqMrWB6X6993zDESgLtzE/+4PHeePp3B9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t8LxQAAANwAAAAPAAAAAAAAAAAAAAAAAJgCAABkcnMv&#10;ZG93bnJldi54bWxQSwUGAAAAAAQABAD1AAAAigMAAAAA&#10;" fillcolor="white [3212]" stroked="f" strokeweight="1pt">
                    <v:stroke joinstyle="miter"/>
                  </v:oval>
                  <v:oval id="Ellipse 170" o:spid="_x0000_s1030" style="position:absolute;left:3900;top:3213;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gS8gA&#10;AADcAAAADwAAAGRycy9kb3ducmV2LnhtbESPQUvDQBCF74L/YRnBW7uxpVVit0WqFqFVMQribciO&#10;SWh2Nuxum/TfO4eCtxnem/e+WawG16ojhdh4NnAzzkARl942XBn4+nwe3YGKCdli65kMnCjCanl5&#10;scDc+p4/6FikSkkIxxwN1Cl1udaxrMlhHPuOWLRfHxwmWUOlbcBewl2rJ1k21w4bloYaO1rXVO6L&#10;gzOw+37bT8Ns8/j++rTti2w6a4rtjzHXV8PDPahEQ/o3n69frODfCr48Ix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BLyAAAANwAAAAPAAAAAAAAAAAAAAAAAJgCAABk&#10;cnMvZG93bnJldi54bWxQSwUGAAAAAAQABAD1AAAAjQMAAAAA&#10;" fillcolor="white [3212]" stroked="f" strokeweight="1pt">
                    <v:stroke joinstyle="miter"/>
                  </v:oval>
                  <v:oval id="Ellipse 171" o:spid="_x0000_s1031" style="position:absolute;left:5906;top:5395;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F0MUA&#10;AADcAAAADwAAAGRycy9kb3ducmV2LnhtbERP22rCQBB9L/Qflin4VjdWrJK6ilgtBW8YhdK3ITtN&#10;gtnZsLua9O+7hULf5nCuM513phY3cr6yrGDQT0AQ51ZXXCg4n9aPExA+IGusLZOCb/Iwn93fTTHV&#10;tuUj3bJQiBjCPkUFZQhNKqXPSzLo+7YhjtyXdQZDhK6Q2mEbw00tn5LkWRqsODaU2NCypPySXY2C&#10;7cf+MnSjt9fDbrVps2Q4qrLNp1K9h27xAiJQF/7Ff+53HeePB/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UXQxQAAANwAAAAPAAAAAAAAAAAAAAAAAJgCAABkcnMv&#10;ZG93bnJldi54bWxQSwUGAAAAAAQABAD1AAAAigMAAAAA&#10;" fillcolor="white [3212]" stroked="f" strokeweight="1pt">
                    <v:stroke joinstyle="miter"/>
                  </v:oval>
                  <v:oval id="Ellipse 172" o:spid="_x0000_s1032" style="position:absolute;left:7911;top:7577;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p8UA&#10;AADcAAAADwAAAGRycy9kb3ducmV2LnhtbERP22rCQBB9F/yHZQq+1U0Vq6SuIq0tBW8YhdK3ITtN&#10;gtnZsLs16d93CwXf5nCuM192phZXcr6yrOBhmIAgzq2uuFBwPr3ez0D4gKyxtkwKfsjDctHvzTHV&#10;tuUjXbNQiBjCPkUFZQhNKqXPSzLoh7YhjtyXdQZDhK6Q2mEbw00tR0nyKA1WHBtKbOi5pPySfRsF&#10;24/9Zewmby+H3XrTZsl4UmWbT6UGd93qCUSgLtzE/+53HedPR/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9unxQAAANwAAAAPAAAAAAAAAAAAAAAAAJgCAABkcnMv&#10;ZG93bnJldi54bWxQSwUGAAAAAAQABAD1AAAAigMAAAAA&#10;" fillcolor="white [3212]" stroked="f" strokeweight="1pt">
                    <v:stroke joinstyle="miter"/>
                  </v:oval>
                  <v:oval id="Ellipse 173" o:spid="_x0000_s1033" style="position:absolute;left:9917;top:9759;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PMUA&#10;AADcAAAADwAAAGRycy9kb3ducmV2LnhtbERP22rCQBB9L/gPywi+1Y0GbUldRdSWgr1gLJS+Ddkx&#10;CWZnw+7WpH/fFQp9m8O5zmLVm0ZcyPnasoLJOAFBXFhdc6ng4/h4ew/CB2SNjWVS8EMeVsvBzQIz&#10;bTs+0CUPpYgh7DNUUIXQZlL6oiKDfmxb4sidrDMYInSl1A67GG4aOU2SuTRYc2yosKVNRcU5/zYK&#10;Xj7fzqmbPW3fX3f7Lk/SWZ3vv5QaDfv1A4hAffgX/7mfdZx/l8L1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348xQAAANwAAAAPAAAAAAAAAAAAAAAAAJgCAABkcnMv&#10;ZG93bnJldi54bWxQSwUGAAAAAAQABAD1AAAAigMAAAAA&#10;" fillcolor="white [3212]" stroked="f" strokeweight="1pt">
                    <v:stroke joinstyle="miter"/>
                  </v:oval>
                  <v:oval id="Ellipse 174" o:spid="_x0000_s1034" style="position:absolute;left:4717;top:1031;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mSMUA&#10;AADcAAAADwAAAGRycy9kb3ducmV2LnhtbERPyWrDMBC9B/oPYgK9NXKaZsGNEko3CtmIWyi5DdbE&#10;NrFGRlJj9++jQiG3ebx15svO1OJMzleWFQwHCQji3OqKCwVfn293MxA+IGusLZOCX/KwXNz05phq&#10;2/KezlkoRAxhn6KCMoQmldLnJRn0A9sQR+5oncEQoSukdtjGcFPL+ySZSIMVx4YSG3ouKT9lP0bB&#10;+nt7Grnx+8tu87pqs2Q0rrLVQanbfvf0CCJQF67if/eHjvOnD/D3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uZIxQAAANwAAAAPAAAAAAAAAAAAAAAAAJgCAABkcnMv&#10;ZG93bnJldi54bWxQSwUGAAAAAAQABAD1AAAAigMAAAAA&#10;" fillcolor="white [3212]" stroked="f" strokeweight="1pt">
                    <v:stroke joinstyle="miter"/>
                  </v:oval>
                  <v:oval id="Ellipse 175" o:spid="_x0000_s1035" style="position:absolute;left:6723;top:3213;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D08UA&#10;AADcAAAADwAAAGRycy9kb3ducmV2LnhtbERP22rCQBB9L/gPywi+1Y2V2JK6ilhbBHvBWCh9G7Jj&#10;EszOht2tiX/fFQp9m8O5znzZm0acyfnasoLJOAFBXFhdc6ng8/B8+wDCB2SNjWVScCEPy8XgZo6Z&#10;th3v6ZyHUsQQ9hkqqEJoMyl9UZFBP7YtceSO1hkMEbpSaoddDDeNvEuSmTRYc2yosKV1RcUp/zEK&#10;Xr/eT1OXvjx9vG12XZ5M0zrffSs1GvarRxCB+vAv/nNvdZx/n8L1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kPTxQAAANwAAAAPAAAAAAAAAAAAAAAAAJgCAABkcnMv&#10;ZG93bnJldi54bWxQSwUGAAAAAAQABAD1AAAAigMAAAAA&#10;" fillcolor="white [3212]" stroked="f" strokeweight="1pt">
                    <v:stroke joinstyle="miter"/>
                  </v:oval>
                  <v:oval id="Ellipse 176" o:spid="_x0000_s1036" style="position:absolute;left:8728;top:5395;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dpMUA&#10;AADcAAAADwAAAGRycy9kb3ducmV2LnhtbERP22rCQBB9F/oPyxR8q5tWvBBdpbS1FNQW04L4NmTH&#10;JJidDbtbE/++KxR8m8O5znzZmVqcyfnKsoLHQQKCOLe64kLBz/fqYQrCB2SNtWVScCEPy8Vdb46p&#10;ti3v6JyFQsQQ9ikqKENoUil9XpJBP7ANceSO1hkMEbpCaodtDDe1fEqSsTRYcWwosaGXkvJT9msU&#10;bPafp6Ebvb9+bd/WbZYMR1W2PijVv++eZyACdeEm/nd/6Dh/Mobr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N2kxQAAANwAAAAPAAAAAAAAAAAAAAAAAJgCAABkcnMv&#10;ZG93bnJldi54bWxQSwUGAAAAAAQABAD1AAAAigMAAAAA&#10;" fillcolor="white [3212]" stroked="f" strokeweight="1pt">
                    <v:stroke joinstyle="miter"/>
                  </v:oval>
                  <v:oval id="Ellipse 177" o:spid="_x0000_s1037" style="position:absolute;left:7564;top:695;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4P8UA&#10;AADcAAAADwAAAGRycy9kb3ducmV2LnhtbERP32vCMBB+F/wfwgm+zdSJUzqjyNQxUDfsBmNvR3Nr&#10;i82lJJnt/vtlIPh2H9/PW6w6U4sLOV9ZVjAeJSCIc6srLhR8vO/u5iB8QNZYWyYFv+Rhtez3Fphq&#10;2/KJLlkoRAxhn6KCMoQmldLnJRn0I9sQR+7bOoMhQldI7bCN4aaW90nyIA1WHBtKbOippPyc/RgF&#10;h8/X88RNnzdvx+2+zZLJtMr2X0oNB936EUSgLtzEV/eLjvNnM/h/Jl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Hg/xQAAANwAAAAPAAAAAAAAAAAAAAAAAJgCAABkcnMv&#10;ZG93bnJldi54bWxQSwUGAAAAAAQABAD1AAAAigMAAAAA&#10;" fillcolor="white [3212]" stroked="f" strokeweight="1pt">
                    <v:stroke joinstyle="miter"/>
                  </v:oval>
                  <v:oval id="Ellipse 178" o:spid="_x0000_s1038" style="position:absolute;left:9570;top:2877;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sTcgA&#10;AADcAAAADwAAAGRycy9kb3ducmV2LnhtbESPQUvDQBCF74L/YRnBW7uxpVVit0WqFqFVMQribciO&#10;SWh2Nuxum/TfO4eCtxnem/e+WawG16ojhdh4NnAzzkARl942XBn4+nwe3YGKCdli65kMnCjCanl5&#10;scDc+p4/6FikSkkIxxwN1Cl1udaxrMlhHPuOWLRfHxwmWUOlbcBewl2rJ1k21w4bloYaO1rXVO6L&#10;gzOw+37bT8Ns8/j++rTti2w6a4rtjzHXV8PDPahEQ/o3n69frODfCq08Ix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xNyAAAANwAAAAPAAAAAAAAAAAAAAAAAJgCAABk&#10;cnMvZG93bnJldi54bWxQSwUGAAAAAAQABAD1AAAAjQMAAAAA&#10;" fillcolor="white [3212]" stroked="f" strokeweight="1pt">
                    <v:stroke joinstyle="miter"/>
                  </v:oval>
                  <v:oval id="Ellipse 179" o:spid="_x0000_s1039" style="position:absolute;left:1569;top:3589;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J1sUA&#10;AADcAAAADwAAAGRycy9kb3ducmV2LnhtbERP32vCMBB+F/Y/hBN8m6kTp+uMMuYcA91k3WD4djRn&#10;W2wuJYm2++/NYODbfXw/b77sTC3O5HxlWcFomIAgzq2uuFDw/bW+nYHwAVljbZkU/JKH5eKmN8dU&#10;25Y/6ZyFQsQQ9ikqKENoUil9XpJBP7QNceQO1hkMEbpCaodtDDe1vEuSe2mw4thQYkPPJeXH7GQU&#10;bH8+jmM3eV3t3l82bZaMJ1W22Ss16HdPjyACdeEq/ne/6Th/+gB/z8QL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nWxQAAANwAAAAPAAAAAAAAAAAAAAAAAJgCAABkcnMv&#10;ZG93bnJldi54bWxQSwUGAAAAAAQABAD1AAAAigMAAAAA&#10;" fillcolor="white [3212]" stroked="f" strokeweight="1pt">
                    <v:stroke joinstyle="miter"/>
                  </v:oval>
                  <v:oval id="Ellipse 180" o:spid="_x0000_s1040" style="position:absolute;left:3574;top:5771;width:1896;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QbMcA&#10;AADcAAAADwAAAGRycy9kb3ducmV2LnhtbESPT0vDQBDF74LfYRnBm9loaSmx2yL+o9BWMQribciO&#10;SWh2NuyuTfrtO4eCtxnem/d+s1iNrlMHCrH1bOA2y0ERV962XBv4+ny5mYOKCdli55kMHCnCanl5&#10;scDC+oE/6FCmWkkIxwINNCn1hdaxashhzHxPLNqvDw6TrKHWNuAg4a7Td3k+0w5bloYGe3psqNqX&#10;f87A9vttPwnT16f33fNmKPPJtC03P8ZcX40P96ASjenffL5eW8GfC748IxPo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kGzHAAAA3AAAAA8AAAAAAAAAAAAAAAAAmAIAAGRy&#10;cy9kb3ducmV2LnhtbFBLBQYAAAAABAAEAPUAAACMAwAAAAA=&#10;" fillcolor="white [3212]" stroked="f" strokeweight="1pt">
                    <v:stroke joinstyle="miter"/>
                  </v:oval>
                  <v:oval id="Ellipse 181" o:spid="_x0000_s1041" style="position:absolute;left:5580;top:7953;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198QA&#10;AADcAAAADwAAAGRycy9kb3ducmV2LnhtbERP32vCMBB+H/g/hBv4NlMnDqlGGU5l4HSsDoZvR3O2&#10;xeZSkszW/94MBr7dx/fzZovO1OJCzleWFQwHCQji3OqKCwXfh/XTBIQPyBpry6TgSh4W897DDFNt&#10;W/6iSxYKEUPYp6igDKFJpfR5SQb9wDbEkTtZZzBE6AqpHbYx3NTyOUlepMGKY0OJDS1Lys/Zr1Hw&#10;8bM/j9x48/a5W23bLBmNq2x7VKr/2L1OQQTqwl38737Xcf5kC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NffEAAAA3AAAAA8AAAAAAAAAAAAAAAAAmAIAAGRycy9k&#10;b3ducmV2LnhtbFBLBQYAAAAABAAEAPUAAACJAwAAAAA=&#10;" fillcolor="white [3212]" stroked="f" strokeweight="1pt">
                    <v:stroke joinstyle="miter"/>
                  </v:oval>
                  <v:oval id="Ellipse 182" o:spid="_x0000_s1042" style="position:absolute;left:7585;top:10136;width:1896;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rgMUA&#10;AADcAAAADwAAAGRycy9kb3ducmV2LnhtbERP22rCQBB9L/gPywi+1Y2KRaKriLZS8FIaC6VvQ3aa&#10;BLOzYXdr0r/vCgXf5nCus1h1phZXcr6yrGA0TEAQ51ZXXCj4OL88zkD4gKyxtkwKfsnDatl7WGCq&#10;bcvvdM1CIWII+xQVlCE0qZQ+L8mgH9qGOHLf1hkMEbpCaodtDDe1HCfJkzRYcWwosaFNSfkl+zEK&#10;Dp+ny8RNd9u34/O+zZLJtMr2X0oN+t16DiJQF+7if/erjvNnY7g9Ey+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quAxQAAANwAAAAPAAAAAAAAAAAAAAAAAJgCAABkcnMv&#10;ZG93bnJldi54bWxQSwUGAAAAAAQABAD1AAAAigMAAAAA&#10;" fillcolor="white [3212]" stroked="f" strokeweight="1pt">
                    <v:stroke joinstyle="miter"/>
                  </v:oval>
                  <v:oval id="Ellipse 183" o:spid="_x0000_s1043" style="position:absolute;left:9591;top:12318;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OG8UA&#10;AADcAAAADwAAAGRycy9kb3ducmV2LnhtbERP32vCMBB+H+x/CDfwbaZbcUg1ythUBjplnSC+Hc2t&#10;LTaXkmS2/vdGGOztPr6fN533phFncr62rOBpmIAgLqyuuVSw/14+jkH4gKyxsUwKLuRhPru/m2Km&#10;bcdfdM5DKWII+wwVVCG0mZS+qMigH9qWOHI/1hkMEbpSaoddDDeNfE6SF2mw5thQYUtvFRWn/Nco&#10;2By2p9SNVu+7z8W6y5N0VOfro1KDh/51AiJQH/7Ff+4PHeePU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g4bxQAAANwAAAAPAAAAAAAAAAAAAAAAAJgCAABkcnMv&#10;ZG93bnJldi54bWxQSwUGAAAAAAQABAD1AAAAigMAAAAA&#10;" fillcolor="white [3212]" stroked="f" strokeweight="1pt">
                    <v:stroke joinstyle="miter"/>
                  </v:oval>
                  <v:oval id="Ellipse 184" o:spid="_x0000_s1044" style="position:absolute;left:979;top:5999;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Wb8UA&#10;AADcAAAADwAAAGRycy9kb3ducmV2LnhtbERP22rCQBB9L/Qflin4VjetFyS6SmmrCGrFtCC+Ddkx&#10;CWZnw+7WpH/fFQp9m8O5zmzRmVpcyfnKsoKnfgKCOLe64kLB1+fycQLCB2SNtWVS8EMeFvP7uxmm&#10;2rZ8oGsWChFD2KeooAyhSaX0eUkGfd82xJE7W2cwROgKqR22MdzU8jlJxtJgxbGhxIZeS8ov2bdR&#10;sD1+XAZutHrb7943bZYMRlW2OSnVe+hepiACdeFf/Ode6zh/MoTb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5ZvxQAAANwAAAAPAAAAAAAAAAAAAAAAAJgCAABkcnMv&#10;ZG93bnJldi54bWxQSwUGAAAAAAQABAD1AAAAigMAAAAA&#10;" fillcolor="white [3212]" stroked="f" strokeweight="1pt">
                    <v:stroke joinstyle="miter"/>
                  </v:oval>
                  <v:oval id="Ellipse 185" o:spid="_x0000_s1045" style="position:absolute;left:2985;top:8181;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9MQA&#10;AADcAAAADwAAAGRycy9kb3ducmV2LnhtbERP22rCQBB9F/oPyxT6pptWUiS6ivRGwVYxCuLbkB2T&#10;YHY27G5N/Hu3UOjbHM51ZoveNOJCzteWFTyOEhDEhdU1lwr2u/fhBIQPyBoby6TgSh4W87vBDDNt&#10;O97SJQ+liCHsM1RQhdBmUvqiIoN+ZFviyJ2sMxgidKXUDrsYbhr5lCTP0mDNsaHCll4qKs75j1Hw&#10;dVifxy79eN18v626PBmndb46KvVw3y+nIAL14V/85/7Ucf4khd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M/TEAAAA3AAAAA8AAAAAAAAAAAAAAAAAmAIAAGRycy9k&#10;b3ducmV2LnhtbFBLBQYAAAAABAAEAPUAAACJAwAAAAA=&#10;" fillcolor="white [3212]" stroked="f" strokeweight="1pt">
                    <v:stroke joinstyle="miter"/>
                  </v:oval>
                  <v:oval id="Ellipse 186" o:spid="_x0000_s1046" style="position:absolute;left:4990;top:10363;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tg8QA&#10;AADcAAAADwAAAGRycy9kb3ducmV2LnhtbERP32vCMBB+F/Y/hBv4pqkTRapRROcYOB2rg+Hb0Zxt&#10;sbmUJLPdf78MBr7dx/fzFqvO1OJGzleWFYyGCQji3OqKCwWfp91gBsIHZI21ZVLwQx5Wy4feAlNt&#10;W/6gWxYKEUPYp6igDKFJpfR5SQb90DbEkbtYZzBE6AqpHbYx3NTyKUmm0mDFsaHEhjYl5dfs2yh4&#10;+zpex27ysn0/PO/bLBlPqmx/Vqr/2K3nIAJ14S7+d7/qOH82hb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rYPEAAAA3AAAAA8AAAAAAAAAAAAAAAAAmAIAAGRycy9k&#10;b3ducmV2LnhtbFBLBQYAAAAABAAEAPUAAACJAwAAAAA=&#10;" fillcolor="white [3212]" stroked="f" strokeweight="1pt">
                    <v:stroke joinstyle="miter"/>
                  </v:oval>
                  <v:oval id="Ellipse 187" o:spid="_x0000_s1047" style="position:absolute;left:6996;top:12545;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IGMUA&#10;AADcAAAADwAAAGRycy9kb3ducmV2LnhtbERP22rCQBB9L/gPywi+1Y0Vq6SuIvWCoFZMC6VvQ3aa&#10;BLOzYXdr0r/vFgp9m8O5znzZmVrcyPnKsoLRMAFBnFtdcaHg7XV7PwPhA7LG2jIp+CYPy0Xvbo6p&#10;ti1f6JaFQsQQ9ikqKENoUil9XpJBP7QNceQ+rTMYInSF1A7bGG5q+ZAkj9JgxbGhxIaeS8qv2ZdR&#10;cHx/uY7dZLc+nzaHNkvGkyo7fCg16HerJxCBuvAv/nPvdZw/m8LvM/EC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QgYxQAAANwAAAAPAAAAAAAAAAAAAAAAAJgCAABkcnMv&#10;ZG93bnJldi54bWxQSwUGAAAAAAQABAD1AAAAigMAAAAA&#10;" fillcolor="white [3212]" stroked="f" strokeweight="1pt">
                    <v:stroke joinstyle="miter"/>
                  </v:oval>
                  <v:oval id="Ellipse 188" o:spid="_x0000_s1048" style="position:absolute;left:760;top:9104;width:189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cascA&#10;AADcAAAADwAAAGRycy9kb3ducmV2LnhtbESPT0vDQBDF74LfYRnBm9loaSmx2yL+o9BWMQribciO&#10;SWh2NuyuTfrtO4eCtxnem/d+s1iNrlMHCrH1bOA2y0ERV962XBv4+ny5mYOKCdli55kMHCnCanl5&#10;scDC+oE/6FCmWkkIxwINNCn1hdaxashhzHxPLNqvDw6TrKHWNuAg4a7Td3k+0w5bloYGe3psqNqX&#10;f87A9vttPwnT16f33fNmKPPJtC03P8ZcX40P96ASjenffL5eW8GfC608IxPo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unGrHAAAA3AAAAA8AAAAAAAAAAAAAAAAAmAIAAGRy&#10;cy9kb3ducmV2LnhtbFBLBQYAAAAABAAEAPUAAACMAwAAAAA=&#10;" fillcolor="white [3212]" stroked="f" strokeweight="1pt">
                    <v:stroke joinstyle="miter"/>
                  </v:oval>
                  <v:oval id="Ellipse 189" o:spid="_x0000_s1049" style="position:absolute;left:2765;top:11287;width:1895;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58cUA&#10;AADcAAAADwAAAGRycy9kb3ducmV2LnhtbERP32vCMBB+F/wfwgm+zdSJQzujyNQxUDfsBmNvR3Nr&#10;i82lJJnt/vtlIPh2H9/PW6w6U4sLOV9ZVjAeJSCIc6srLhR8vO/uZiB8QNZYWyYFv+Rhtez3Fphq&#10;2/KJLlkoRAxhn6KCMoQmldLnJRn0I9sQR+7bOoMhQldI7bCN4aaW90nyIA1WHBtKbOippPyc/RgF&#10;h8/X88RNnzdvx+2+zZLJtMr2X0oNB936EUSgLtzEV/eLjvNnc/h/Jl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jnxxQAAANwAAAAPAAAAAAAAAAAAAAAAAJgCAABkcnMv&#10;ZG93bnJldi54bWxQSwUGAAAAAAQABAD1AAAAigMAAAAA&#10;" fillcolor="white [3212]" stroked="f" strokeweight="1pt">
                    <v:stroke joinstyle="miter"/>
                  </v:oval>
                  <v:oval id="Ellipse 190" o:spid="_x0000_s1050" style="position:absolute;left:866;top:12863;width:1895;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GscgA&#10;AADcAAAADwAAAGRycy9kb3ducmV2LnhtbESPQUvDQBCF74L/YRnBW7uxpUVjt0WqFqFVMQribciO&#10;SWh2Nuxum/TfO4eCtxnem/e+WawG16ojhdh4NnAzzkARl942XBn4+nwe3YKKCdli65kMnCjCanl5&#10;scDc+p4/6FikSkkIxxwN1Cl1udaxrMlhHPuOWLRfHxwmWUOlbcBewl2rJ1k21w4bloYaO1rXVO6L&#10;gzOw+37bT8Ns8/j++rTti2w6a4rtjzHXV8PDPahEQ/o3n69frODfCb48Ix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QaxyAAAANwAAAAPAAAAAAAAAAAAAAAAAJgCAABk&#10;cnMvZG93bnJldi54bWxQSwUGAAAAAAQABAD1AAAAjQMAAAAA&#10;" fillcolor="white [3212]" stroked="f" strokeweight="1pt">
                    <v:stroke joinstyle="miter"/>
                  </v:oval>
                </v:group>
                <v:oval id="Ellipse 191" o:spid="_x0000_s1051" style="position:absolute;left:3612;top:1809;width:1259;height:1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fMsMA&#10;AADcAAAADwAAAGRycy9kb3ducmV2LnhtbERPS2vCQBC+C/6HZQQvUjcKLW10FR8IvRWNCN4m2Wk2&#10;NTsbsqvGf+8WCr3Nx/ec+bKztbhR6yvHCibjBARx4XTFpYJjtnt5B+EDssbaMSl4kIflot+bY6rd&#10;nfd0O4RSxBD2KSowITSplL4wZNGPXUMcuW/XWgwRtqXULd5juK3lNEnepMWKY4PBhjaGisvhahWc&#10;tutklOnMdHL/o/Ov7DWn6Vmp4aBbzUAE6sK/+M/9qeP8jwn8Ph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ofMsMAAADcAAAADwAAAAAAAAAAAAAAAACYAgAAZHJzL2Rv&#10;d25yZXYueG1sUEsFBgAAAAAEAAQA9QAAAIgDAAAAAA==&#10;" fillcolor="#ffc000" stroked="f" strokeweight="1pt">
                  <v:stroke joinstyle="miter"/>
                </v:oval>
                <v:oval id="Ellipse 192" o:spid="_x0000_s1052" style="position:absolute;left:4652;top:7136;width:1635;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BRcMA&#10;AADcAAAADwAAAGRycy9kb3ducmV2LnhtbERPTWvCQBC9C/6HZYReRDcNtNg0G9EWobeikYK3MTvN&#10;RrOzIbtq+u+7hYK3ebzPyZeDbcWVet84VvA4T0AQV043XCvYl5vZAoQPyBpbx6Tghzwsi/Eox0y7&#10;G2/pugu1iCHsM1RgQugyKX1lyKKfu444ct+utxgi7Gupe7zFcNvKNEmepcWGY4PBjt4MVefdxSr4&#10;el8n01KXZpDbkz5+lk9HSg9KPUyG1SuIQEO4i//dHzrOf0nh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iBRcMAAADcAAAADwAAAAAAAAAAAAAAAACYAgAAZHJzL2Rv&#10;d25yZXYueG1sUEsFBgAAAAAEAAQA9QAAAIgDAAAAAA==&#10;" fillcolor="#ffc000" stroked="f" strokeweight="1pt">
                  <v:stroke joinstyle="miter"/>
                </v:oval>
                <v:oval id="Ellipse 193" o:spid="_x0000_s1053" style="position:absolute;left:6760;top:11567;width:1635;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k3sMA&#10;AADcAAAADwAAAGRycy9kb3ducmV2LnhtbERPS2vCQBC+C/6HZYReRDeNKDZ1DX0g9CYaEbyN2Wk2&#10;bXY2ZLea/ntXKPQ2H99zVnlvG3GhzteOFTxOExDEpdM1VwoOxWayBOEDssbGMSn4JQ/5ejhYYabd&#10;lXd02YdKxBD2GSowIbSZlL40ZNFPXUscuU/XWQwRdpXUHV5juG1kmiQLabHm2GCwpTdD5ff+xyo4&#10;vr8m40IXppe7L33eFvMzpSelHkb9yzOIQH34F/+5P3Sc/zSD+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k3sMAAADcAAAADwAAAAAAAAAAAAAAAACYAgAAZHJzL2Rv&#10;d25yZXYueG1sUEsFBgAAAAAEAAQA9QAAAIgDAAAAAA==&#10;" fillcolor="#ffc000" stroked="f" strokeweight="1pt">
                  <v:stroke joinstyle="miter"/>
                </v:oval>
                <v:oval id="Ellipse 194" o:spid="_x0000_s1054" style="position:absolute;left:2983;top:4652;width:1635;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8qsMA&#10;AADcAAAADwAAAGRycy9kb3ducmV2LnhtbERPS2vCQBC+C/6HZYReRDcNKjZ1DX0g9CYaEbyN2Wk2&#10;bXY2ZLea/ntXKPQ2H99zVnlvG3GhzteOFTxOExDEpdM1VwoOxWayBOEDssbGMSn4JQ/5ejhYYabd&#10;lXd02YdKxBD2GSowIbSZlL40ZNFPXUscuU/XWQwRdpXUHV5juG1kmiQLabHm2GCwpTdD5ff+xyo4&#10;vr8m40IXppe7L33eFvMzpSelHkb9yzOIQH34F/+5P3Sc/zSD+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8qsMAAADcAAAADwAAAAAAAAAAAAAAAACYAgAAZHJzL2Rv&#10;d25yZXYueG1sUEsFBgAAAAAEAAQA9QAAAIgDAAAAAA==&#10;" fillcolor="#ffc000" stroked="f" strokeweight="1pt">
                  <v:stroke joinstyle="miter"/>
                </v:oval>
                <v:oval id="Ellipse 195" o:spid="_x0000_s1055" style="position:absolute;left:3594;top:9886;width:1635;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ZMcMA&#10;AADcAAAADwAAAGRycy9kb3ducmV2LnhtbERPTWvCQBC9F/wPywheSt0oWNroJmhLoTfRiOBtkp1m&#10;U7OzIbtq+u+7QqG3ebzPWeWDbcWVet84VjCbJiCIK6cbrhUcio+nFxA+IGtsHZOCH/KQZ6OHFaba&#10;3XhH132oRQxhn6ICE0KXSukrQxb91HXEkftyvcUQYV9L3eMthttWzpPkWVpsODYY7OjNUHXeX6yC&#10;4/smeSx0YQa5+9bltliUND8pNRkP6yWIQEP4F/+5P3Wc/7qA+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ZMcMAAADcAAAADwAAAAAAAAAAAAAAAACYAgAAZHJzL2Rv&#10;d25yZXYueG1sUEsFBgAAAAAEAAQA9QAAAIgDAAAAAA==&#10;" fillcolor="#ffc000" stroked="f" strokeweight="1pt">
                  <v:stroke joinstyle="miter"/>
                </v:oval>
                <v:oval id="Ellipse 196" o:spid="_x0000_s1056" style="position:absolute;left:9107;top:8821;width:1634;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HRsMA&#10;AADcAAAADwAAAGRycy9kb3ducmV2LnhtbERPTWvCQBC9F/wPywheSt1UqNjoJtiWQm+iEcHbJDvN&#10;pmZnQ3bV9N+7hYK3ebzPWeWDbcWFet84VvA8TUAQV043XCvYF59PCxA+IGtsHZOCX/KQZ6OHFaba&#10;XXlLl12oRQxhn6ICE0KXSukrQxb91HXEkft2vcUQYV9L3eM1httWzpJkLi02HBsMdvRuqDrtzlbB&#10;4eMteSx0YQa5/dHlpngpaXZUajIe1ksQgYZwF/+7v3Sc/zqHv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OHRsMAAADcAAAADwAAAAAAAAAAAAAAAACYAgAAZHJzL2Rv&#10;d25yZXYueG1sUEsFBgAAAAAEAAQA9QAAAIgDAAAAAA==&#10;" fillcolor="#ffc000" stroked="f" strokeweight="1pt">
                  <v:stroke joinstyle="miter"/>
                </v:oval>
                <v:oval id="Ellipse 197" o:spid="_x0000_s1057" style="position:absolute;left:8132;top:2597;width:1635;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i3cMA&#10;AADcAAAADwAAAGRycy9kb3ducmV2LnhtbERPS2vCQBC+C/6HZYReRDcN+GjqGvpA6E00Ingbs9Ns&#10;2uxsyG41/feuUOhtPr7nrPLeNuJCna8dK3icJiCIS6drrhQcis1kCcIHZI2NY1LwSx7y9XCwwky7&#10;K+/osg+ViCHsM1RgQmgzKX1pyKKfupY4cp+usxgi7CqpO7zGcNvINEnm0mLNscFgS2+Gyu/9j1Vw&#10;fH9NxoUuTC93X/q8LWZnSk9KPYz6l2cQgfrwL/5zf+g4/2kB9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i3cMAAADcAAAADwAAAAAAAAAAAAAAAACYAgAAZHJzL2Rv&#10;d25yZXYueG1sUEsFBgAAAAAEAAQA9QAAAIgDAAAAAA==&#10;" fillcolor="#ffc000" stroked="f" strokeweight="1pt">
                  <v:stroke joinstyle="miter"/>
                </v:oval>
                <v:oval id="Ellipse 198" o:spid="_x0000_s1058" style="position:absolute;left:7537;top:5094;width:1635;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2r8UA&#10;AADcAAAADwAAAGRycy9kb3ducmV2LnhtbESPQWvCQBCF74X+h2UEL0U3FVpqdJVWKfRWNCJ4G7Nj&#10;NpqdDdlV03/fORR6m+G9ee+b+bL3jbpRF+vABp7HGSjiMtiaKwO74nP0BiomZItNYDLwQxGWi8eH&#10;OeY23HlDt22qlIRwzNGAS6nNtY6lI49xHFpi0U6h85hk7SptO7xLuG/0JMtetceapcFhSytH5WV7&#10;9Qb264/sqbCF6/XmbI/fxcuRJgdjhoP+fQYqUZ/+zX/XX1bwp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avxQAAANwAAAAPAAAAAAAAAAAAAAAAAJgCAABkcnMv&#10;ZG93bnJldi54bWxQSwUGAAAAAAQABAD1AAAAigMAAAAA&#10;" fillcolor="#ffc000" stroked="f" strokeweight="1pt">
                  <v:stroke joinstyle="miter"/>
                </v:oval>
                <w10:wrap type="tight" anchorx="margin"/>
              </v:group>
            </w:pict>
          </mc:Fallback>
        </mc:AlternateContent>
      </w:r>
      <w:r w:rsidR="00E85E2E">
        <w:t>The hydrophobic coating of</w:t>
      </w:r>
      <w:r w:rsidR="00E85E2E" w:rsidRPr="00E85E2E">
        <w:t xml:space="preserve"> </w:t>
      </w:r>
      <w:r w:rsidR="00E85E2E">
        <w:t>CaCO</w:t>
      </w:r>
      <w:r w:rsidR="00E85E2E" w:rsidRPr="00F5343B">
        <w:rPr>
          <w:vertAlign w:val="subscript"/>
        </w:rPr>
        <w:t>3</w:t>
      </w:r>
      <w:r w:rsidR="00E85E2E">
        <w:t xml:space="preserve"> particles</w:t>
      </w:r>
      <w:r w:rsidR="003A2949">
        <w:t xml:space="preserve"> with stearate</w:t>
      </w:r>
      <w:r w:rsidR="00E85E2E">
        <w:t xml:space="preserve"> reduces or even diminishes water absorption. However, s</w:t>
      </w:r>
      <w:r w:rsidR="00F35578">
        <w:t>upplier</w:t>
      </w:r>
      <w:r w:rsidR="00015C57">
        <w:t>s</w:t>
      </w:r>
      <w:r w:rsidR="00F35578">
        <w:t xml:space="preserve"> report problems with oily product</w:t>
      </w:r>
      <w:r w:rsidR="00015C57">
        <w:t xml:space="preserve">s and claim that swelling of the plastic during storage testing increases with </w:t>
      </w:r>
      <w:r w:rsidR="00070685">
        <w:t xml:space="preserve">FPO </w:t>
      </w:r>
      <w:r w:rsidR="00015C57">
        <w:t>filler content.</w:t>
      </w:r>
      <w:r w:rsidR="00E85E2E">
        <w:t xml:space="preserve"> The hydrophobic nature of the entire polymer as well </w:t>
      </w:r>
      <w:r w:rsidR="003A2949">
        <w:t>as filler</w:t>
      </w:r>
      <w:r w:rsidR="00E85E2E">
        <w:t xml:space="preserve"> phase, promotes migration of hydrophobic substances to migrate out of the content formulation into the packaging </w:t>
      </w:r>
      <w:sdt>
        <w:sdtPr>
          <w:id w:val="-608742505"/>
          <w:citation/>
        </w:sdtPr>
        <w:sdtEndPr/>
        <w:sdtContent>
          <w:r w:rsidR="00E85E2E">
            <w:fldChar w:fldCharType="begin"/>
          </w:r>
          <w:r w:rsidR="00E85E2E" w:rsidRPr="00E85E2E">
            <w:instrText xml:space="preserve"> CITATION Rog03 \l 1031 </w:instrText>
          </w:r>
          <w:r w:rsidR="00E85E2E">
            <w:instrText xml:space="preserve"> \m MDR</w:instrText>
          </w:r>
          <w:r w:rsidR="00E85E2E">
            <w:fldChar w:fldCharType="separate"/>
          </w:r>
          <w:r w:rsidR="00345C29" w:rsidRPr="00345C29">
            <w:rPr>
              <w:noProof/>
            </w:rPr>
            <w:t>[14, 20]</w:t>
          </w:r>
          <w:r w:rsidR="00E85E2E">
            <w:fldChar w:fldCharType="end"/>
          </w:r>
        </w:sdtContent>
      </w:sdt>
      <w:r w:rsidR="00E85E2E">
        <w:t>. Th</w:t>
      </w:r>
      <w:r w:rsidR="00DE0FC5">
        <w:t xml:space="preserve">is </w:t>
      </w:r>
      <w:r w:rsidR="00E85E2E">
        <w:t xml:space="preserve">migratory </w:t>
      </w:r>
      <w:r w:rsidR="00DE0FC5">
        <w:t>effect might</w:t>
      </w:r>
      <w:r w:rsidR="00E85E2E">
        <w:t xml:space="preserve"> also</w:t>
      </w:r>
      <w:r w:rsidR="00DE0FC5">
        <w:t xml:space="preserve"> be explained by the more crystalline structure of the filled polymer matrix</w:t>
      </w:r>
      <w:r w:rsidR="00E85E2E">
        <w:t xml:space="preserve"> compared to the neat polymer</w:t>
      </w:r>
      <w:r w:rsidR="00DE0FC5">
        <w:t xml:space="preserve">. The oil particles can be easily trapped inside the structure as shown in </w:t>
      </w:r>
      <w:r w:rsidR="003A2949">
        <w:rPr>
          <w:highlight w:val="yellow"/>
        </w:rPr>
        <w:fldChar w:fldCharType="begin"/>
      </w:r>
      <w:r w:rsidR="003A2949">
        <w:instrText xml:space="preserve"> REF _Ref490213899 \h </w:instrText>
      </w:r>
      <w:r w:rsidR="007D09BA">
        <w:rPr>
          <w:highlight w:val="yellow"/>
        </w:rPr>
        <w:instrText xml:space="preserve"> \* MERGEFORMAT </w:instrText>
      </w:r>
      <w:r w:rsidR="003A2949">
        <w:rPr>
          <w:highlight w:val="yellow"/>
        </w:rPr>
      </w:r>
      <w:r w:rsidR="003A2949">
        <w:rPr>
          <w:highlight w:val="yellow"/>
        </w:rPr>
        <w:fldChar w:fldCharType="separate"/>
      </w:r>
      <w:r w:rsidR="00345C29" w:rsidRPr="003A2949">
        <w:t xml:space="preserve">Figure </w:t>
      </w:r>
      <w:r w:rsidR="00345C29">
        <w:rPr>
          <w:noProof/>
        </w:rPr>
        <w:t>11</w:t>
      </w:r>
      <w:r w:rsidR="003A2949">
        <w:rPr>
          <w:highlight w:val="yellow"/>
        </w:rPr>
        <w:fldChar w:fldCharType="end"/>
      </w:r>
      <w:r w:rsidR="003A2949">
        <w:t>.</w:t>
      </w:r>
    </w:p>
    <w:p w14:paraId="1A825BC2" w14:textId="174DD5A2" w:rsidR="00F35578" w:rsidRDefault="00D417E7" w:rsidP="004B4D24">
      <w:pPr>
        <w:jc w:val="both"/>
      </w:pPr>
      <w:r>
        <w:rPr>
          <w:noProof/>
        </w:rPr>
        <mc:AlternateContent>
          <mc:Choice Requires="wps">
            <w:drawing>
              <wp:anchor distT="0" distB="0" distL="114300" distR="114300" simplePos="0" relativeHeight="251651072" behindDoc="1" locked="0" layoutInCell="1" allowOverlap="1" wp14:anchorId="5EC038CF" wp14:editId="243A01C9">
                <wp:simplePos x="0" y="0"/>
                <wp:positionH relativeFrom="column">
                  <wp:posOffset>4504055</wp:posOffset>
                </wp:positionH>
                <wp:positionV relativeFrom="paragraph">
                  <wp:posOffset>217178</wp:posOffset>
                </wp:positionV>
                <wp:extent cx="1250950" cy="635"/>
                <wp:effectExtent l="0" t="0" r="0" b="0"/>
                <wp:wrapTight wrapText="bothSides">
                  <wp:wrapPolygon edited="0">
                    <wp:start x="0" y="0"/>
                    <wp:lineTo x="0" y="21600"/>
                    <wp:lineTo x="21600" y="21600"/>
                    <wp:lineTo x="21600" y="0"/>
                  </wp:wrapPolygon>
                </wp:wrapTight>
                <wp:docPr id="199" name="Textfeld 199"/>
                <wp:cNvGraphicFramePr/>
                <a:graphic xmlns:a="http://schemas.openxmlformats.org/drawingml/2006/main">
                  <a:graphicData uri="http://schemas.microsoft.com/office/word/2010/wordprocessingShape">
                    <wps:wsp>
                      <wps:cNvSpPr txBox="1"/>
                      <wps:spPr>
                        <a:xfrm>
                          <a:off x="0" y="0"/>
                          <a:ext cx="1250950" cy="635"/>
                        </a:xfrm>
                        <a:prstGeom prst="rect">
                          <a:avLst/>
                        </a:prstGeom>
                        <a:solidFill>
                          <a:prstClr val="white"/>
                        </a:solidFill>
                        <a:ln>
                          <a:noFill/>
                        </a:ln>
                        <a:effectLst/>
                      </wps:spPr>
                      <wps:txbx>
                        <w:txbxContent>
                          <w:p w14:paraId="23F9657C" w14:textId="729361A8" w:rsidR="000952A3" w:rsidRPr="003A2949" w:rsidRDefault="000952A3" w:rsidP="003A2949">
                            <w:pPr>
                              <w:pStyle w:val="Beschriftung"/>
                            </w:pPr>
                            <w:bookmarkStart w:id="35" w:name="_Ref490213899"/>
                            <w:r w:rsidRPr="003A2949">
                              <w:t xml:space="preserve">Figure </w:t>
                            </w:r>
                            <w:r>
                              <w:fldChar w:fldCharType="begin"/>
                            </w:r>
                            <w:r w:rsidRPr="003A2949">
                              <w:instrText xml:space="preserve"> SEQ Figure \* ARABIC </w:instrText>
                            </w:r>
                            <w:r>
                              <w:fldChar w:fldCharType="separate"/>
                            </w:r>
                            <w:r w:rsidR="00B15863">
                              <w:rPr>
                                <w:noProof/>
                              </w:rPr>
                              <w:t>11</w:t>
                            </w:r>
                            <w:r>
                              <w:fldChar w:fldCharType="end"/>
                            </w:r>
                            <w:bookmarkEnd w:id="35"/>
                            <w:r w:rsidRPr="003A2949">
                              <w:t xml:space="preserve"> - Entrapment of oil particles in structured FPO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C038CF" id="Textfeld 199" o:spid="_x0000_s1046" type="#_x0000_t202" style="position:absolute;left:0;text-align:left;margin-left:354.65pt;margin-top:17.1pt;width:98.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" stroked="f">
                <v:textbox style="mso-fit-shape-to-text:t" inset="0,0,0,0">
                  <w:txbxContent>
                    <w:p w14:paraId="23F9657C" w14:textId="729361A8" w:rsidR="000952A3" w:rsidRPr="003A2949" w:rsidRDefault="000952A3" w:rsidP="003A2949">
                      <w:pPr>
                        <w:pStyle w:val="Beschriftung"/>
                      </w:pPr>
                      <w:bookmarkStart w:id="40" w:name="_Ref490213899"/>
                      <w:r w:rsidRPr="003A2949">
                        <w:t xml:space="preserve">Figure </w:t>
                      </w:r>
                      <w:r>
                        <w:fldChar w:fldCharType="begin"/>
                      </w:r>
                      <w:r w:rsidRPr="003A2949">
                        <w:instrText xml:space="preserve"> SEQ Figure \* ARABIC </w:instrText>
                      </w:r>
                      <w:r>
                        <w:fldChar w:fldCharType="separate"/>
                      </w:r>
                      <w:r w:rsidR="00B15863">
                        <w:rPr>
                          <w:noProof/>
                        </w:rPr>
                        <w:t>11</w:t>
                      </w:r>
                      <w:r>
                        <w:fldChar w:fldCharType="end"/>
                      </w:r>
                      <w:bookmarkEnd w:id="40"/>
                      <w:r w:rsidRPr="003A2949">
                        <w:t xml:space="preserve"> - Entrapment of oil particles in structured FPO</w:t>
                      </w:r>
                    </w:p>
                  </w:txbxContent>
                </v:textbox>
                <w10:wrap type="tight"/>
              </v:shape>
            </w:pict>
          </mc:Fallback>
        </mc:AlternateContent>
      </w:r>
      <w:r w:rsidR="009D5C89">
        <w:t>Furthermore, a s</w:t>
      </w:r>
      <w:r w:rsidR="00070685">
        <w:t>melling test (see Appendix</w:t>
      </w:r>
      <w:r w:rsidR="001974E3">
        <w:t xml:space="preserve"> for explanation</w:t>
      </w:r>
      <w:r w:rsidR="00070685">
        <w:t>)</w:t>
      </w:r>
      <w:r w:rsidR="009D5C89">
        <w:t xml:space="preserve"> </w:t>
      </w:r>
      <w:r w:rsidR="00F35578">
        <w:t>with extrusion blown bottles made out of CaCO</w:t>
      </w:r>
      <w:r w:rsidR="00F35578" w:rsidRPr="00F5343B">
        <w:rPr>
          <w:vertAlign w:val="subscript"/>
        </w:rPr>
        <w:t>3</w:t>
      </w:r>
      <w:r w:rsidR="00F35578">
        <w:t xml:space="preserve"> filled PP was performed. </w:t>
      </w:r>
      <w:r w:rsidR="001974E3">
        <w:t xml:space="preserve">The results can be seen in the figures below. </w:t>
      </w:r>
      <w:r w:rsidR="009D5C89">
        <w:t>Different filler materials, including talc, limestone, and chalk were tested. Chalk</w:t>
      </w:r>
      <w:r w:rsidR="00070685">
        <w:t xml:space="preserve"> (CaCO</w:t>
      </w:r>
      <w:r w:rsidR="00070685" w:rsidRPr="00070685">
        <w:rPr>
          <w:vertAlign w:val="subscript"/>
        </w:rPr>
        <w:t>3</w:t>
      </w:r>
      <w:r w:rsidR="00070685">
        <w:t>)</w:t>
      </w:r>
      <w:r w:rsidR="009D5C89">
        <w:t xml:space="preserve"> performed best, however a differe</w:t>
      </w:r>
      <w:r w:rsidR="008632CF">
        <w:t xml:space="preserve">nce in smell was still detected. </w:t>
      </w:r>
      <w:r w:rsidR="00286FC5">
        <w:t>The cosmetic product</w:t>
      </w:r>
      <w:r w:rsidR="00DE0FC5">
        <w:t xml:space="preserve"> reportedly started getting a plastic-like smell</w:t>
      </w:r>
      <w:r w:rsidR="00286FC5">
        <w:t xml:space="preserve"> after storing at room temperature and even more significantly at 40°C</w:t>
      </w:r>
      <w:r w:rsidR="00DE0FC5">
        <w:t xml:space="preserve">, suggesting migration of packaging material into the cosmetic product. Furthermore, oily products like </w:t>
      </w:r>
      <w:r w:rsidR="008632CF">
        <w:t>lotions</w:t>
      </w:r>
      <w:r w:rsidR="00DE0FC5">
        <w:t xml:space="preserve"> </w:t>
      </w:r>
      <w:r w:rsidR="00C42354">
        <w:t>seemed to</w:t>
      </w:r>
      <w:r w:rsidR="008632CF">
        <w:t xml:space="preserve"> perform better than</w:t>
      </w:r>
      <w:r w:rsidR="00C42354">
        <w:t xml:space="preserve"> products like </w:t>
      </w:r>
      <w:r w:rsidR="00070685">
        <w:t>shower gels</w:t>
      </w:r>
      <w:r w:rsidR="008632CF">
        <w:t xml:space="preserve"> and antiperspirants</w:t>
      </w:r>
      <w:r w:rsidR="00C42354">
        <w:t>.</w:t>
      </w:r>
    </w:p>
    <w:p w14:paraId="2D34F36B" w14:textId="77777777" w:rsidR="001974E3" w:rsidRDefault="00066262" w:rsidP="001974E3">
      <w:pPr>
        <w:keepNext/>
        <w:jc w:val="both"/>
      </w:pPr>
      <w:r>
        <w:rPr>
          <w:noProof/>
        </w:rPr>
        <w:lastRenderedPageBreak/>
        <w:drawing>
          <wp:inline distT="0" distB="0" distL="0" distR="0" wp14:anchorId="45925797" wp14:editId="150BBBF5">
            <wp:extent cx="5761355" cy="3600450"/>
            <wp:effectExtent l="0" t="0" r="10795" b="0"/>
            <wp:docPr id="207" name="Diagramm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DB2ABE" w14:textId="3B5EA478" w:rsidR="00066262" w:rsidRDefault="001974E3" w:rsidP="001974E3">
      <w:pPr>
        <w:pStyle w:val="Beschriftung"/>
        <w:jc w:val="both"/>
      </w:pPr>
      <w:r w:rsidRPr="001974E3">
        <w:t xml:space="preserve">Figure </w:t>
      </w:r>
      <w:r>
        <w:fldChar w:fldCharType="begin"/>
      </w:r>
      <w:r w:rsidRPr="001974E3">
        <w:instrText xml:space="preserve"> SEQ Figure \* ARABIC </w:instrText>
      </w:r>
      <w:r>
        <w:fldChar w:fldCharType="separate"/>
      </w:r>
      <w:r w:rsidR="00345C29">
        <w:rPr>
          <w:noProof/>
        </w:rPr>
        <w:t>12</w:t>
      </w:r>
      <w:r>
        <w:fldChar w:fldCharType="end"/>
      </w:r>
      <w:r w:rsidRPr="001974E3">
        <w:t xml:space="preserve"> - Smelling tests with extrusion blown bottles out of FPO filled with Chalk, lime stone, talcum. Tests done at room temperature (RT) and 40°C.</w:t>
      </w:r>
    </w:p>
    <w:p w14:paraId="514DCB7F" w14:textId="77777777" w:rsidR="003E1F97" w:rsidRPr="003E1F97" w:rsidRDefault="003E1F97" w:rsidP="003E1F97"/>
    <w:p w14:paraId="2F71C742" w14:textId="77777777" w:rsidR="001974E3" w:rsidRDefault="00066262" w:rsidP="001974E3">
      <w:pPr>
        <w:keepNext/>
        <w:jc w:val="both"/>
      </w:pPr>
      <w:r>
        <w:rPr>
          <w:noProof/>
        </w:rPr>
        <w:drawing>
          <wp:inline distT="0" distB="0" distL="0" distR="0" wp14:anchorId="12872953" wp14:editId="3817633C">
            <wp:extent cx="5761355" cy="3162300"/>
            <wp:effectExtent l="0" t="0" r="10795" b="0"/>
            <wp:docPr id="204" name="Diagramm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F5F0EA" w14:textId="75CEEB3A" w:rsidR="001974E3" w:rsidRDefault="001974E3" w:rsidP="001974E3">
      <w:pPr>
        <w:pStyle w:val="Beschriftung"/>
        <w:jc w:val="both"/>
      </w:pPr>
      <w:r w:rsidRPr="001974E3">
        <w:t xml:space="preserve">Figure </w:t>
      </w:r>
      <w:r>
        <w:fldChar w:fldCharType="begin"/>
      </w:r>
      <w:r w:rsidRPr="001974E3">
        <w:instrText xml:space="preserve"> SEQ Figure \* ARABIC </w:instrText>
      </w:r>
      <w:r>
        <w:fldChar w:fldCharType="separate"/>
      </w:r>
      <w:r w:rsidR="00345C29">
        <w:rPr>
          <w:noProof/>
        </w:rPr>
        <w:t>13</w:t>
      </w:r>
      <w:r>
        <w:fldChar w:fldCharType="end"/>
      </w:r>
      <w:r w:rsidRPr="001974E3">
        <w:t xml:space="preserve"> - Smelling tests with extrusion blown bottles out of FPO filled with Omyalene (treated CaCO</w:t>
      </w:r>
      <w:r w:rsidRPr="001974E3">
        <w:rPr>
          <w:vertAlign w:val="subscript"/>
        </w:rPr>
        <w:t>3</w:t>
      </w:r>
      <w:r w:rsidRPr="001974E3">
        <w:t xml:space="preserve">). </w:t>
      </w:r>
      <w:r w:rsidRPr="00540EA9">
        <w:t>Tests done at room temperature (RT) and 40°C.</w:t>
      </w:r>
    </w:p>
    <w:p w14:paraId="6E4D5234" w14:textId="77777777" w:rsidR="003E1F97" w:rsidRPr="003E1F97" w:rsidRDefault="003E1F97" w:rsidP="003E1F97"/>
    <w:p w14:paraId="76A2C2FC" w14:textId="292FF25E" w:rsidR="00F850E0" w:rsidRDefault="00F850E0" w:rsidP="00C77CC4">
      <w:pPr>
        <w:jc w:val="both"/>
      </w:pPr>
    </w:p>
    <w:p w14:paraId="1F8FF6B5" w14:textId="69DE6B5A" w:rsidR="009D5C89" w:rsidRDefault="00015C57" w:rsidP="00C77CC4">
      <w:pPr>
        <w:pStyle w:val="berschrift4"/>
        <w:numPr>
          <w:ilvl w:val="3"/>
          <w:numId w:val="4"/>
        </w:numPr>
      </w:pPr>
      <w:r>
        <w:lastRenderedPageBreak/>
        <w:t>pH resistance</w:t>
      </w:r>
    </w:p>
    <w:p w14:paraId="606339C2" w14:textId="77777777" w:rsidR="00D417E7" w:rsidRPr="00D417E7" w:rsidRDefault="00D417E7" w:rsidP="00D417E7">
      <w:pPr>
        <w:spacing w:before="0" w:after="0"/>
      </w:pPr>
    </w:p>
    <w:p w14:paraId="038C9AE4" w14:textId="24E466E9" w:rsidR="00015C57" w:rsidRPr="00015C57" w:rsidRDefault="00015C57" w:rsidP="00C77CC4">
      <w:pPr>
        <w:jc w:val="both"/>
      </w:pPr>
      <w:r>
        <w:t>CaCO</w:t>
      </w:r>
      <w:r w:rsidRPr="00F5343B">
        <w:rPr>
          <w:vertAlign w:val="subscript"/>
        </w:rPr>
        <w:t>3</w:t>
      </w:r>
      <w:r>
        <w:t xml:space="preserve"> reacts with acidic medium according to: </w:t>
      </w:r>
    </w:p>
    <w:p w14:paraId="1BBCA5F3" w14:textId="441ED6D3" w:rsidR="00015C57" w:rsidRPr="00015C57" w:rsidRDefault="00015C57" w:rsidP="00C77CC4">
      <w:pPr>
        <w:jc w:val="both"/>
      </w:pPr>
      <m:oMath>
        <m:r>
          <w:rPr>
            <w:rFonts w:ascii="Cambria Math" w:hAnsi="Cambria Math"/>
          </w:rPr>
          <m:t>CaC</m:t>
        </m:r>
        <m:sSub>
          <m:sSubPr>
            <m:ctrlPr>
              <w:rPr>
                <w:rFonts w:ascii="Cambria Math" w:hAnsi="Cambria Math"/>
                <w:i/>
                <w:iCs/>
              </w:rPr>
            </m:ctrlPr>
          </m:sSubPr>
          <m:e>
            <m:r>
              <w:rPr>
                <w:rFonts w:ascii="Cambria Math" w:hAnsi="Cambria Math"/>
              </w:rPr>
              <m:t>O</m:t>
            </m:r>
          </m:e>
          <m:sub>
            <m:r>
              <w:rPr>
                <w:rFonts w:ascii="Cambria Math" w:hAnsi="Cambria Math"/>
              </w:rPr>
              <m:t>3</m:t>
            </m:r>
          </m:sub>
        </m:sSub>
        <m:d>
          <m:dPr>
            <m:ctrlPr>
              <w:rPr>
                <w:rFonts w:ascii="Cambria Math" w:hAnsi="Cambria Math"/>
                <w:i/>
                <w:iCs/>
              </w:rPr>
            </m:ctrlPr>
          </m:dPr>
          <m:e>
            <m:r>
              <w:rPr>
                <w:rFonts w:ascii="Cambria Math" w:hAnsi="Cambria Math"/>
              </w:rPr>
              <m:t>s</m:t>
            </m:r>
          </m:e>
        </m:d>
        <m:r>
          <w:rPr>
            <w:rFonts w:ascii="Cambria Math" w:hAnsi="Cambria Math"/>
          </w:rPr>
          <m:t>+2</m:t>
        </m:r>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aq</m:t>
            </m:r>
          </m:e>
        </m:d>
        <m:r>
          <w:rPr>
            <w:rFonts w:ascii="Cambria Math" w:hAnsi="Cambria Math"/>
          </w:rPr>
          <m:t>→</m:t>
        </m:r>
        <m:sSup>
          <m:sSupPr>
            <m:ctrlPr>
              <w:rPr>
                <w:rFonts w:ascii="Cambria Math" w:hAnsi="Cambria Math"/>
                <w:i/>
                <w:iCs/>
              </w:rPr>
            </m:ctrlPr>
          </m:sSupPr>
          <m:e>
            <m:r>
              <w:rPr>
                <w:rFonts w:ascii="Cambria Math" w:hAnsi="Cambria Math"/>
              </w:rPr>
              <m:t>Ca</m:t>
            </m:r>
          </m:e>
          <m:sup>
            <m:r>
              <w:rPr>
                <w:rFonts w:ascii="Cambria Math" w:hAnsi="Cambria Math"/>
              </w:rPr>
              <m:t>2+</m:t>
            </m:r>
          </m:sup>
        </m:sSup>
        <m:d>
          <m:dPr>
            <m:ctrlPr>
              <w:rPr>
                <w:rFonts w:ascii="Cambria Math" w:hAnsi="Cambria Math"/>
                <w:i/>
                <w:iCs/>
              </w:rPr>
            </m:ctrlPr>
          </m:dPr>
          <m:e>
            <m:r>
              <w:rPr>
                <w:rFonts w:ascii="Cambria Math" w:hAnsi="Cambria Math"/>
              </w:rPr>
              <m:t>aq</m:t>
            </m:r>
          </m:e>
        </m:d>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O</m:t>
        </m:r>
        <m:d>
          <m:dPr>
            <m:ctrlPr>
              <w:rPr>
                <w:rFonts w:ascii="Cambria Math" w:hAnsi="Cambria Math"/>
                <w:i/>
                <w:iCs/>
              </w:rPr>
            </m:ctrlPr>
          </m:dPr>
          <m:e>
            <m:r>
              <w:rPr>
                <w:rFonts w:ascii="Cambria Math" w:hAnsi="Cambria Math"/>
              </w:rPr>
              <m:t>l</m:t>
            </m:r>
          </m:e>
        </m:d>
        <m:r>
          <w:rPr>
            <w:rFonts w:ascii="Cambria Math" w:hAnsi="Cambria Math"/>
          </w:rPr>
          <m:t>+</m:t>
        </m:r>
        <m:sSub>
          <m:sSubPr>
            <m:ctrlPr>
              <w:rPr>
                <w:rFonts w:ascii="Cambria Math" w:hAnsi="Cambria Math"/>
                <w:i/>
                <w:iCs/>
              </w:rPr>
            </m:ctrlPr>
          </m:sSubPr>
          <m:e>
            <m:r>
              <w:rPr>
                <w:rFonts w:ascii="Cambria Math" w:hAnsi="Cambria Math"/>
              </w:rPr>
              <m:t>CO</m:t>
            </m:r>
          </m:e>
          <m:sub>
            <m:r>
              <w:rPr>
                <w:rFonts w:ascii="Cambria Math" w:hAnsi="Cambria Math"/>
              </w:rPr>
              <m:t>2</m:t>
            </m:r>
          </m:sub>
        </m:sSub>
        <m:d>
          <m:dPr>
            <m:ctrlPr>
              <w:rPr>
                <w:rFonts w:ascii="Cambria Math" w:hAnsi="Cambria Math"/>
                <w:i/>
                <w:iCs/>
              </w:rPr>
            </m:ctrlPr>
          </m:dPr>
          <m:e>
            <m:r>
              <w:rPr>
                <w:rFonts w:ascii="Cambria Math" w:hAnsi="Cambria Math"/>
              </w:rPr>
              <m:t>g</m:t>
            </m:r>
          </m:e>
        </m:d>
      </m:oMath>
      <w:r w:rsidRPr="00015C57">
        <w:rPr>
          <w:iCs/>
        </w:rPr>
        <w:t xml:space="preserve"> </w:t>
      </w:r>
    </w:p>
    <w:p w14:paraId="78FDA7E3" w14:textId="7A397066" w:rsidR="00015C57" w:rsidRDefault="00015C57" w:rsidP="003E1F97">
      <w:pPr>
        <w:jc w:val="both"/>
      </w:pPr>
      <w:r>
        <w:t>Care needs to be taken when combining low pH formulation with CaCO</w:t>
      </w:r>
      <w:r w:rsidRPr="00F5343B">
        <w:rPr>
          <w:vertAlign w:val="subscript"/>
        </w:rPr>
        <w:t>3</w:t>
      </w:r>
      <w:r>
        <w:t xml:space="preserve"> filled material. The material will degrade rapidly when in contact with that kind of medium</w:t>
      </w:r>
      <w:r w:rsidR="00467CA5">
        <w:t xml:space="preserve"> </w:t>
      </w:r>
      <w:sdt>
        <w:sdtPr>
          <w:id w:val="847603722"/>
          <w:citation/>
        </w:sdtPr>
        <w:sdtEndPr/>
        <w:sdtContent>
          <w:r w:rsidR="00467CA5">
            <w:fldChar w:fldCharType="begin"/>
          </w:r>
          <w:r w:rsidR="00467CA5" w:rsidRPr="00467CA5">
            <w:instrText xml:space="preserve"> CITATION Rog03 \l 1031 </w:instrText>
          </w:r>
          <w:r w:rsidR="00467CA5">
            <w:fldChar w:fldCharType="separate"/>
          </w:r>
          <w:r w:rsidR="00345C29" w:rsidRPr="00345C29">
            <w:rPr>
              <w:noProof/>
            </w:rPr>
            <w:t>[14]</w:t>
          </w:r>
          <w:r w:rsidR="00467CA5">
            <w:fldChar w:fldCharType="end"/>
          </w:r>
        </w:sdtContent>
      </w:sdt>
      <w:r>
        <w:t>. As most cosmetic products c</w:t>
      </w:r>
      <w:r w:rsidR="00066262">
        <w:t>onsidered are of alkaline nature</w:t>
      </w:r>
      <w:r>
        <w:t>, this issue will most likely not be occurring.</w:t>
      </w:r>
      <w:r w:rsidR="00066262">
        <w:t xml:space="preserve"> Only a few specific creams are slightly acidic (pH 5).</w:t>
      </w:r>
      <w:r>
        <w:t xml:space="preserve"> It should, however, be c</w:t>
      </w:r>
      <w:r w:rsidR="001974E3">
        <w:t>onsidered during product design and when doing storage tests.</w:t>
      </w:r>
    </w:p>
    <w:p w14:paraId="0A625A93" w14:textId="77777777" w:rsidR="003E1F97" w:rsidRDefault="003E1F97" w:rsidP="003E1F97">
      <w:pPr>
        <w:jc w:val="both"/>
      </w:pPr>
    </w:p>
    <w:p w14:paraId="7AC1E6D7" w14:textId="081A234C" w:rsidR="00015C57" w:rsidRDefault="00015C57" w:rsidP="00C77CC4">
      <w:pPr>
        <w:pStyle w:val="berschrift4"/>
        <w:numPr>
          <w:ilvl w:val="3"/>
          <w:numId w:val="4"/>
        </w:numPr>
      </w:pPr>
      <w:r w:rsidRPr="00F9768E">
        <w:t>Migration into packaging content</w:t>
      </w:r>
    </w:p>
    <w:p w14:paraId="3EB885B7" w14:textId="77777777" w:rsidR="00D417E7" w:rsidRPr="00D417E7" w:rsidRDefault="00D417E7" w:rsidP="00D417E7">
      <w:pPr>
        <w:spacing w:before="0" w:after="0"/>
      </w:pPr>
    </w:p>
    <w:p w14:paraId="219F7360" w14:textId="0426B786" w:rsidR="00D8380C" w:rsidRDefault="00D8380C" w:rsidP="00C77CC4">
      <w:pPr>
        <w:jc w:val="both"/>
      </w:pPr>
      <w:r>
        <w:t>It will be depending on the nature of the packaging content if migration of the filler or other additives in the packaging material is a problem. Although suppliers do report general issues with oily (hydrophobic) products, produ</w:t>
      </w:r>
      <w:r w:rsidR="00286FC5">
        <w:t>cts contain</w:t>
      </w:r>
      <w:r w:rsidR="0097636B">
        <w:t>ing essential oils or alcohol, they</w:t>
      </w:r>
      <w:r>
        <w:t xml:space="preserve"> will not disclose the </w:t>
      </w:r>
      <w:r w:rsidR="0097636B">
        <w:t>exact composition of the</w:t>
      </w:r>
      <w:r w:rsidR="00070685">
        <w:t xml:space="preserve"> corresponding</w:t>
      </w:r>
      <w:r w:rsidR="0097636B">
        <w:t xml:space="preserve"> FPO</w:t>
      </w:r>
      <w:r w:rsidR="00070685">
        <w:t>s</w:t>
      </w:r>
      <w:r w:rsidR="0097636B">
        <w:t>. It</w:t>
      </w:r>
      <w:r>
        <w:t xml:space="preserve"> is impossible to predict any problems</w:t>
      </w:r>
      <w:r w:rsidR="0097636B">
        <w:t xml:space="preserve"> with existing formulations</w:t>
      </w:r>
      <w:r>
        <w:t>. Storage</w:t>
      </w:r>
      <w:r w:rsidR="00744B31">
        <w:t>, leakage,</w:t>
      </w:r>
      <w:r>
        <w:t xml:space="preserve"> and smelling tests will need to confirm the compatibility of the packaging with its </w:t>
      </w:r>
      <w:r w:rsidR="0097636B">
        <w:t xml:space="preserve">intended </w:t>
      </w:r>
      <w:r>
        <w:t>content</w:t>
      </w:r>
      <w:r w:rsidR="0097636B">
        <w:t>.</w:t>
      </w:r>
    </w:p>
    <w:p w14:paraId="5D354F97" w14:textId="114CF70D" w:rsidR="00D11142" w:rsidRDefault="00D11142" w:rsidP="003E1F97">
      <w:pPr>
        <w:jc w:val="both"/>
      </w:pPr>
      <w:r>
        <w:t>As discussed earlier, a smelling test was performed with extrusion blown bottles with different formulations as packaging content. It can be seen that chalk performs better than talcum and limestone. Furthermore, the FPO performance becomes worse with increasing filler content. These tests do not deliver en</w:t>
      </w:r>
      <w:r w:rsidR="006C4EE6">
        <w:t xml:space="preserve">ough information to draw a definite conclusion. However, it indicates that migration of oils into the FPO packaging material </w:t>
      </w:r>
      <w:r w:rsidR="00F034A2">
        <w:t xml:space="preserve">might be a problem. </w:t>
      </w:r>
    </w:p>
    <w:p w14:paraId="403D78B8" w14:textId="77777777" w:rsidR="003E1F97" w:rsidRDefault="003E1F97" w:rsidP="003E1F97">
      <w:pPr>
        <w:jc w:val="both"/>
      </w:pPr>
    </w:p>
    <w:p w14:paraId="70AB348F" w14:textId="4A356392" w:rsidR="00015C57" w:rsidRDefault="00015C57" w:rsidP="00C77CC4">
      <w:pPr>
        <w:pStyle w:val="berschrift4"/>
        <w:numPr>
          <w:ilvl w:val="3"/>
          <w:numId w:val="4"/>
        </w:numPr>
      </w:pPr>
      <w:r>
        <w:t>Barrier properties</w:t>
      </w:r>
    </w:p>
    <w:p w14:paraId="49028FF3" w14:textId="77777777" w:rsidR="00D417E7" w:rsidRPr="00D417E7" w:rsidRDefault="00D417E7" w:rsidP="00D417E7">
      <w:pPr>
        <w:spacing w:before="0" w:after="0"/>
      </w:pPr>
    </w:p>
    <w:p w14:paraId="0A82BF51" w14:textId="7BA52F7D" w:rsidR="00015C57" w:rsidRDefault="00286FC5" w:rsidP="00C77CC4">
      <w:pPr>
        <w:jc w:val="both"/>
      </w:pPr>
      <w:r>
        <w:t>It</w:t>
      </w:r>
      <w:r w:rsidR="00015C57">
        <w:t xml:space="preserve"> is important to protect the </w:t>
      </w:r>
      <w:r>
        <w:t xml:space="preserve">packaging </w:t>
      </w:r>
      <w:r w:rsidR="00015C57">
        <w:t>content from outside influences as well as prevent the product (or its components) from evaporating through the packaging.</w:t>
      </w:r>
      <w:r w:rsidR="00F034A2">
        <w:t xml:space="preserve"> Currently, the EVOH layer in the laminate tube acts as an oil barrier. This layer is most likely still needed in the FPO laminate tube, as discussed in the previous section.</w:t>
      </w:r>
    </w:p>
    <w:p w14:paraId="425635FE" w14:textId="1BE6661B" w:rsidR="00015C57" w:rsidRDefault="00015C57" w:rsidP="00C77CC4">
      <w:pPr>
        <w:jc w:val="both"/>
      </w:pPr>
      <w:r>
        <w:t xml:space="preserve">The shelf-life of the content should be as </w:t>
      </w:r>
      <w:r w:rsidR="005C7F0F">
        <w:t>good as or</w:t>
      </w:r>
      <w:r>
        <w:t xml:space="preserve"> better t</w:t>
      </w:r>
      <w:r w:rsidR="005C7F0F">
        <w:t xml:space="preserve">han </w:t>
      </w:r>
      <w:r w:rsidR="0097636B">
        <w:t xml:space="preserve">it is with </w:t>
      </w:r>
      <w:r w:rsidR="005C7F0F">
        <w:t>the current packaging.</w:t>
      </w:r>
      <w:r w:rsidR="00070685">
        <w:t xml:space="preserve"> </w:t>
      </w:r>
      <w:r w:rsidR="00F034A2">
        <w:t>Oxidative degradation or solvent evaporation can cause the active component, e.g. Vitamin C or hyaluronic acid, to become inactive, the emulsion to separate into phases, the smell to become rank, … There are several outside influences that can cause problems.</w:t>
      </w:r>
    </w:p>
    <w:p w14:paraId="5C1E6D69" w14:textId="340867A1" w:rsidR="003E1F97" w:rsidRDefault="003E1F97" w:rsidP="00C77CC4">
      <w:pPr>
        <w:jc w:val="both"/>
      </w:pPr>
    </w:p>
    <w:p w14:paraId="36CED7BF" w14:textId="3C325870" w:rsidR="00D417E7" w:rsidRDefault="00D417E7" w:rsidP="00C77CC4">
      <w:pPr>
        <w:jc w:val="both"/>
      </w:pPr>
    </w:p>
    <w:p w14:paraId="19A07843" w14:textId="77777777" w:rsidR="00D417E7" w:rsidRDefault="00D417E7" w:rsidP="00C77CC4">
      <w:pPr>
        <w:jc w:val="both"/>
      </w:pPr>
    </w:p>
    <w:p w14:paraId="5A06E916" w14:textId="77777777" w:rsidR="00D417E7" w:rsidRDefault="00D417E7" w:rsidP="00C77CC4">
      <w:pPr>
        <w:jc w:val="both"/>
      </w:pPr>
    </w:p>
    <w:p w14:paraId="06F2ABCE" w14:textId="77777777" w:rsidR="00D417E7" w:rsidRDefault="00D417E7" w:rsidP="00C77CC4">
      <w:pPr>
        <w:jc w:val="both"/>
      </w:pPr>
    </w:p>
    <w:p w14:paraId="069AAE1A" w14:textId="77777777" w:rsidR="00D417E7" w:rsidRDefault="00D417E7" w:rsidP="00C77CC4">
      <w:pPr>
        <w:jc w:val="both"/>
      </w:pPr>
    </w:p>
    <w:p w14:paraId="23A03250" w14:textId="77777777" w:rsidR="00D417E7" w:rsidRDefault="00D417E7" w:rsidP="00C77CC4">
      <w:pPr>
        <w:jc w:val="both"/>
      </w:pPr>
    </w:p>
    <w:p w14:paraId="65DDC021" w14:textId="4B37538D" w:rsidR="00015C57" w:rsidRDefault="00015C57" w:rsidP="00C77CC4">
      <w:pPr>
        <w:pStyle w:val="berschrift5"/>
        <w:numPr>
          <w:ilvl w:val="4"/>
          <w:numId w:val="4"/>
        </w:numPr>
      </w:pPr>
      <w:bookmarkStart w:id="36" w:name="_Ref490400831"/>
      <w:r>
        <w:t>Light</w:t>
      </w:r>
      <w:bookmarkEnd w:id="36"/>
    </w:p>
    <w:p w14:paraId="05EEFA99" w14:textId="77777777" w:rsidR="00D417E7" w:rsidRPr="00D417E7" w:rsidRDefault="00D417E7" w:rsidP="00D417E7">
      <w:pPr>
        <w:spacing w:before="0" w:after="0"/>
      </w:pPr>
    </w:p>
    <w:p w14:paraId="31787FF6" w14:textId="486FC651" w:rsidR="00015C57" w:rsidRDefault="00D417E7" w:rsidP="00C77CC4">
      <w:pPr>
        <w:jc w:val="both"/>
      </w:pPr>
      <w:r w:rsidRPr="005C7F0F">
        <w:rPr>
          <w:noProof/>
        </w:rPr>
        <mc:AlternateContent>
          <mc:Choice Requires="wpg">
            <w:drawing>
              <wp:anchor distT="0" distB="0" distL="114300" distR="114300" simplePos="0" relativeHeight="251646976" behindDoc="1" locked="0" layoutInCell="1" allowOverlap="1" wp14:anchorId="12AF922F" wp14:editId="354E8F8F">
                <wp:simplePos x="0" y="0"/>
                <wp:positionH relativeFrom="margin">
                  <wp:align>right</wp:align>
                </wp:positionH>
                <wp:positionV relativeFrom="paragraph">
                  <wp:posOffset>108641</wp:posOffset>
                </wp:positionV>
                <wp:extent cx="2810510" cy="1469390"/>
                <wp:effectExtent l="0" t="38100" r="8890" b="0"/>
                <wp:wrapSquare wrapText="bothSides"/>
                <wp:docPr id="5" name="Gruppieren 105"/>
                <wp:cNvGraphicFramePr/>
                <a:graphic xmlns:a="http://schemas.openxmlformats.org/drawingml/2006/main">
                  <a:graphicData uri="http://schemas.microsoft.com/office/word/2010/wordprocessingGroup">
                    <wpg:wgp>
                      <wpg:cNvGrpSpPr/>
                      <wpg:grpSpPr>
                        <a:xfrm>
                          <a:off x="0" y="0"/>
                          <a:ext cx="2810510" cy="1469390"/>
                          <a:chOff x="0" y="0"/>
                          <a:chExt cx="2735984" cy="1584176"/>
                        </a:xfrm>
                      </wpg:grpSpPr>
                      <wps:wsp>
                        <wps:cNvPr id="6" name="Rechteck 6"/>
                        <wps:cNvSpPr/>
                        <wps:spPr>
                          <a:xfrm>
                            <a:off x="1008112" y="432048"/>
                            <a:ext cx="1727872" cy="1152128"/>
                          </a:xfrm>
                          <a:prstGeom prst="rect">
                            <a:avLst/>
                          </a:prstGeom>
                          <a:solidFill>
                            <a:schemeClr val="accent3"/>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7" name="Ellipse 7"/>
                        <wps:cNvSpPr/>
                        <wps:spPr>
                          <a:xfrm>
                            <a:off x="1152128" y="5040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8" name="Ellipse 8"/>
                        <wps:cNvSpPr/>
                        <wps:spPr>
                          <a:xfrm>
                            <a:off x="1304529" y="6564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9" name="Ellipse 9"/>
                        <wps:cNvSpPr/>
                        <wps:spPr>
                          <a:xfrm>
                            <a:off x="1456928" y="8088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0" name="Ellipse 10"/>
                        <wps:cNvSpPr/>
                        <wps:spPr>
                          <a:xfrm>
                            <a:off x="1609328" y="961255"/>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1" name="Ellipse 11"/>
                        <wps:cNvSpPr/>
                        <wps:spPr>
                          <a:xfrm>
                            <a:off x="1761729" y="1113655"/>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2" name="Ellipse 12"/>
                        <wps:cNvSpPr/>
                        <wps:spPr>
                          <a:xfrm>
                            <a:off x="1914128" y="12660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 name="Ellipse 14"/>
                        <wps:cNvSpPr/>
                        <wps:spPr>
                          <a:xfrm>
                            <a:off x="1366622" y="5040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5" name="Ellipse 15"/>
                        <wps:cNvSpPr/>
                        <wps:spPr>
                          <a:xfrm>
                            <a:off x="1519022" y="6564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6" name="Ellipse 16"/>
                        <wps:cNvSpPr/>
                        <wps:spPr>
                          <a:xfrm>
                            <a:off x="1671422" y="8088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7" name="Ellipse 17"/>
                        <wps:cNvSpPr/>
                        <wps:spPr>
                          <a:xfrm>
                            <a:off x="1823822" y="961255"/>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8" name="Ellipse 18"/>
                        <wps:cNvSpPr/>
                        <wps:spPr>
                          <a:xfrm>
                            <a:off x="1976223" y="1113655"/>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9" name="Ellipse 19"/>
                        <wps:cNvSpPr/>
                        <wps:spPr>
                          <a:xfrm>
                            <a:off x="2128622" y="1266056"/>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0" name="Ellipse 20"/>
                        <wps:cNvSpPr/>
                        <wps:spPr>
                          <a:xfrm>
                            <a:off x="1582954" y="48062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1" name="Ellipse 21"/>
                        <wps:cNvSpPr/>
                        <wps:spPr>
                          <a:xfrm>
                            <a:off x="1735354" y="63302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2" name="Ellipse 22"/>
                        <wps:cNvSpPr/>
                        <wps:spPr>
                          <a:xfrm>
                            <a:off x="1887755" y="78542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3" name="Ellipse 23"/>
                        <wps:cNvSpPr/>
                        <wps:spPr>
                          <a:xfrm>
                            <a:off x="2040154" y="93782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4" name="Ellipse 24"/>
                        <wps:cNvSpPr/>
                        <wps:spPr>
                          <a:xfrm>
                            <a:off x="2192554" y="1090227"/>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5" name="Ellipse 25"/>
                        <wps:cNvSpPr/>
                        <wps:spPr>
                          <a:xfrm>
                            <a:off x="2344955" y="1242627"/>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6" name="Ellipse 26"/>
                        <wps:cNvSpPr/>
                        <wps:spPr>
                          <a:xfrm>
                            <a:off x="1821879" y="48631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7" name="Ellipse 27"/>
                        <wps:cNvSpPr/>
                        <wps:spPr>
                          <a:xfrm>
                            <a:off x="1974279" y="638709"/>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8" name="Ellipse 28"/>
                        <wps:cNvSpPr/>
                        <wps:spPr>
                          <a:xfrm>
                            <a:off x="2126679" y="79111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29" name="Ellipse 29"/>
                        <wps:cNvSpPr/>
                        <wps:spPr>
                          <a:xfrm>
                            <a:off x="2279079" y="94351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30" name="Ellipse 30"/>
                        <wps:cNvSpPr/>
                        <wps:spPr>
                          <a:xfrm>
                            <a:off x="2431480" y="109591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31" name="Ellipse 31"/>
                        <wps:cNvSpPr/>
                        <wps:spPr>
                          <a:xfrm>
                            <a:off x="2583879" y="124831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28" name="Ellipse 128"/>
                        <wps:cNvSpPr/>
                        <wps:spPr>
                          <a:xfrm>
                            <a:off x="2068870" y="478787"/>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29" name="Ellipse 129"/>
                        <wps:cNvSpPr/>
                        <wps:spPr>
                          <a:xfrm>
                            <a:off x="2221269" y="63118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0" name="Ellipse 130"/>
                        <wps:cNvSpPr/>
                        <wps:spPr>
                          <a:xfrm>
                            <a:off x="2373669" y="78358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1" name="Ellipse 131"/>
                        <wps:cNvSpPr/>
                        <wps:spPr>
                          <a:xfrm>
                            <a:off x="2526070" y="93598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2" name="Ellipse 132"/>
                        <wps:cNvSpPr/>
                        <wps:spPr>
                          <a:xfrm>
                            <a:off x="2284424" y="500619"/>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3" name="Ellipse 133"/>
                        <wps:cNvSpPr/>
                        <wps:spPr>
                          <a:xfrm>
                            <a:off x="2436823" y="653019"/>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4" name="Ellipse 134"/>
                        <wps:cNvSpPr/>
                        <wps:spPr>
                          <a:xfrm>
                            <a:off x="2589223" y="80541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5" name="Ellipse 135"/>
                        <wps:cNvSpPr/>
                        <wps:spPr>
                          <a:xfrm>
                            <a:off x="1127373" y="682757"/>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6" name="Ellipse 136"/>
                        <wps:cNvSpPr/>
                        <wps:spPr>
                          <a:xfrm>
                            <a:off x="1279772" y="83515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7" name="Ellipse 137"/>
                        <wps:cNvSpPr/>
                        <wps:spPr>
                          <a:xfrm>
                            <a:off x="1432172" y="98755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8" name="Ellipse 138"/>
                        <wps:cNvSpPr/>
                        <wps:spPr>
                          <a:xfrm>
                            <a:off x="1584573" y="113995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39" name="Ellipse 139"/>
                        <wps:cNvSpPr/>
                        <wps:spPr>
                          <a:xfrm>
                            <a:off x="1736972" y="1292358"/>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0" name="Ellipse 140"/>
                        <wps:cNvSpPr/>
                        <wps:spPr>
                          <a:xfrm>
                            <a:off x="1082554" y="851064"/>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1" name="Ellipse 141"/>
                        <wps:cNvSpPr/>
                        <wps:spPr>
                          <a:xfrm>
                            <a:off x="1234953" y="1003464"/>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2" name="Ellipse 142"/>
                        <wps:cNvSpPr/>
                        <wps:spPr>
                          <a:xfrm>
                            <a:off x="1387353" y="1155863"/>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3" name="Ellipse 143"/>
                        <wps:cNvSpPr/>
                        <wps:spPr>
                          <a:xfrm>
                            <a:off x="1539754" y="1308263"/>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4" name="Ellipse 144"/>
                        <wps:cNvSpPr/>
                        <wps:spPr>
                          <a:xfrm>
                            <a:off x="1065867" y="1067950"/>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5" name="Ellipse 145"/>
                        <wps:cNvSpPr/>
                        <wps:spPr>
                          <a:xfrm>
                            <a:off x="1218267" y="1220349"/>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6" name="Ellipse 146"/>
                        <wps:cNvSpPr/>
                        <wps:spPr>
                          <a:xfrm>
                            <a:off x="1073943" y="1330481"/>
                            <a:ext cx="144016" cy="144016"/>
                          </a:xfrm>
                          <a:prstGeom prst="ellipse">
                            <a:avLst/>
                          </a:prstGeom>
                          <a:solidFill>
                            <a:schemeClr val="bg1"/>
                          </a:solidFill>
                          <a:ln w="12700">
                            <a:noFill/>
                          </a:ln>
                          <a:effectLst/>
                        </wps:spPr>
                        <wps:style>
                          <a:lnRef idx="3">
                            <a:schemeClr val="lt1"/>
                          </a:lnRef>
                          <a:fillRef idx="1">
                            <a:schemeClr val="dk1"/>
                          </a:fillRef>
                          <a:effectRef idx="1">
                            <a:schemeClr val="dk1"/>
                          </a:effectRef>
                          <a:fontRef idx="minor">
                            <a:schemeClr val="lt1"/>
                          </a:fontRef>
                        </wps:style>
                        <wps:bodyPr rtlCol="0" anchor="ctr"/>
                      </wps:wsp>
                      <wps:wsp>
                        <wps:cNvPr id="147" name="Gerader Verbinder 147"/>
                        <wps:cNvCnPr/>
                        <wps:spPr>
                          <a:xfrm>
                            <a:off x="0" y="987558"/>
                            <a:ext cx="1234953" cy="15906"/>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Gerader Verbinder 148"/>
                        <wps:cNvCnPr/>
                        <wps:spPr>
                          <a:xfrm flipV="1">
                            <a:off x="1209883" y="861460"/>
                            <a:ext cx="86261" cy="142005"/>
                          </a:xfrm>
                          <a:prstGeom prst="line">
                            <a:avLst/>
                          </a:prstGeom>
                          <a:ln w="12700">
                            <a:solidFill>
                              <a:schemeClr val="tx2"/>
                            </a:solidFill>
                            <a:tailEnd type="none"/>
                          </a:ln>
                        </wps:spPr>
                        <wps:style>
                          <a:lnRef idx="1">
                            <a:schemeClr val="accent1"/>
                          </a:lnRef>
                          <a:fillRef idx="0">
                            <a:schemeClr val="accent1"/>
                          </a:fillRef>
                          <a:effectRef idx="0">
                            <a:schemeClr val="accent1"/>
                          </a:effectRef>
                          <a:fontRef idx="minor">
                            <a:schemeClr val="tx1"/>
                          </a:fontRef>
                        </wps:style>
                        <wps:bodyPr/>
                      </wps:wsp>
                      <wps:wsp>
                        <wps:cNvPr id="155" name="Gerader Verbinder 155"/>
                        <wps:cNvCnPr>
                          <a:endCxn id="8" idx="2"/>
                        </wps:cNvCnPr>
                        <wps:spPr>
                          <a:xfrm flipV="1">
                            <a:off x="1281430" y="728464"/>
                            <a:ext cx="23098" cy="141974"/>
                          </a:xfrm>
                          <a:prstGeom prst="line">
                            <a:avLst/>
                          </a:prstGeom>
                          <a:ln w="12700">
                            <a:solidFill>
                              <a:schemeClr val="tx2"/>
                            </a:solidFill>
                            <a:tailEnd type="none"/>
                          </a:ln>
                        </wps:spPr>
                        <wps:style>
                          <a:lnRef idx="1">
                            <a:schemeClr val="accent1"/>
                          </a:lnRef>
                          <a:fillRef idx="0">
                            <a:schemeClr val="accent1"/>
                          </a:fillRef>
                          <a:effectRef idx="0">
                            <a:schemeClr val="accent1"/>
                          </a:effectRef>
                          <a:fontRef idx="minor">
                            <a:schemeClr val="tx1"/>
                          </a:fontRef>
                        </wps:style>
                        <wps:bodyPr/>
                      </wps:wsp>
                      <wps:wsp>
                        <wps:cNvPr id="156" name="Gerader Verbinder 156"/>
                        <wps:cNvCnPr>
                          <a:stCxn id="7" idx="5"/>
                          <a:endCxn id="8" idx="2"/>
                        </wps:cNvCnPr>
                        <wps:spPr>
                          <a:xfrm>
                            <a:off x="1275053" y="626980"/>
                            <a:ext cx="29475" cy="101483"/>
                          </a:xfrm>
                          <a:prstGeom prst="line">
                            <a:avLst/>
                          </a:prstGeom>
                          <a:ln w="12700">
                            <a:solidFill>
                              <a:schemeClr val="tx2"/>
                            </a:solidFill>
                            <a:tailEnd type="none"/>
                          </a:ln>
                        </wps:spPr>
                        <wps:style>
                          <a:lnRef idx="1">
                            <a:schemeClr val="accent1"/>
                          </a:lnRef>
                          <a:fillRef idx="0">
                            <a:schemeClr val="accent1"/>
                          </a:fillRef>
                          <a:effectRef idx="0">
                            <a:schemeClr val="accent1"/>
                          </a:effectRef>
                          <a:fontRef idx="minor">
                            <a:schemeClr val="tx1"/>
                          </a:fontRef>
                        </wps:style>
                        <wps:bodyPr/>
                      </wps:wsp>
                      <wps:wsp>
                        <wps:cNvPr id="157" name="Gerader Verbinder 157"/>
                        <wps:cNvCnPr>
                          <a:stCxn id="14" idx="2"/>
                        </wps:cNvCnPr>
                        <wps:spPr>
                          <a:xfrm flipH="1">
                            <a:off x="1289490" y="576064"/>
                            <a:ext cx="77132" cy="54090"/>
                          </a:xfrm>
                          <a:prstGeom prst="line">
                            <a:avLst/>
                          </a:prstGeom>
                          <a:ln w="12700">
                            <a:solidFill>
                              <a:schemeClr val="tx2"/>
                            </a:solidFill>
                            <a:tailEnd type="none"/>
                          </a:ln>
                        </wps:spPr>
                        <wps:style>
                          <a:lnRef idx="1">
                            <a:schemeClr val="accent1"/>
                          </a:lnRef>
                          <a:fillRef idx="0">
                            <a:schemeClr val="accent1"/>
                          </a:fillRef>
                          <a:effectRef idx="0">
                            <a:schemeClr val="accent1"/>
                          </a:effectRef>
                          <a:fontRef idx="minor">
                            <a:schemeClr val="tx1"/>
                          </a:fontRef>
                        </wps:style>
                        <wps:bodyPr/>
                      </wps:wsp>
                      <wps:wsp>
                        <wps:cNvPr id="158" name="Gerader Verbinder 158"/>
                        <wps:cNvCnPr>
                          <a:stCxn id="14" idx="2"/>
                        </wps:cNvCnPr>
                        <wps:spPr>
                          <a:xfrm flipH="1" flipV="1">
                            <a:off x="1222682" y="292368"/>
                            <a:ext cx="143940" cy="283696"/>
                          </a:xfrm>
                          <a:prstGeom prst="line">
                            <a:avLst/>
                          </a:prstGeom>
                          <a:ln w="12700">
                            <a:solidFill>
                              <a:schemeClr val="tx2"/>
                            </a:solidFill>
                            <a:tailEnd type="none"/>
                          </a:ln>
                        </wps:spPr>
                        <wps:style>
                          <a:lnRef idx="1">
                            <a:schemeClr val="accent1"/>
                          </a:lnRef>
                          <a:fillRef idx="0">
                            <a:schemeClr val="accent1"/>
                          </a:fillRef>
                          <a:effectRef idx="0">
                            <a:schemeClr val="accent1"/>
                          </a:effectRef>
                          <a:fontRef idx="minor">
                            <a:schemeClr val="tx1"/>
                          </a:fontRef>
                        </wps:style>
                        <wps:bodyPr/>
                      </wps:wsp>
                      <wps:wsp>
                        <wps:cNvPr id="159" name="Gekrümmte Verbindung 159"/>
                        <wps:cNvCnPr/>
                        <wps:spPr>
                          <a:xfrm rot="10800000">
                            <a:off x="922041" y="0"/>
                            <a:ext cx="295919" cy="292368"/>
                          </a:xfrm>
                          <a:prstGeom prst="curvedConnector3">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010642" id="Gruppieren 105" o:spid="_x0000_s1026" style="position:absolute;margin-left:170.1pt;margin-top:8.55pt;width:221.3pt;height:115.7pt;z-index:-251704320;mso-position-horizontal:right;mso-position-horizontal-relative:margin;mso-width-relative:margin;mso-height-relative:margin" coordsize="2735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">
                <v:rect id="Rechteck 6" o:spid="_x0000_s1027" style="position:absolute;left:10081;top:4320;width:17278;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KY8IA&#10;AADaAAAADwAAAGRycy9kb3ducmV2LnhtbESPQWvCQBSE74L/YXmCN90oGErqKioU1PYSTe+P7Osm&#10;Nfs2za4a/323UPA4zMw3zHLd20bcqPO1YwWzaQKCuHS6ZqOgOL9NXkD4gKyxcUwKHuRhvRoOlphp&#10;d+ecbqdgRISwz1BBFUKbSenLiiz6qWuJo/flOoshys5I3eE9wm0j50mSSos1x4UKW9pVVF5OV6vg&#10;kJr8W39cF+/Ftsj1zPzQ4fOo1HjUb15BBOrDM/zf3msFKfxdi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gpjwgAAANoAAAAPAAAAAAAAAAAAAAAAAJgCAABkcnMvZG93&#10;bnJldi54bWxQSwUGAAAAAAQABAD1AAAAhwMAAAAA&#10;" fillcolor="#297fd5 [3206]" stroked="f" strokeweight="1pt"/>
                <v:oval id="Ellipse 7" o:spid="_x0000_s1028" style="position:absolute;left:11521;top:50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DcYA&#10;AADaAAAADwAAAGRycy9kb3ducmV2LnhtbESP3UrDQBSE7wu+w3IE75qNLVWJ3RaxtgjxB6Mg3h2y&#10;xyQ0ezbsbpP49l2h0MthZr5hluvRtKIn5xvLCq6TFARxaXXDlYKvz+30DoQPyBpby6TgjzysVxeT&#10;JWbaDvxBfREqESHsM1RQh9BlUvqyJoM+sR1x9H6tMxiidJXUDocIN62cpemNNNhwXKixo8eayn1x&#10;MApevt/2c7fYbd5fn/KhSOeLpsh/lLq6HB/uQQQawzl8aj9rBb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zDcYAAADaAAAADwAAAAAAAAAAAAAAAACYAgAAZHJz&#10;L2Rvd25yZXYueG1sUEsFBgAAAAAEAAQA9QAAAIsDAAAAAA==&#10;" fillcolor="white [3212]" stroked="f" strokeweight="1pt">
                  <v:stroke joinstyle="miter"/>
                </v:oval>
                <v:oval id="Ellipse 8" o:spid="_x0000_s1029" style="position:absolute;left:13045;top:656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nf8IA&#10;AADaAAAADwAAAGRycy9kb3ducmV2LnhtbERPXWvCMBR9F/wP4Qq+rakTh1SjDLeJ4DZZJ4hvl+au&#10;LTY3JYm2+/fLw8DHw/lernvTiBs5X1tWMElSEMSF1TWXCo7fbw9zED4ga2wsk4Jf8rBeDQdLzLTt&#10;+ItueShFDGGfoYIqhDaT0hcVGfSJbYkj92OdwRChK6V22MVw08jHNH2SBmuODRW2tKmouORXo+D9&#10;9HmZutn25fDxuu/ydDqr8/1ZqfGof16ACNSHu/jfvdMK4tZ4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Gd/wgAAANoAAAAPAAAAAAAAAAAAAAAAAJgCAABkcnMvZG93&#10;bnJldi54bWxQSwUGAAAAAAQABAD1AAAAhwMAAAAA&#10;" fillcolor="white [3212]" stroked="f" strokeweight="1pt">
                  <v:stroke joinstyle="miter"/>
                </v:oval>
                <v:oval id="Ellipse 9" o:spid="_x0000_s1030" style="position:absolute;left:14569;top:8088;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C5MYA&#10;AADaAAAADwAAAGRycy9kb3ducmV2LnhtbESP3UrDQBSE7wu+w3IE75qNLRWN3RaxtgjxB6Mg3h2y&#10;xyQ0ezbsbpP49l2h0MthZr5hluvRtKIn5xvLCq6TFARxaXXDlYKvz+30FoQPyBpby6TgjzysVxeT&#10;JWbaDvxBfREqESHsM1RQh9BlUvqyJoM+sR1x9H6tMxiidJXUDocIN62cpemNNNhwXKixo8eayn1x&#10;MApevt/2c7fYbd5fn/KhSOeLpsh/lLq6HB/uQQQawzl8aj9rBX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C5MYAAADaAAAADwAAAAAAAAAAAAAAAACYAgAAZHJz&#10;L2Rvd25yZXYueG1sUEsFBgAAAAAEAAQA9QAAAIsDAAAAAA==&#10;" fillcolor="white [3212]" stroked="f" strokeweight="1pt">
                  <v:stroke joinstyle="miter"/>
                </v:oval>
                <v:oval id="Ellipse 10" o:spid="_x0000_s1031" style="position:absolute;left:16093;top:96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o8cA&#10;AADbAAAADwAAAGRycy9kb3ducmV2LnhtbESPT2vCQBDF74V+h2UKvdVNK5YSXUVaLQX7B6NQehuy&#10;YxLMzobdrYnf3jkUepvhvXnvN7PF4Fp1ohAbzwbuRxko4tLbhisD+9367glUTMgWW89k4EwRFvPr&#10;qxnm1ve8pVORKiUhHHM0UKfU5VrHsiaHceQ7YtEOPjhMsoZK24C9hLtWP2TZo3bYsDTU2NFzTeWx&#10;+HUG3r8/j+MweX35+lht+iIbT5pi82PM7c2wnIJKNKR/89/1mxV8oZdfZAA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baPHAAAA2wAAAA8AAAAAAAAAAAAAAAAAmAIAAGRy&#10;cy9kb3ducmV2LnhtbFBLBQYAAAAABAAEAPUAAACMAwAAAAA=&#10;" fillcolor="white [3212]" stroked="f" strokeweight="1pt">
                  <v:stroke joinstyle="miter"/>
                </v:oval>
                <v:oval id="Ellipse 11" o:spid="_x0000_s1032" style="position:absolute;left:17617;top:1113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OMMA&#10;AADbAAAADwAAAGRycy9kb3ducmV2LnhtbERP32vCMBB+F/Y/hBv4pqkTZXRGGTpFcDrWDcbejubW&#10;FptLSaKt//0iCL7dx/fzZovO1OJMzleWFYyGCQji3OqKCwXfX+vBMwgfkDXWlknBhTws5g+9Gaba&#10;tvxJ5ywUIoawT1FBGUKTSunzkgz6oW2II/dnncEQoSukdtjGcFPLpySZSoMVx4YSG1qWlB+zk1Hw&#10;/nM4jt1ks/rYv+3aLBlPqmz3q1T/sXt9ARGoC3fxzb3Vcf4Irr/E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IOMMAAADbAAAADwAAAAAAAAAAAAAAAACYAgAAZHJzL2Rv&#10;d25yZXYueG1sUEsFBgAAAAAEAAQA9QAAAIgDAAAAAA==&#10;" fillcolor="white [3212]" stroked="f" strokeweight="1pt">
                  <v:stroke joinstyle="miter"/>
                </v:oval>
                <v:oval id="Ellipse 12" o:spid="_x0000_s1033" style="position:absolute;left:19141;top:126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WT8QA&#10;AADbAAAADwAAAGRycy9kb3ducmV2LnhtbERP22rCQBB9F/yHZQq+1U0VS4muUrxR0LYYhdK3ITtN&#10;gtnZsLua9O/dQsG3OZzrzBadqcWVnK8sK3gaJiCIc6srLhScjpvHFxA+IGusLZOCX/KwmPd7M0y1&#10;bflA1ywUIoawT1FBGUKTSunzkgz6oW2II/djncEQoSukdtjGcFPLUZI8S4MVx4YSG1qWlJ+zi1Gw&#10;//o4j91ku/p8X+/aLBlPqmz3rdTgoXudggjUhbv43/2m4/wR/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Vk/EAAAA2wAAAA8AAAAAAAAAAAAAAAAAmAIAAGRycy9k&#10;b3ducmV2LnhtbFBLBQYAAAAABAAEAPUAAACJAwAAAAA=&#10;" fillcolor="white [3212]" stroked="f" strokeweight="1pt">
                  <v:stroke joinstyle="miter"/>
                </v:oval>
                <v:oval id="Ellipse 14" o:spid="_x0000_s1034" style="position:absolute;left:13666;top:50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roMQA&#10;AADbAAAADwAAAGRycy9kb3ducmV2LnhtbERP32vCMBB+H+x/CDfwTdPpFKlGGdONgZtiFcbejubW&#10;FptLSTJb//tFEPZ2H9/Pmy87U4szOV9ZVvA4SEAQ51ZXXCg4Hl77UxA+IGusLZOCC3lYLu7v5phq&#10;2/KezlkoRAxhn6KCMoQmldLnJRn0A9sQR+7HOoMhQldI7bCN4aaWwySZSIMVx4YSG3opKT9lv0bB&#10;x9f2NHLjt9Xuc71ps2Q0rrLNt1K9h+55BiJQF/7FN/e7jvOf4PpLP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a6DEAAAA2wAAAA8AAAAAAAAAAAAAAAAAmAIAAGRycy9k&#10;b3ducmV2LnhtbFBLBQYAAAAABAAEAPUAAACJAwAAAAA=&#10;" fillcolor="white [3212]" stroked="f" strokeweight="1pt">
                  <v:stroke joinstyle="miter"/>
                </v:oval>
                <v:oval id="Ellipse 15" o:spid="_x0000_s1035" style="position:absolute;left:15190;top:656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OO8QA&#10;AADbAAAADwAAAGRycy9kb3ducmV2LnhtbERP22rCQBB9L/gPywi+1Y1KSomuIl5KQW1pLJS+Ddlp&#10;EszOht2tSf/eLRT6NodzncWqN424kvO1ZQWTcQKCuLC65lLB+3l//wjCB2SNjWVS8EMeVsvB3QIz&#10;bTt+o2seShFD2GeooAqhzaT0RUUG/di2xJH7ss5giNCVUjvsYrhp5DRJHqTBmmNDhS1tKiou+bdR&#10;cPx4ucxc+rR9Pe0OXZ7M0jo/fCo1GvbrOYhAffgX/7mfdZyfwu8v8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jvEAAAA2wAAAA8AAAAAAAAAAAAAAAAAmAIAAGRycy9k&#10;b3ducmV2LnhtbFBLBQYAAAAABAAEAPUAAACJAwAAAAA=&#10;" fillcolor="white [3212]" stroked="f" strokeweight="1pt">
                  <v:stroke joinstyle="miter"/>
                </v:oval>
                <v:oval id="Ellipse 16" o:spid="_x0000_s1036" style="position:absolute;left:16714;top:8088;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QTMQA&#10;AADbAAAADwAAAGRycy9kb3ducmV2LnhtbERP22rCQBB9F/yHZQp9q5tWlBJdpVgtBS/FKJS+Ddlp&#10;EszOht2tiX/vCgXf5nCuM513phZncr6yrOB5kIAgzq2uuFBwPKyeXkH4gKyxtkwKLuRhPuv3pphq&#10;2/KezlkoRAxhn6KCMoQmldLnJRn0A9sQR+7XOoMhQldI7bCN4aaWL0kylgYrjg0lNrQoKT9lf0bB&#10;5nt3GrrRx/vXdrlus2Q4qrL1j1KPD93bBESgLtzF/+5PHeeP4fZLP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UEzEAAAA2wAAAA8AAAAAAAAAAAAAAAAAmAIAAGRycy9k&#10;b3ducmV2LnhtbFBLBQYAAAAABAAEAPUAAACJAwAAAAA=&#10;" fillcolor="white [3212]" stroked="f" strokeweight="1pt">
                  <v:stroke joinstyle="miter"/>
                </v:oval>
                <v:oval id="Ellipse 17" o:spid="_x0000_s1037" style="position:absolute;left:18238;top:961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118QA&#10;AADbAAAADwAAAGRycy9kb3ducmV2LnhtbERP30vDMBB+F/wfwgl721Id26RbNkTnEKoT60B8O5qz&#10;LWsuJYlt/e+XwcC3+/h+3mozmEZ05HxtWcHtJAFBXFhdc6ng8Pk8vgfhA7LGxjIp+CMPm/X11QpT&#10;bXv+oC4PpYgh7FNUUIXQplL6oiKDfmJb4sj9WGcwROhKqR32Mdw08i5J5tJgzbGhwpYeKyqO+a9R&#10;8Pq1P07dbPf0/rbN+jyZzuo8+1ZqdDM8LEEEGsK/+OJ+0XH+As6/xAP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9dfEAAAA2wAAAA8AAAAAAAAAAAAAAAAAmAIAAGRycy9k&#10;b3ducmV2LnhtbFBLBQYAAAAABAAEAPUAAACJAwAAAAA=&#10;" fillcolor="white [3212]" stroked="f" strokeweight="1pt">
                  <v:stroke joinstyle="miter"/>
                </v:oval>
                <v:oval id="Ellipse 18" o:spid="_x0000_s1038" style="position:absolute;left:19762;top:1113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hpccA&#10;AADbAAAADwAAAGRycy9kb3ducmV2LnhtbESPT2vCQBDF74V+h2UKvdVNK5YSXUVaLQX7B6NQehuy&#10;YxLMzobdrYnf3jkUepvhvXnvN7PF4Fp1ohAbzwbuRxko4tLbhisD+9367glUTMgWW89k4EwRFvPr&#10;qxnm1ve8pVORKiUhHHM0UKfU5VrHsiaHceQ7YtEOPjhMsoZK24C9hLtWP2TZo3bYsDTU2NFzTeWx&#10;+HUG3r8/j+MweX35+lht+iIbT5pi82PM7c2wnIJKNKR/89/1mxV8gZVfZAA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YaXHAAAA2wAAAA8AAAAAAAAAAAAAAAAAmAIAAGRy&#10;cy9kb3ducmV2LnhtbFBLBQYAAAAABAAEAPUAAACMAwAAAAA=&#10;" fillcolor="white [3212]" stroked="f" strokeweight="1pt">
                  <v:stroke joinstyle="miter"/>
                </v:oval>
                <v:oval id="Ellipse 19" o:spid="_x0000_s1039" style="position:absolute;left:21286;top:1266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EPsQA&#10;AADbAAAADwAAAGRycy9kb3ducmV2LnhtbERP30vDMBB+F/wfwgl721IdG7NbNkTnEKoT60B8O5qz&#10;LWsuJYlt/e+XwcC3+/h+3mozmEZ05HxtWcHtJAFBXFhdc6ng8Pk8XoDwAVljY5kU/JGHzfr6aoWp&#10;tj1/UJeHUsQQ9ikqqEJoUyl9UZFBP7EtceR+rDMYInSl1A77GG4aeZckc2mw5thQYUuPFRXH/Nco&#10;eP3aH6dutnt6f9tmfZ5MZ3WefSs1uhkeliACDeFffHG/6Dj/Hs6/xAP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xD7EAAAA2wAAAA8AAAAAAAAAAAAAAAAAmAIAAGRycy9k&#10;b3ducmV2LnhtbFBLBQYAAAAABAAEAPUAAACJAwAAAAA=&#10;" fillcolor="white [3212]" stroked="f" strokeweight="1pt">
                  <v:stroke joinstyle="miter"/>
                </v:oval>
                <v:oval id="Ellipse 20" o:spid="_x0000_s1040" style="position:absolute;left:15829;top:480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nHsMA&#10;AADbAAAADwAAAGRycy9kb3ducmV2LnhtbERPXWvCMBR9H/gfwhV801RFGdUoopsM1I1VQfZ2ae7a&#10;YnNTksx2/355EPZ4ON/LdWdqcSfnK8sKxqMEBHFudcWFgsv5dfgMwgdkjbVlUvBLHtar3tMSU21b&#10;/qR7FgoRQ9inqKAMoUml9HlJBv3INsSR+7bOYIjQFVI7bGO4qeUkSebSYMWxocSGtiXlt+zHKDhe&#10;329TN9vvPk4vhzZLprMqO3wpNeh3mwWIQF34Fz/cb1rBJK6P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6nHsMAAADbAAAADwAAAAAAAAAAAAAAAACYAgAAZHJzL2Rv&#10;d25yZXYueG1sUEsFBgAAAAAEAAQA9QAAAIgDAAAAAA==&#10;" fillcolor="white [3212]" stroked="f" strokeweight="1pt">
                  <v:stroke joinstyle="miter"/>
                </v:oval>
                <v:oval id="Ellipse 21" o:spid="_x0000_s1041" style="position:absolute;left:17353;top:63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ChcYA&#10;AADbAAAADwAAAGRycy9kb3ducmV2LnhtbESPQWvCQBSE70L/w/IEb3WjYinRVaStUlBbGgvF2yP7&#10;TILZt2F3Nem/dwsFj8PMfMPMl52pxZWcrywrGA0TEMS51RUXCr4P68dnED4ga6wtk4Jf8rBcPPTm&#10;mGrb8hdds1CICGGfooIyhCaV0uclGfRD2xBH72SdwRClK6R22Ea4qeU4SZ6kwYrjQokNvZSUn7OL&#10;UbD7+ThP3HTz+rl/27ZZMplW2fao1KDfrWYgAnXhHv5vv2sF4xH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ChcYAAADbAAAADwAAAAAAAAAAAAAAAACYAgAAZHJz&#10;L2Rvd25yZXYueG1sUEsFBgAAAAAEAAQA9QAAAIsDAAAAAA==&#10;" fillcolor="white [3212]" stroked="f" strokeweight="1pt">
                  <v:stroke joinstyle="miter"/>
                </v:oval>
                <v:oval id="Ellipse 22" o:spid="_x0000_s1042" style="position:absolute;left:18877;top:785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Ellipse 23" o:spid="_x0000_s1043" style="position:absolute;left:20401;top:9378;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5acYA&#10;AADbAAAADwAAAGRycy9kb3ducmV2LnhtbESP3WrCQBSE7wt9h+UUelc3NVgkuor0RwrailEQ7w7Z&#10;YxLMng27q0nf3i0UejnMzDfMdN6bRlzJ+dqygudBAoK4sLrmUsF+9/E0BuEDssbGMin4IQ/z2f3d&#10;FDNtO97SNQ+liBD2GSqoQmgzKX1RkUE/sC1x9E7WGQxRulJqh12Em0YOk+RFGqw5LlTY0mtFxTm/&#10;GAXrw/c5daPl2+brfdXlSTqq89VRqceHfjEBEagP/+G/9qdWMEzh9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5acYAAADbAAAADwAAAAAAAAAAAAAAAACYAgAAZHJz&#10;L2Rvd25yZXYueG1sUEsFBgAAAAAEAAQA9QAAAIsDAAAAAA==&#10;" fillcolor="white [3212]" stroked="f" strokeweight="1pt">
                  <v:stroke joinstyle="miter"/>
                </v:oval>
                <v:oval id="Ellipse 24" o:spid="_x0000_s1044" style="position:absolute;left:21925;top:1090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Ellipse 25" o:spid="_x0000_s1045" style="position:absolute;left:23449;top:1242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v:oval id="Ellipse 26" o:spid="_x0000_s1046" style="position:absolute;left:18218;top:486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a8cYA&#10;AADbAAAADwAAAGRycy9kb3ducmV2LnhtbESPQWvCQBSE7wX/w/IEb3WjopToKqKtFKwtjYXi7ZF9&#10;JsHs27C7NfHfu4VCj8PMfMMsVp2pxZWcrywrGA0TEMS51RUXCr6OL49PIHxA1lhbJgU38rBa9h4W&#10;mGrb8idds1CICGGfooIyhCaV0uclGfRD2xBH72ydwRClK6R22Ea4qeU4SWbSYMVxocSGNiXll+zH&#10;KHj7fr9M3HS3/Tg879ssmUyrbH9SatDv1nMQgbrwH/5rv2oF4xn8fo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ua8cYAAADbAAAADwAAAAAAAAAAAAAAAACYAgAAZHJz&#10;L2Rvd25yZXYueG1sUEsFBgAAAAAEAAQA9QAAAIsDAAAAAA==&#10;" fillcolor="white [3212]" stroked="f" strokeweight="1pt">
                  <v:stroke joinstyle="miter"/>
                </v:oval>
                <v:oval id="Ellipse 27" o:spid="_x0000_s1047" style="position:absolute;left:19742;top:638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ascA&#10;AADbAAAADwAAAGRycy9kb3ducmV2LnhtbESP3WrCQBSE7wXfYTkF7+qmilVSV5HWloJ/GIXSu0P2&#10;NAlmz4bdrUnfvlsoeDnMzDfMfNmZWlzJ+cqygodhAoI4t7riQsH59Ho/A+EDssbaMin4IQ/LRb83&#10;x1Tblo90zUIhIoR9igrKEJpUSp+XZNAPbUMcvS/rDIYoXSG1wzbCTS1HSfIoDVYcF0ps6Lmk/JJ9&#10;GwXbj/1l7CZvL4fdetNmyXhSZZtPpQZ33eoJRKAu3ML/7XetYDSF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P2rHAAAA2wAAAA8AAAAAAAAAAAAAAAAAmAIAAGRy&#10;cy9kb3ducmV2LnhtbFBLBQYAAAAABAAEAPUAAACMAwAAAAA=&#10;" fillcolor="white [3212]" stroked="f" strokeweight="1pt">
                  <v:stroke joinstyle="miter"/>
                </v:oval>
                <v:oval id="Ellipse 28" o:spid="_x0000_s1048" style="position:absolute;left:21266;top:791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rGMMA&#10;AADbAAAADwAAAGRycy9kb3ducmV2LnhtbERPXWvCMBR9H/gfwhV801RFGdUoopsM1I1VQfZ2ae7a&#10;YnNTksx2/355EPZ4ON/LdWdqcSfnK8sKxqMEBHFudcWFgsv5dfgMwgdkjbVlUvBLHtar3tMSU21b&#10;/qR7FgoRQ9inqKAMoUml9HlJBv3INsSR+7bOYIjQFVI7bGO4qeUkSebSYMWxocSGtiXlt+zHKDhe&#10;329TN9vvPk4vhzZLprMqO3wpNeh3mwWIQF34Fz/cb1rBJI6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rGMMAAADbAAAADwAAAAAAAAAAAAAAAACYAgAAZHJzL2Rv&#10;d25yZXYueG1sUEsFBgAAAAAEAAQA9QAAAIgDAAAAAA==&#10;" fillcolor="white [3212]" stroked="f" strokeweight="1pt">
                  <v:stroke joinstyle="miter"/>
                </v:oval>
                <v:oval id="Ellipse 29" o:spid="_x0000_s1049" style="position:absolute;left:22790;top:9435;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Ellipse 30" o:spid="_x0000_s1050" style="position:absolute;left:24314;top:1095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Ellipse 31" o:spid="_x0000_s1051" style="position:absolute;left:25838;top:1248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v:oval id="Ellipse 128" o:spid="_x0000_s1052" style="position:absolute;left:20688;top:4787;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DUMcA&#10;AADcAAAADwAAAGRycy9kb3ducmV2LnhtbESPQUvDQBCF70L/wzKF3uymLRWJ3ZbSahFqFaMg3obs&#10;mIRmZ8Pu2sR/7xwEbzO8N+99s9oMrlUXCrHxbGA2zUARl942XBl4f3u4vgUVE7LF1jMZ+KEIm/Xo&#10;aoW59T2/0qVIlZIQjjkaqFPqcq1jWZPDOPUdsWhfPjhMsoZK24C9hLtWz7PsRjtsWBpq7GhXU3ku&#10;vp2Bp4/n8yIsD/uX0/2xL7LFsimOn8ZMxsP2DlSiIf2b/64freDPhVa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Iw1DHAAAA3AAAAA8AAAAAAAAAAAAAAAAAmAIAAGRy&#10;cy9kb3ducmV2LnhtbFBLBQYAAAAABAAEAPUAAACMAwAAAAA=&#10;" fillcolor="white [3212]" stroked="f" strokeweight="1pt">
                  <v:stroke joinstyle="miter"/>
                </v:oval>
                <v:oval id="Ellipse 129" o:spid="_x0000_s1053" style="position:absolute;left:22212;top:631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y8UA&#10;AADcAAAADwAAAGRycy9kb3ducmV2LnhtbERP22rCQBB9F/yHZQq+1U0Vi6auIq0tBW8YhdK3ITtN&#10;gtnZsLs16d93CwXf5nCuM192phZXcr6yrOBhmIAgzq2uuFBwPr3eT0H4gKyxtkwKfsjDctHvzTHV&#10;tuUjXbNQiBjCPkUFZQhNKqXPSzLoh7YhjtyXdQZDhK6Q2mEbw00tR0nyKA1WHBtKbOi5pPySfRsF&#10;24/9Zewmby+H3XrTZsl4UmWbT6UGd93qCUSgLtzE/+53HeePZv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GbLxQAAANwAAAAPAAAAAAAAAAAAAAAAAJgCAABkcnMv&#10;ZG93bnJldi54bWxQSwUGAAAAAAQABAD1AAAAigMAAAAA&#10;" fillcolor="white [3212]" stroked="f" strokeweight="1pt">
                  <v:stroke joinstyle="miter"/>
                </v:oval>
                <v:oval id="Ellipse 130" o:spid="_x0000_s1054" style="position:absolute;left:23736;top:7835;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Zi8cA&#10;AADcAAAADwAAAGRycy9kb3ducmV2LnhtbESPT0vDQBDF74LfYRnBm93Y0CKx2yJWpdA/YhTE25Ad&#10;k9DsbNjdNvHbOwfB2wzvzXu/WaxG16kzhdh6NnA7yUARV962XBv4eH++uQMVE7LFzjMZ+KEIq+Xl&#10;xQIL6wd+o3OZaiUhHAs00KTUF1rHqiGHceJ7YtG+fXCYZA21tgEHCXednmbZXDtsWRoa7OmxoepY&#10;npyB3efhmIfZy/p1/7QdyiyfteX2y5jrq/HhHlSiMf2b/643VvBz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WYvHAAAA3AAAAA8AAAAAAAAAAAAAAAAAmAIAAGRy&#10;cy9kb3ducmV2LnhtbFBLBQYAAAAABAAEAPUAAACMAwAAAAA=&#10;" fillcolor="white [3212]" stroked="f" strokeweight="1pt">
                  <v:stroke joinstyle="miter"/>
                </v:oval>
                <v:oval id="Ellipse 131" o:spid="_x0000_s1055" style="position:absolute;left:25260;top:9359;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8EMQA&#10;AADcAAAADwAAAGRycy9kb3ducmV2LnhtbERP22rCQBB9L/Qflin0rW5ssEh0FemNgjeMgvg2ZMck&#10;mJ0Nu1uT/r1bKPRtDuc603lvGnEl52vLCoaDBARxYXXNpYLD/uNpDMIHZI2NZVLwQx7ms/u7KWba&#10;dryjax5KEUPYZ6igCqHNpPRFRQb9wLbEkTtbZzBE6EqpHXYx3DTyOUlepMGaY0OFLb1WVFzyb6Ng&#10;ddxcUjf6fNuu35ddnqSjOl+elHp86BcTEIH68C/+c3/pOD8dwu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BDEAAAA3AAAAA8AAAAAAAAAAAAAAAAAmAIAAGRycy9k&#10;b3ducmV2LnhtbFBLBQYAAAAABAAEAPUAAACJAwAAAAA=&#10;" fillcolor="white [3212]" stroked="f" strokeweight="1pt">
                  <v:stroke joinstyle="miter"/>
                </v:oval>
                <v:oval id="Ellipse 132" o:spid="_x0000_s1056" style="position:absolute;left:22844;top:5006;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iZ8UA&#10;AADcAAAADwAAAGRycy9kb3ducmV2LnhtbERP22rCQBB9L/Qflin0rW5qsEh0FelFCtqKURDfhuyY&#10;BLOzYXc16d+7hULf5nCuM533phFXcr62rOB5kIAgLqyuuVSw3308jUH4gKyxsUwKfsjDfHZ/N8VM&#10;2463dM1DKWII+wwVVCG0mZS+qMigH9iWOHIn6wyGCF0ptcMuhptGDpPkRRqsOTZU2NJrRcU5vxgF&#10;68P3OXWj5dvm633V5Uk6qvPVUanHh34xARGoD//iP/enjvPTIfw+Ey+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WJnxQAAANwAAAAPAAAAAAAAAAAAAAAAAJgCAABkcnMv&#10;ZG93bnJldi54bWxQSwUGAAAAAAQABAD1AAAAigMAAAAA&#10;" fillcolor="white [3212]" stroked="f" strokeweight="1pt">
                  <v:stroke joinstyle="miter"/>
                </v:oval>
                <v:oval id="Ellipse 133" o:spid="_x0000_s1057" style="position:absolute;left:24368;top:653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H/MUA&#10;AADcAAAADwAAAGRycy9kb3ducmV2LnhtbERP30vDMBB+F/Y/hBv45lItk9EtK7KpCHMTO0H2djS3&#10;trS5lCSu9b83guDbfXw/b5WPphMXcr6xrOB2loAgLq1uuFLwcXy6WYDwAVljZ5kUfJOHfD25WmGm&#10;7cDvdClCJWII+wwV1CH0mZS+rMmgn9meOHJn6wyGCF0ltcMhhptO3iXJvTTYcGyosadNTWVbfBkF&#10;r5+HNnXz5+3b/nE3FEk6b4rdSanr6fiwBBFoDP/iP/eLjvPTFH6fi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cf8xQAAANwAAAAPAAAAAAAAAAAAAAAAAJgCAABkcnMv&#10;ZG93bnJldi54bWxQSwUGAAAAAAQABAD1AAAAigMAAAAA&#10;" fillcolor="white [3212]" stroked="f" strokeweight="1pt">
                  <v:stroke joinstyle="miter"/>
                </v:oval>
                <v:oval id="Ellipse 134" o:spid="_x0000_s1058" style="position:absolute;left:25892;top:805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iMUA&#10;AADcAAAADwAAAGRycy9kb3ducmV2LnhtbERP22rCQBB9L/gPywi+6UZTS0ldRdSWgr1gLJS+Ddkx&#10;CWZnw+7WpH/fLQh9m8O5zmLVm0ZcyPnasoLpJAFBXFhdc6ng4/g4vgfhA7LGxjIp+CEPq+XgZoGZ&#10;th0f6JKHUsQQ9hkqqEJoMyl9UZFBP7EtceRO1hkMEbpSaoddDDeNnCXJnTRYc2yosKVNRcU5/zYK&#10;Xj7fzqmbP23fX3f7Lk/SeZ3vv5QaDfv1A4hAffgXX93POs5Pb+H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F+IxQAAANwAAAAPAAAAAAAAAAAAAAAAAJgCAABkcnMv&#10;ZG93bnJldi54bWxQSwUGAAAAAAQABAD1AAAAigMAAAAA&#10;" fillcolor="white [3212]" stroked="f" strokeweight="1pt">
                  <v:stroke joinstyle="miter"/>
                </v:oval>
                <v:oval id="Ellipse 135" o:spid="_x0000_s1059" style="position:absolute;left:11273;top:682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E8UA&#10;AADcAAAADwAAAGRycy9kb3ducmV2LnhtbERP20rDQBB9F/oPyxT6Zjc2pJTYbRFtRehFjIL4NmTH&#10;JDQ7G3bXJv59tyD4NodzneV6MK04k/ONZQV30wQEcWl1w5WCj/ft7QKED8gaW8uk4Jc8rFejmyXm&#10;2vb8RuciVCKGsM9RQR1Cl0vpy5oM+qntiCP3bZ3BEKGrpHbYx3DTylmSzKXBhmNDjR091lSeih+j&#10;YP95PKUue356PWx2fZGkWVPsvpSajIeHexCBhvAv/nO/6Dg/zeD6TLx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PoTxQAAANwAAAAPAAAAAAAAAAAAAAAAAJgCAABkcnMv&#10;ZG93bnJldi54bWxQSwUGAAAAAAQABAD1AAAAigMAAAAA&#10;" fillcolor="white [3212]" stroked="f" strokeweight="1pt">
                  <v:stroke joinstyle="miter"/>
                </v:oval>
                <v:oval id="Ellipse 136" o:spid="_x0000_s1060" style="position:absolute;left:12797;top:835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kZMUA&#10;AADcAAAADwAAAGRycy9kb3ducmV2LnhtbERP32vCMBB+H+x/CDfwbaZbUaQaRTaVgdvEKohvR3O2&#10;xeZSksx2//0yGOztPr6fN1v0phE3cr62rOBpmIAgLqyuuVRwPKwfJyB8QNbYWCYF3+RhMb+/m2Gm&#10;bcd7uuWhFDGEfYYKqhDaTEpfVGTQD21LHLmLdQZDhK6U2mEXw00jn5NkLA3WHBsqbOmlouKafxkF&#10;76fPa+pGm9fdx2rb5Uk6qvPtWanBQ7+cggjUh3/xn/tNx/npG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mRkxQAAANwAAAAPAAAAAAAAAAAAAAAAAJgCAABkcnMv&#10;ZG93bnJldi54bWxQSwUGAAAAAAQABAD1AAAAigMAAAAA&#10;" fillcolor="white [3212]" stroked="f" strokeweight="1pt">
                  <v:stroke joinstyle="miter"/>
                </v:oval>
                <v:oval id="Ellipse 137" o:spid="_x0000_s1061" style="position:absolute;left:14321;top:9875;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B/8UA&#10;AADcAAAADwAAAGRycy9kb3ducmV2LnhtbERP22rCQBB9L/gPywi+1Y0GbUldRdSWgr1gLJS+Ddkx&#10;CWZnw+7WpH/fFQp9m8O5zmLVm0ZcyPnasoLJOAFBXFhdc6ng4/h4ew/CB2SNjWVS8EMeVsvBzQIz&#10;bTs+0CUPpYgh7DNUUIXQZlL6oiKDfmxb4sidrDMYInSl1A67GG4aOU2SuTRYc2yosKVNRcU5/zYK&#10;Xj7fzqmbPW3fX3f7Lk/SWZ3vv5QaDfv1A4hAffgX/7mfdZyf3sH1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sH/xQAAANwAAAAPAAAAAAAAAAAAAAAAAJgCAABkcnMv&#10;ZG93bnJldi54bWxQSwUGAAAAAAQABAD1AAAAigMAAAAA&#10;" fillcolor="white [3212]" stroked="f" strokeweight="1pt">
                  <v:stroke joinstyle="miter"/>
                </v:oval>
                <v:oval id="Ellipse 138" o:spid="_x0000_s1062" style="position:absolute;left:15845;top:1139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VjccA&#10;AADcAAAADwAAAGRycy9kb3ducmV2LnhtbESPT0vDQBDF74LfYRnBm93Y0CKx2yJWpdA/YhTE25Ad&#10;k9DsbNjdNvHbOwfB2wzvzXu/WaxG16kzhdh6NnA7yUARV962XBv4eH++uQMVE7LFzjMZ+KEIq+Xl&#10;xQIL6wd+o3OZaiUhHAs00KTUF1rHqiGHceJ7YtG+fXCYZA21tgEHCXednmbZXDtsWRoa7OmxoepY&#10;npyB3efhmIfZy/p1/7QdyiyfteX2y5jrq/HhHlSiMf2b/643VvBz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VY3HAAAA3AAAAA8AAAAAAAAAAAAAAAAAmAIAAGRy&#10;cy9kb3ducmV2LnhtbFBLBQYAAAAABAAEAPUAAACMAwAAAAA=&#10;" fillcolor="white [3212]" stroked="f" strokeweight="1pt">
                  <v:stroke joinstyle="miter"/>
                </v:oval>
                <v:oval id="Ellipse 139" o:spid="_x0000_s1063" style="position:absolute;left:17369;top:1292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wFsUA&#10;AADcAAAADwAAAGRycy9kb3ducmV2LnhtbERP22rCQBB9L/gPywi+1Y0GpU1dRdSWgr1gLJS+Ddkx&#10;CWZnw+7WpH/fFQp9m8O5zmLVm0ZcyPnasoLJOAFBXFhdc6ng4/h4ewfCB2SNjWVS8EMeVsvBzQIz&#10;bTs+0CUPpYgh7DNUUIXQZlL6oiKDfmxb4sidrDMYInSl1A67GG4aOU2SuTRYc2yosKVNRcU5/zYK&#10;Xj7fzqmbPW3fX3f7Lk/SWZ3vv5QaDfv1A4hAffgX/7mfdZyf3sP1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AWxQAAANwAAAAPAAAAAAAAAAAAAAAAAJgCAABkcnMv&#10;ZG93bnJldi54bWxQSwUGAAAAAAQABAD1AAAAigMAAAAA&#10;" fillcolor="white [3212]" stroked="f" strokeweight="1pt">
                  <v:stroke joinstyle="miter"/>
                </v:oval>
                <v:oval id="Ellipse 140" o:spid="_x0000_s1064" style="position:absolute;left:10825;top:851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q9sgA&#10;AADcAAAADwAAAGRycy9kb3ducmV2LnhtbESPQUvDQBCF7wX/wzKCN7uxtSKx2yJVS6FVMQribciO&#10;SWh2Nuxum/TfOwehtxnem/e+mS8H16ojhdh4NnAzzkARl942XBn4+ny5vgcVE7LF1jMZOFGE5eJi&#10;NMfc+p4/6FikSkkIxxwN1Cl1udaxrMlhHPuOWLRfHxwmWUOlbcBewl2rJ1l2px02LA01drSqqdwX&#10;B2dg9/22n4bZ+un99XnbF9l01hTbH2OuLofHB1CJhnQ2/19vrODfCr4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Sr2yAAAANwAAAAPAAAAAAAAAAAAAAAAAJgCAABk&#10;cnMvZG93bnJldi54bWxQSwUGAAAAAAQABAD1AAAAjQMAAAAA&#10;" fillcolor="white [3212]" stroked="f" strokeweight="1pt">
                  <v:stroke joinstyle="miter"/>
                </v:oval>
                <v:oval id="Ellipse 141" o:spid="_x0000_s1065" style="position:absolute;left:12349;top:1003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PbcUA&#10;AADcAAAADwAAAGRycy9kb3ducmV2LnhtbERP22rCQBB9F/oPyxR8qxtrFUldRawtBW8YhdK3ITtN&#10;gtnZsLs16d93CwXf5nCuM1t0phZXcr6yrGA4SEAQ51ZXXCg4n14fpiB8QNZYWyYFP+RhMb/rzTDV&#10;tuUjXbNQiBjCPkUFZQhNKqXPSzLoB7YhjtyXdQZDhK6Q2mEbw00tH5NkIg1WHBtKbGhVUn7Jvo2C&#10;7cf+MnLjt5fDbr1ps2Q0rrLNp1L9+275DCJQF27if/e7jvOfhvD3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Y9txQAAANwAAAAPAAAAAAAAAAAAAAAAAJgCAABkcnMv&#10;ZG93bnJldi54bWxQSwUGAAAAAAQABAD1AAAAigMAAAAA&#10;" fillcolor="white [3212]" stroked="f" strokeweight="1pt">
                  <v:stroke joinstyle="miter"/>
                </v:oval>
                <v:oval id="Ellipse 142" o:spid="_x0000_s1066" style="position:absolute;left:13873;top:11558;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RGsUA&#10;AADcAAAADwAAAGRycy9kb3ducmV2LnhtbERP22rCQBB9F/yHZQq+1U21iqSuIq0tBW8YhdK3ITtN&#10;gtnZsLs16d93CwXf5nCuM192phZXcr6yrOBhmIAgzq2uuFBwPr3ez0D4gKyxtkwKfsjDctHvzTHV&#10;tuUjXbNQiBjCPkUFZQhNKqXPSzLoh7YhjtyXdQZDhK6Q2mEbw00tR0kylQYrjg0lNvRcUn7Jvo2C&#10;7cf+MnaTt5fDbr1ps2Q8qbLNp1KDu271BCJQF27if/e7jvMfR/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xEaxQAAANwAAAAPAAAAAAAAAAAAAAAAAJgCAABkcnMv&#10;ZG93bnJldi54bWxQSwUGAAAAAAQABAD1AAAAigMAAAAA&#10;" fillcolor="white [3212]" stroked="f" strokeweight="1pt">
                  <v:stroke joinstyle="miter"/>
                </v:oval>
                <v:oval id="Ellipse 143" o:spid="_x0000_s1067" style="position:absolute;left:15397;top:1308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0gcUA&#10;AADcAAAADwAAAGRycy9kb3ducmV2LnhtbERP22rCQBB9L/gPywi+6UZTS0ldRdSWgr1gLJS+Ddkx&#10;CWZnw+7WpH/fLQh9m8O5zmLVm0ZcyPnasoLpJAFBXFhdc6ng4/g4vgfhA7LGxjIp+CEPq+XgZoGZ&#10;th0f6JKHUsQQ9hkqqEJoMyl9UZFBP7EtceRO1hkMEbpSaoddDDeNnCXJnTRYc2yosKVNRcU5/zYK&#10;Xj7fzqmbP23fX3f7Lk/SeZ3vv5QaDfv1A4hAffgXX93POs6/TeH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7SBxQAAANwAAAAPAAAAAAAAAAAAAAAAAJgCAABkcnMv&#10;ZG93bnJldi54bWxQSwUGAAAAAAQABAD1AAAAigMAAAAA&#10;" fillcolor="white [3212]" stroked="f" strokeweight="1pt">
                  <v:stroke joinstyle="miter"/>
                </v:oval>
                <v:oval id="Ellipse 144" o:spid="_x0000_s1068" style="position:absolute;left:10658;top:1067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s9cUA&#10;AADcAAAADwAAAGRycy9kb3ducmV2LnhtbERP22rCQBB9F/oPyxR8q5vWCxJdpbS1FNQW04L4NmTH&#10;JJidDbtbE/++KxR8m8O5znzZmVqcyfnKsoLHQQKCOLe64kLBz/fqYQrCB2SNtWVScCEPy8Vdb46p&#10;ti3v6JyFQsQQ9ikqKENoUil9XpJBP7ANceSO1hkMEbpCaodtDDe1fEqSiTRYcWwosaGXkvJT9msU&#10;bPafp6Ebv79+bd/WbZYMx1W2PijVv++eZyACdeEm/nd/6Dh/NILr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iz1xQAAANwAAAAPAAAAAAAAAAAAAAAAAJgCAABkcnMv&#10;ZG93bnJldi54bWxQSwUGAAAAAAQABAD1AAAAigMAAAAA&#10;" fillcolor="white [3212]" stroked="f" strokeweight="1pt">
                  <v:stroke joinstyle="miter"/>
                </v:oval>
                <v:oval id="Ellipse 145" o:spid="_x0000_s1069" style="position:absolute;left:12182;top:1220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JbsUA&#10;AADcAAAADwAAAGRycy9kb3ducmV2LnhtbERP22rCQBB9L/gPywi+6cbalJK6ilgtBXvBWCh9G7Jj&#10;EszOht3VpH/fLQh9m8O5znzZm0ZcyPnasoLpJAFBXFhdc6ng87AdP4DwAVljY5kU/JCH5WJwM8dM&#10;2473dMlDKWII+wwVVCG0mZS+qMign9iWOHJH6wyGCF0ptcMuhptG3ibJvTRYc2yosKV1RcUpPxsF&#10;r1/vp5lLn58+3ja7Lk9maZ3vvpUaDfvVI4hAffgXX90vOs6/S+Hv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oluxQAAANwAAAAPAAAAAAAAAAAAAAAAAJgCAABkcnMv&#10;ZG93bnJldi54bWxQSwUGAAAAAAQABAD1AAAAigMAAAAA&#10;" fillcolor="white [3212]" stroked="f" strokeweight="1pt">
                  <v:stroke joinstyle="miter"/>
                </v:oval>
                <v:oval id="Ellipse 146" o:spid="_x0000_s1070" style="position:absolute;left:10739;top:1330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XGcUA&#10;AADcAAAADwAAAGRycy9kb3ducmV2LnhtbERP32vCMBB+F/Y/hBv4NtPNKVKNMrY5BHXDbiC+Hc3Z&#10;FptLSTLb/feLIPh2H9/Pmy06U4szOV9ZVvA4SEAQ51ZXXCj4+V4+TED4gKyxtkwK/sjDYn7Xm2Gq&#10;bcs7OmehEDGEfYoKyhCaVEqfl2TQD2xDHLmjdQZDhK6Q2mEbw00tn5JkLA1WHBtKbOi1pPyU/RoF&#10;m/3naehGH29f2/d1myXDUZWtD0r177uXKYhAXbiJr+6VjvOfx3B5Jl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BcZxQAAANwAAAAPAAAAAAAAAAAAAAAAAJgCAABkcnMv&#10;ZG93bnJldi54bWxQSwUGAAAAAAQABAD1AAAAigMAAAAA&#10;" fillcolor="white [3212]" stroked="f" strokeweight="1pt">
                  <v:stroke joinstyle="miter"/>
                </v:oval>
                <v:line id="Gerader Verbinder 147" o:spid="_x0000_s1071" style="position:absolute;visibility:visible;mso-wrap-style:square" from="0,9875" to="12349,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qFb8AAADcAAAADwAAAGRycy9kb3ducmV2LnhtbERP20oDMRB9F/yHMIJvNuutyrZpqQVB&#10;+9bVDxg2083qZrJkxnb9eyMIvs3hXGe5nuJgjpSlT+zgelaBIW6T77lz8P72fPUIRhTZ45CYHHyT&#10;wHp1frbE2qcT7+nYaGdKCEuNDoLqWFsrbaCIMksjceEOKUfUAnNnfcZTCY+DvamquY3Yc2kIONI2&#10;UPvZfEUHKhu93TX3W+E8Pu3CB8nrnJy7vJg2CzBKk/6L/9wvvsy/e4DfZ8oFdv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xqFb8AAADcAAAADwAAAAAAAAAAAAAAAACh&#10;AgAAZHJzL2Rvd25yZXYueG1sUEsFBgAAAAAEAAQA+QAAAI0DAAAAAA==&#10;" strokecolor="#242852 [3215]" strokeweight="1pt">
                  <v:stroke endarrow="block" joinstyle="miter"/>
                </v:line>
                <v:line id="Gerader Verbinder 148" o:spid="_x0000_s1072" style="position:absolute;flip:y;visibility:visible;mso-wrap-style:square" from="12098,8614" to="12961,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JvcQAAADcAAAADwAAAGRycy9kb3ducmV2LnhtbESPQWvCQBCF70L/wzKF3nTXUqSkrhIs&#10;rQZPVfE8ZKdJ2uxsyK4m/nvnUOhthvfmvW+W69G36kp9bAJbmM8MKOIyuIYrC6fjx/QVVEzIDtvA&#10;ZOFGEdarh8kSMxcG/qLrIVVKQjhmaKFOqcu0jmVNHuMsdMSifYfeY5K1r7TrcZBw3+pnYxbaY8PS&#10;UGNHm5rK38PFWxiLc5PH3Bfmh9vP92K7N+Wwt/bpcczfQCUa07/573rnBP9FaOUZmU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Ym9xAAAANwAAAAPAAAAAAAAAAAA&#10;AAAAAKECAABkcnMvZG93bnJldi54bWxQSwUGAAAAAAQABAD5AAAAkgMAAAAA&#10;" strokecolor="#242852 [3215]" strokeweight="1pt">
                  <v:stroke joinstyle="miter"/>
                </v:line>
                <v:line id="Gerader Verbinder 155" o:spid="_x0000_s1073" style="position:absolute;flip:y;visibility:visible;mso-wrap-style:square" from="12814,7284" to="13045,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w/sEAAADcAAAADwAAAGRycy9kb3ducmV2LnhtbERPTWvCQBC9C/0PyxR6010Fi0Q3IViq&#10;DZ7U0vOQHZNodjZkV5P++26h0Ns83udsstG24kG9bxxrmM8UCOLSmYYrDZ/n9+kKhA/IBlvHpOGb&#10;PGTp02SDiXEDH+lxCpWIIewT1FCH0CVS+rImi37mOuLIXVxvMUTYV9L0OMRw28qFUq/SYsOxocaO&#10;tjWVt9PdahiLryb3uS3UldvdW7E/qHI4aP3yPOZrEIHG8C/+c3+YOH+5hN9n4gU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bD+wQAAANwAAAAPAAAAAAAAAAAAAAAA&#10;AKECAABkcnMvZG93bnJldi54bWxQSwUGAAAAAAQABAD5AAAAjwMAAAAA&#10;" strokecolor="#242852 [3215]" strokeweight="1pt">
                  <v:stroke joinstyle="miter"/>
                </v:line>
                <v:line id="Gerader Verbinder 156" o:spid="_x0000_s1074" style="position:absolute;visibility:visible;mso-wrap-style:square" from="12750,6269" to="13045,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2YyMIAAADcAAAADwAAAGRycy9kb3ducmV2LnhtbERP3WrCMBS+H/gO4Qi7GZpsUNFqFB2b&#10;63Zn9QEOzbEpNielybR7ezMY7O58fL9ntRlcK67Uh8azhuepAkFcedNwreF0fJ/MQYSIbLD1TBp+&#10;KMBmPXpYYW78jQ90LWMtUgiHHDXYGLtcylBZchimviNO3Nn3DmOCfS1Nj7cU7lr5otRMOmw4NVjs&#10;6NVSdSm/nQbePxXZFyqVqfrDfr7F3aI4DVo/joftEkSkIf6L/9yFSfOzGfw+ky6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2YyMIAAADcAAAADwAAAAAAAAAAAAAA&#10;AAChAgAAZHJzL2Rvd25yZXYueG1sUEsFBgAAAAAEAAQA+QAAAJADAAAAAA==&#10;" strokecolor="#242852 [3215]" strokeweight="1pt">
                  <v:stroke joinstyle="miter"/>
                </v:line>
                <v:line id="Gerader Verbinder 157" o:spid="_x0000_s1075" style="position:absolute;flip:x;visibility:visible;mso-wrap-style:square" from="12894,5760" to="13666,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LEsEAAADcAAAADwAAAGRycy9kb3ducmV2LnhtbERPS4vCMBC+C/sfwgh700RhV6lGKSv7&#10;KJ584HloxrbaTEqTtd1/vxEEb/PxPWe57m0tbtT6yrGGyViBIM6dqbjQcDx8juYgfEA2WDsmDX/k&#10;Yb16GSwxMa7jHd32oRAxhH2CGsoQmkRKn5dk0Y9dQxy5s2sthgjbQpoWuxhuazlV6l1arDg2lNjQ&#10;R0n5df9rNfTZqUp9ajN14fprk31vVd5ttX4d9ukCRKA+PMUP94+J899mcH8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84sSwQAAANwAAAAPAAAAAAAAAAAAAAAA&#10;AKECAABkcnMvZG93bnJldi54bWxQSwUGAAAAAAQABAD5AAAAjwMAAAAA&#10;" strokecolor="#242852 [3215]" strokeweight="1pt">
                  <v:stroke joinstyle="miter"/>
                </v:line>
                <v:line id="Gerader Verbinder 158" o:spid="_x0000_s1076" style="position:absolute;flip:x y;visibility:visible;mso-wrap-style:square" from="12226,2923" to="1366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31MUAAADcAAAADwAAAGRycy9kb3ducmV2LnhtbESPzWrDQAyE74W8w6JCb/W6hTbB8SaE&#10;0EJvbX4IOSpexXbi1Rrv2nHevjoUepOY0cynfDm6Rg3UhdqzgZckBUVceFtzaWC/+3yegQoR2WLj&#10;mQzcKcByMXnIMbP+xhsatrFUEsIhQwNVjG2mdSgqchgS3xKLdvadwyhrV2rb4U3CXaNf0/RdO6xZ&#10;GipsaV1Rcd32zoA9uen0Eg9HxA/e9Pfm+/rjzsY8PY6rOahIY/w3/11/WcF/E1p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31MUAAADcAAAADwAAAAAAAAAA&#10;AAAAAAChAgAAZHJzL2Rvd25yZXYueG1sUEsFBgAAAAAEAAQA+QAAAJMDAAAAAA==&#10;" strokecolor="#242852 [3215]" strokeweight="1pt">
                  <v:stroke joinstyle="miter"/>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59" o:spid="_x0000_s1077" type="#_x0000_t38" style="position:absolute;left:9220;width:2959;height:2923;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6vb8AAADcAAAADwAAAGRycy9kb3ducmV2LnhtbERP24rCMBB9F/yHMIJvmq5YcbtGkYog&#10;CoKXDxiasS3bTEoTa/17Iwi+zeFcZ7HqTCVaalxpWcHPOAJBnFldcq7getmO5iCcR9ZYWSYFT3Kw&#10;WvZ7C0y0ffCJ2rPPRQhhl6CCwvs6kdJlBRl0Y1sTB+5mG4M+wCaXusFHCDeVnETRTBosOTQUWFNa&#10;UPZ/vhsF3h7i6WS2ubTrrN4zxSnfjqlSw0G3/gPhqfNf8ce902F+/AvvZ8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f6vb8AAADcAAAADwAAAAAAAAAAAAAAAACh&#10;AgAAZHJzL2Rvd25yZXYueG1sUEsFBgAAAAAEAAQA+QAAAI0DAAAAAA==&#10;" adj="10800" strokecolor="#242852 [3215]" strokeweight="1pt">
                  <v:stroke endarrow="block" joinstyle="miter"/>
                </v:shape>
                <w10:wrap type="square" anchorx="margin"/>
              </v:group>
            </w:pict>
          </mc:Fallback>
        </mc:AlternateContent>
      </w:r>
      <w:r w:rsidR="00015C57">
        <w:t xml:space="preserve">A barrier against light might be necessary because it might accelerate oxidative degradation processes </w:t>
      </w:r>
      <w:r w:rsidR="00B846B8">
        <w:t xml:space="preserve">(as described later in section </w:t>
      </w:r>
      <w:r w:rsidR="00B846B8">
        <w:fldChar w:fldCharType="begin"/>
      </w:r>
      <w:r w:rsidR="00B846B8">
        <w:instrText xml:space="preserve"> REF _Ref490214186 \w \h </w:instrText>
      </w:r>
      <w:r w:rsidR="007D09BA">
        <w:instrText xml:space="preserve"> \* MERGEFORMAT </w:instrText>
      </w:r>
      <w:r w:rsidR="00B846B8">
        <w:fldChar w:fldCharType="separate"/>
      </w:r>
      <w:r w:rsidR="00345C29">
        <w:t>5.2.5</w:t>
      </w:r>
      <w:r w:rsidR="00B846B8">
        <w:fldChar w:fldCharType="end"/>
      </w:r>
      <w:r w:rsidR="00B846B8">
        <w:t xml:space="preserve">) </w:t>
      </w:r>
      <w:r w:rsidR="00015C57">
        <w:t>within the packaging content</w:t>
      </w:r>
      <w:r w:rsidR="005C7F0F">
        <w:t xml:space="preserve"> or cause pigment degradation</w:t>
      </w:r>
      <w:r w:rsidR="00015C57">
        <w:t xml:space="preserve">. </w:t>
      </w:r>
    </w:p>
    <w:p w14:paraId="67626A5F" w14:textId="28B1CF70" w:rsidR="003E1038" w:rsidRDefault="005C7F0F" w:rsidP="004B4D24">
      <w:pPr>
        <w:jc w:val="both"/>
      </w:pPr>
      <w:r>
        <w:t>Due to the refractive nature of the white CaCO</w:t>
      </w:r>
      <w:r w:rsidRPr="00742CD3">
        <w:rPr>
          <w:vertAlign w:val="subscript"/>
        </w:rPr>
        <w:t>3</w:t>
      </w:r>
      <w:r>
        <w:t xml:space="preserve"> particles, the light barrier is increased significantly. The light is reflected by the particles and cannot penetrate the packaging.</w:t>
      </w:r>
    </w:p>
    <w:p w14:paraId="20E8461A" w14:textId="77777777" w:rsidR="00DE5EDA" w:rsidRDefault="00DE5EDA" w:rsidP="00DE5EDA">
      <w:pPr>
        <w:ind w:firstLine="720"/>
        <w:jc w:val="both"/>
      </w:pPr>
    </w:p>
    <w:p w14:paraId="3AB43C7E" w14:textId="3E07A1E3" w:rsidR="003E1038" w:rsidRDefault="003E1038" w:rsidP="00C77CC4">
      <w:pPr>
        <w:pStyle w:val="berschrift5"/>
        <w:numPr>
          <w:ilvl w:val="4"/>
          <w:numId w:val="4"/>
        </w:numPr>
      </w:pPr>
      <w:r>
        <w:t>Gas barrier</w:t>
      </w:r>
    </w:p>
    <w:p w14:paraId="714C7F6B" w14:textId="77777777" w:rsidR="00D417E7" w:rsidRPr="00D417E7" w:rsidRDefault="00D417E7" w:rsidP="00D417E7">
      <w:pPr>
        <w:spacing w:before="0" w:after="0"/>
      </w:pPr>
    </w:p>
    <w:p w14:paraId="67F69336" w14:textId="2494BC6E" w:rsidR="003E1038" w:rsidRDefault="003E1038" w:rsidP="00C77CC4">
      <w:pPr>
        <w:jc w:val="both"/>
      </w:pPr>
      <w:r>
        <w:t xml:space="preserve">Due to the higher crystallinity of the </w:t>
      </w:r>
      <w:r w:rsidR="00744B31">
        <w:t>FPO,</w:t>
      </w:r>
      <w:r>
        <w:t xml:space="preserve"> the gas can penetrate the packaging much less easily</w:t>
      </w:r>
      <w:r w:rsidR="00B846B8">
        <w:t xml:space="preserve"> </w:t>
      </w:r>
      <w:sdt>
        <w:sdtPr>
          <w:id w:val="1126430721"/>
          <w:citation/>
        </w:sdtPr>
        <w:sdtEndPr/>
        <w:sdtContent>
          <w:r w:rsidR="00B846B8">
            <w:fldChar w:fldCharType="begin"/>
          </w:r>
          <w:r w:rsidR="00B846B8" w:rsidRPr="00B846B8">
            <w:instrText xml:space="preserve"> CITATION MDR \l 1031 </w:instrText>
          </w:r>
          <w:r w:rsidR="00B846B8">
            <w:fldChar w:fldCharType="separate"/>
          </w:r>
          <w:r w:rsidR="00345C29" w:rsidRPr="00345C29">
            <w:rPr>
              <w:noProof/>
            </w:rPr>
            <w:t>[20]</w:t>
          </w:r>
          <w:r w:rsidR="00B846B8">
            <w:fldChar w:fldCharType="end"/>
          </w:r>
        </w:sdtContent>
      </w:sdt>
      <w:r>
        <w:t>.</w:t>
      </w:r>
    </w:p>
    <w:p w14:paraId="161B7CF6" w14:textId="0503EE6B" w:rsidR="00D417E7" w:rsidRDefault="00D417E7" w:rsidP="00DE5EDA">
      <w:pPr>
        <w:jc w:val="both"/>
      </w:pPr>
      <w:r>
        <w:rPr>
          <w:noProof/>
        </w:rPr>
        <mc:AlternateContent>
          <mc:Choice Requires="wps">
            <w:drawing>
              <wp:anchor distT="0" distB="0" distL="114300" distR="114300" simplePos="0" relativeHeight="251654144" behindDoc="1" locked="0" layoutInCell="1" allowOverlap="1" wp14:anchorId="215A0A9E" wp14:editId="4F0F9496">
                <wp:simplePos x="0" y="0"/>
                <wp:positionH relativeFrom="margin">
                  <wp:align>right</wp:align>
                </wp:positionH>
                <wp:positionV relativeFrom="paragraph">
                  <wp:posOffset>2821000</wp:posOffset>
                </wp:positionV>
                <wp:extent cx="5763895" cy="635"/>
                <wp:effectExtent l="0" t="0" r="8255" b="9525"/>
                <wp:wrapTight wrapText="bothSides">
                  <wp:wrapPolygon edited="0">
                    <wp:start x="0" y="0"/>
                    <wp:lineTo x="0" y="20983"/>
                    <wp:lineTo x="21560" y="20983"/>
                    <wp:lineTo x="21560" y="0"/>
                    <wp:lineTo x="0" y="0"/>
                  </wp:wrapPolygon>
                </wp:wrapTight>
                <wp:docPr id="202" name="Textfeld 202"/>
                <wp:cNvGraphicFramePr/>
                <a:graphic xmlns:a="http://schemas.openxmlformats.org/drawingml/2006/main">
                  <a:graphicData uri="http://schemas.microsoft.com/office/word/2010/wordprocessingShape">
                    <wps:wsp>
                      <wps:cNvSpPr txBox="1"/>
                      <wps:spPr>
                        <a:xfrm>
                          <a:off x="0" y="0"/>
                          <a:ext cx="5763895" cy="635"/>
                        </a:xfrm>
                        <a:prstGeom prst="rect">
                          <a:avLst/>
                        </a:prstGeom>
                        <a:solidFill>
                          <a:prstClr val="white"/>
                        </a:solidFill>
                        <a:ln>
                          <a:noFill/>
                        </a:ln>
                        <a:effectLst/>
                      </wps:spPr>
                      <wps:txbx>
                        <w:txbxContent>
                          <w:p w14:paraId="5DC753F6" w14:textId="1261B514" w:rsidR="000952A3" w:rsidRPr="00D30A9B" w:rsidRDefault="000952A3" w:rsidP="00D30A9B">
                            <w:pPr>
                              <w:pStyle w:val="Beschriftung"/>
                            </w:pPr>
                            <w:bookmarkStart w:id="37" w:name="_Ref490400531"/>
                            <w:r w:rsidRPr="00D30A9B">
                              <w:t xml:space="preserve">Figure </w:t>
                            </w:r>
                            <w:r>
                              <w:fldChar w:fldCharType="begin"/>
                            </w:r>
                            <w:r w:rsidRPr="00D30A9B">
                              <w:instrText xml:space="preserve"> SEQ Figure \* ARABIC </w:instrText>
                            </w:r>
                            <w:r>
                              <w:fldChar w:fldCharType="separate"/>
                            </w:r>
                            <w:r w:rsidR="00B15863">
                              <w:rPr>
                                <w:noProof/>
                              </w:rPr>
                              <w:t>14</w:t>
                            </w:r>
                            <w:r>
                              <w:fldChar w:fldCharType="end"/>
                            </w:r>
                            <w:bookmarkEnd w:id="37"/>
                            <w:r w:rsidRPr="00D30A9B">
                              <w:t xml:space="preserve"> - Water vapor, CO</w:t>
                            </w:r>
                            <w:r w:rsidRPr="00D30A9B">
                              <w:rPr>
                                <w:vertAlign w:val="subscript"/>
                              </w:rPr>
                              <w:t>2</w:t>
                            </w:r>
                            <w:r w:rsidRPr="00D30A9B">
                              <w:t xml:space="preserve"> and O</w:t>
                            </w:r>
                            <w:r w:rsidRPr="00D30A9B">
                              <w:rPr>
                                <w:vertAlign w:val="subscript"/>
                              </w:rPr>
                              <w:t>2</w:t>
                            </w:r>
                            <w:r w:rsidRPr="00D30A9B">
                              <w:t xml:space="preserve"> barrier in HDPE and LLDPE films with 0 and 25wt% CaCO</w:t>
                            </w:r>
                            <w:r w:rsidRPr="00D30A9B">
                              <w:rPr>
                                <w:vertAlign w:val="subscript"/>
                              </w:rPr>
                              <w:t>3</w:t>
                            </w:r>
                            <w:r w:rsidRPr="00D30A9B">
                              <w:t xml:space="preserve"> filler content</w:t>
                            </w:r>
                            <w:r>
                              <w:t xml:space="preserve"> </w:t>
                            </w:r>
                            <w:sdt>
                              <w:sdtPr>
                                <w:id w:val="2103216642"/>
                                <w:citation/>
                              </w:sdtPr>
                              <w:sdtEndPr/>
                              <w:sdtContent>
                                <w:r>
                                  <w:fldChar w:fldCharType="begin"/>
                                </w:r>
                                <w:r w:rsidRPr="00D30A9B">
                                  <w:instrText xml:space="preserve"> CITATION MDR \l 1031 </w:instrText>
                                </w:r>
                                <w:r>
                                  <w:fldChar w:fldCharType="separate"/>
                                </w:r>
                                <w:r w:rsidRPr="00073B5A">
                                  <w:rPr>
                                    <w:noProof/>
                                  </w:rPr>
                                  <w:t>[7]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5A0A9E" id="Textfeld 202" o:spid="_x0000_s1047" type="#_x0000_t202" style="position:absolute;left:0;text-align:left;margin-left:402.65pt;margin-top:222.15pt;width:453.85pt;height:.05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" stroked="f">
                <v:textbox style="mso-fit-shape-to-text:t" inset="0,0,0,0">
                  <w:txbxContent>
                    <w:p w14:paraId="5DC753F6" w14:textId="1261B514" w:rsidR="000952A3" w:rsidRPr="00D30A9B" w:rsidRDefault="000952A3" w:rsidP="00D30A9B">
                      <w:pPr>
                        <w:pStyle w:val="Beschriftung"/>
                      </w:pPr>
                      <w:bookmarkStart w:id="43" w:name="_Ref490400531"/>
                      <w:r w:rsidRPr="00D30A9B">
                        <w:t xml:space="preserve">Figure </w:t>
                      </w:r>
                      <w:r>
                        <w:fldChar w:fldCharType="begin"/>
                      </w:r>
                      <w:r w:rsidRPr="00D30A9B">
                        <w:instrText xml:space="preserve"> SEQ Figure \* ARABIC </w:instrText>
                      </w:r>
                      <w:r>
                        <w:fldChar w:fldCharType="separate"/>
                      </w:r>
                      <w:r w:rsidR="00B15863">
                        <w:rPr>
                          <w:noProof/>
                        </w:rPr>
                        <w:t>14</w:t>
                      </w:r>
                      <w:r>
                        <w:fldChar w:fldCharType="end"/>
                      </w:r>
                      <w:bookmarkEnd w:id="43"/>
                      <w:r w:rsidRPr="00D30A9B">
                        <w:t xml:space="preserve"> - Water vapor, CO</w:t>
                      </w:r>
                      <w:r w:rsidRPr="00D30A9B">
                        <w:rPr>
                          <w:vertAlign w:val="subscript"/>
                        </w:rPr>
                        <w:t>2</w:t>
                      </w:r>
                      <w:r w:rsidRPr="00D30A9B">
                        <w:t xml:space="preserve"> and O</w:t>
                      </w:r>
                      <w:r w:rsidRPr="00D30A9B">
                        <w:rPr>
                          <w:vertAlign w:val="subscript"/>
                        </w:rPr>
                        <w:t>2</w:t>
                      </w:r>
                      <w:r w:rsidRPr="00D30A9B">
                        <w:t xml:space="preserve"> barrier in HDPE and LLDPE films with 0 and 25wt% CaCO</w:t>
                      </w:r>
                      <w:r w:rsidRPr="00D30A9B">
                        <w:rPr>
                          <w:vertAlign w:val="subscript"/>
                        </w:rPr>
                        <w:t>3</w:t>
                      </w:r>
                      <w:r w:rsidRPr="00D30A9B">
                        <w:t xml:space="preserve"> filler content</w:t>
                      </w:r>
                      <w:r>
                        <w:t xml:space="preserve"> </w:t>
                      </w:r>
                      <w:sdt>
                        <w:sdtPr>
                          <w:id w:val="2103216642"/>
                          <w:citation/>
                        </w:sdtPr>
                        <w:sdtEndPr/>
                        <w:sdtContent>
                          <w:r>
                            <w:fldChar w:fldCharType="begin"/>
                          </w:r>
                          <w:r w:rsidRPr="00D30A9B">
                            <w:instrText xml:space="preserve"> CITATION MDR \l 1031 </w:instrText>
                          </w:r>
                          <w:r>
                            <w:fldChar w:fldCharType="separate"/>
                          </w:r>
                          <w:r w:rsidRPr="00073B5A">
                            <w:rPr>
                              <w:noProof/>
                            </w:rPr>
                            <w:t>[7]</w:t>
                          </w:r>
                          <w:r>
                            <w:fldChar w:fldCharType="end"/>
                          </w:r>
                        </w:sdtContent>
                      </w:sdt>
                    </w:p>
                  </w:txbxContent>
                </v:textbox>
                <w10:wrap type="tight" anchorx="margin"/>
              </v:shape>
            </w:pict>
          </mc:Fallback>
        </mc:AlternateContent>
      </w:r>
      <w:r>
        <w:rPr>
          <w:noProof/>
        </w:rPr>
        <w:drawing>
          <wp:anchor distT="0" distB="0" distL="114300" distR="114300" simplePos="0" relativeHeight="251653120" behindDoc="1" locked="0" layoutInCell="1" allowOverlap="1" wp14:anchorId="05B6FB30" wp14:editId="7446CD5C">
            <wp:simplePos x="0" y="0"/>
            <wp:positionH relativeFrom="margin">
              <wp:posOffset>-635</wp:posOffset>
            </wp:positionH>
            <wp:positionV relativeFrom="paragraph">
              <wp:posOffset>792480</wp:posOffset>
            </wp:positionV>
            <wp:extent cx="2757805" cy="1908810"/>
            <wp:effectExtent l="0" t="0" r="4445" b="15240"/>
            <wp:wrapTight wrapText="bothSides">
              <wp:wrapPolygon edited="0">
                <wp:start x="0" y="0"/>
                <wp:lineTo x="0" y="21557"/>
                <wp:lineTo x="21486" y="21557"/>
                <wp:lineTo x="21486" y="0"/>
                <wp:lineTo x="0" y="0"/>
              </wp:wrapPolygon>
            </wp:wrapTight>
            <wp:docPr id="201" name="Diagramm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603E18DE" wp14:editId="5B413715">
            <wp:simplePos x="0" y="0"/>
            <wp:positionH relativeFrom="page">
              <wp:posOffset>3818255</wp:posOffset>
            </wp:positionH>
            <wp:positionV relativeFrom="paragraph">
              <wp:posOffset>792744</wp:posOffset>
            </wp:positionV>
            <wp:extent cx="2896235" cy="1908810"/>
            <wp:effectExtent l="0" t="0" r="18415" b="15240"/>
            <wp:wrapTight wrapText="bothSides">
              <wp:wrapPolygon edited="0">
                <wp:start x="0" y="0"/>
                <wp:lineTo x="0" y="21557"/>
                <wp:lineTo x="21595" y="21557"/>
                <wp:lineTo x="21595" y="0"/>
                <wp:lineTo x="0" y="0"/>
              </wp:wrapPolygon>
            </wp:wrapTight>
            <wp:docPr id="200" name="Diagramm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3E1038">
        <w:t xml:space="preserve">Hydrogen, water vapor as well as carbon dioxide show a decrease in permeation rate by up to 25% compared to neat </w:t>
      </w:r>
      <w:r w:rsidR="004D0AE9">
        <w:t>PO</w:t>
      </w:r>
      <w:r w:rsidR="003E1038">
        <w:t xml:space="preserve"> tubes.</w:t>
      </w:r>
      <w:r w:rsidR="00B846B8">
        <w:t xml:space="preserve"> This figure is claimed by suppliers</w:t>
      </w:r>
      <w:r w:rsidR="00070685">
        <w:t xml:space="preserve">, as you can see in </w:t>
      </w:r>
      <w:r w:rsidR="00070685">
        <w:fldChar w:fldCharType="begin"/>
      </w:r>
      <w:r w:rsidR="00070685">
        <w:instrText xml:space="preserve"> REF _Ref490400531 \h </w:instrText>
      </w:r>
      <w:r w:rsidR="00070685">
        <w:fldChar w:fldCharType="separate"/>
      </w:r>
      <w:r w:rsidR="00345C29" w:rsidRPr="00D30A9B">
        <w:t xml:space="preserve">Figure </w:t>
      </w:r>
      <w:r w:rsidR="00345C29">
        <w:rPr>
          <w:noProof/>
        </w:rPr>
        <w:t>14</w:t>
      </w:r>
      <w:r w:rsidR="00070685">
        <w:fldChar w:fldCharType="end"/>
      </w:r>
      <w:r w:rsidR="00070685">
        <w:t xml:space="preserve"> literature confirms </w:t>
      </w:r>
      <w:r w:rsidR="00E7459A">
        <w:t>the general effect of increasing gas barrier.</w:t>
      </w:r>
      <w:r w:rsidR="00D30A9B">
        <w:t xml:space="preserve"> </w:t>
      </w:r>
    </w:p>
    <w:p w14:paraId="447243F6" w14:textId="10F7F909" w:rsidR="003E1038" w:rsidRDefault="003E1038" w:rsidP="00DE5EDA">
      <w:pPr>
        <w:jc w:val="both"/>
      </w:pPr>
      <w:r>
        <w:t>Oxygen permeation rate, although slightly decreased, is still found to be a proble</w:t>
      </w:r>
      <w:r w:rsidR="00F034A2">
        <w:t>m for oxygen sensitive content, e.g. Vitamin C</w:t>
      </w:r>
      <w:r w:rsidR="004348FD">
        <w:t xml:space="preserve"> or hyaluronic acid.</w:t>
      </w:r>
    </w:p>
    <w:p w14:paraId="1CA21D4D" w14:textId="446569ED" w:rsidR="00DE5EDA" w:rsidRDefault="00DE5EDA" w:rsidP="00DE5EDA">
      <w:pPr>
        <w:jc w:val="both"/>
      </w:pPr>
    </w:p>
    <w:p w14:paraId="23C42BBD" w14:textId="04E45A77" w:rsidR="00D417E7" w:rsidRDefault="00D417E7" w:rsidP="00DE5EDA">
      <w:pPr>
        <w:jc w:val="both"/>
      </w:pPr>
    </w:p>
    <w:p w14:paraId="63E5E08D" w14:textId="77777777" w:rsidR="00D417E7" w:rsidRDefault="00D417E7" w:rsidP="00DE5EDA">
      <w:pPr>
        <w:jc w:val="both"/>
      </w:pPr>
    </w:p>
    <w:p w14:paraId="345F5BCF" w14:textId="77777777" w:rsidR="00D417E7" w:rsidRDefault="00D417E7" w:rsidP="00DE5EDA">
      <w:pPr>
        <w:jc w:val="both"/>
      </w:pPr>
    </w:p>
    <w:p w14:paraId="4E81E7C2" w14:textId="77777777" w:rsidR="00D417E7" w:rsidRDefault="00D417E7" w:rsidP="00DE5EDA">
      <w:pPr>
        <w:jc w:val="both"/>
      </w:pPr>
    </w:p>
    <w:p w14:paraId="457466C7" w14:textId="77777777" w:rsidR="00D417E7" w:rsidRDefault="00D417E7" w:rsidP="00DE5EDA">
      <w:pPr>
        <w:jc w:val="both"/>
      </w:pPr>
    </w:p>
    <w:p w14:paraId="72EF166F" w14:textId="72320FE0" w:rsidR="003E1038" w:rsidRDefault="005646B9" w:rsidP="00C77CC4">
      <w:pPr>
        <w:pStyle w:val="berschrift3"/>
        <w:numPr>
          <w:ilvl w:val="2"/>
          <w:numId w:val="4"/>
        </w:numPr>
      </w:pPr>
      <w:bookmarkStart w:id="38" w:name="_Ref490214176"/>
      <w:bookmarkStart w:id="39" w:name="_Ref490214186"/>
      <w:bookmarkStart w:id="40" w:name="_Toc493766608"/>
      <w:r w:rsidRPr="00F9768E">
        <w:t>Degradation</w:t>
      </w:r>
      <w:bookmarkEnd w:id="38"/>
      <w:bookmarkEnd w:id="39"/>
      <w:bookmarkEnd w:id="40"/>
    </w:p>
    <w:p w14:paraId="5C16AE1E" w14:textId="77777777" w:rsidR="00D417E7" w:rsidRPr="00D417E7" w:rsidRDefault="00D417E7" w:rsidP="00D417E7">
      <w:pPr>
        <w:spacing w:before="0" w:after="0"/>
      </w:pPr>
    </w:p>
    <w:p w14:paraId="0AFBADD6" w14:textId="7FAB47C7" w:rsidR="005646B9" w:rsidRDefault="00DE5EDA" w:rsidP="00C77CC4">
      <w:pPr>
        <w:jc w:val="both"/>
      </w:pPr>
      <w:r>
        <w:rPr>
          <w:noProof/>
        </w:rPr>
        <w:drawing>
          <wp:anchor distT="0" distB="0" distL="114300" distR="114300" simplePos="0" relativeHeight="251668480" behindDoc="0" locked="0" layoutInCell="1" allowOverlap="1" wp14:anchorId="02A299D1" wp14:editId="33AA6589">
            <wp:simplePos x="0" y="0"/>
            <wp:positionH relativeFrom="margin">
              <wp:posOffset>2834829</wp:posOffset>
            </wp:positionH>
            <wp:positionV relativeFrom="paragraph">
              <wp:posOffset>73907</wp:posOffset>
            </wp:positionV>
            <wp:extent cx="2914650" cy="3785870"/>
            <wp:effectExtent l="0" t="0" r="0" b="5080"/>
            <wp:wrapSquare wrapText="bothSides"/>
            <wp:docPr id="231" name="Grafik 231" descr="http://pubs.rsc.org/services/images/RSCpubs.ePlatform.Service.FreeContent.ImageService.svc/ImageService/Articleimage/2013/RA/c3ra42226g/c3ra42226g-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s.rsc.org/services/images/RSCpubs.ePlatform.Service.FreeContent.ImageService.svc/ImageService/Articleimage/2013/RA/c3ra42226g/c3ra42226g-s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378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6B9">
        <w:t>Degradation of the material can occur due to ultraviolet radiation inducing chain scission in the polymer b</w:t>
      </w:r>
      <w:r w:rsidR="0097636B">
        <w:t>ackbone or thermal radiation during processing inducing ox</w:t>
      </w:r>
      <w:r w:rsidR="004348FD">
        <w:t>idized species or unsaturations. The material might become brittle due to accelerated crystallization or it might break down and dissolve in the packaging content.</w:t>
      </w:r>
    </w:p>
    <w:p w14:paraId="68DC74BE" w14:textId="77777777" w:rsidR="00DE5EDA" w:rsidRDefault="00DE5EDA" w:rsidP="00D417E7">
      <w:pPr>
        <w:spacing w:before="0"/>
        <w:jc w:val="both"/>
      </w:pPr>
    </w:p>
    <w:p w14:paraId="16C5AF5A" w14:textId="496B3F77" w:rsidR="005646B9" w:rsidRDefault="005646B9" w:rsidP="00C77CC4">
      <w:pPr>
        <w:pStyle w:val="berschrift4"/>
        <w:numPr>
          <w:ilvl w:val="3"/>
          <w:numId w:val="4"/>
        </w:numPr>
      </w:pPr>
      <w:r w:rsidRPr="00F9768E">
        <w:t>UV-degradation</w:t>
      </w:r>
    </w:p>
    <w:p w14:paraId="47F3BCEB" w14:textId="77777777" w:rsidR="00D417E7" w:rsidRPr="00D417E7" w:rsidRDefault="00D417E7" w:rsidP="00D417E7">
      <w:pPr>
        <w:spacing w:before="0" w:after="0"/>
      </w:pPr>
    </w:p>
    <w:p w14:paraId="17D28290" w14:textId="77777777" w:rsidR="00DE5EDA" w:rsidRDefault="00DE5EDA" w:rsidP="00DE5EDA">
      <w:pPr>
        <w:jc w:val="both"/>
      </w:pPr>
      <w:r>
        <w:rPr>
          <w:noProof/>
        </w:rPr>
        <mc:AlternateContent>
          <mc:Choice Requires="wps">
            <w:drawing>
              <wp:anchor distT="0" distB="0" distL="114300" distR="114300" simplePos="0" relativeHeight="251669504" behindDoc="0" locked="0" layoutInCell="1" allowOverlap="1" wp14:anchorId="403B1EF8" wp14:editId="383301A2">
                <wp:simplePos x="0" y="0"/>
                <wp:positionH relativeFrom="margin">
                  <wp:align>right</wp:align>
                </wp:positionH>
                <wp:positionV relativeFrom="paragraph">
                  <wp:posOffset>1990090</wp:posOffset>
                </wp:positionV>
                <wp:extent cx="2914650" cy="635"/>
                <wp:effectExtent l="0" t="0" r="0" b="9525"/>
                <wp:wrapSquare wrapText="bothSides"/>
                <wp:docPr id="247" name="Textfeld 247"/>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14:paraId="4AC510E7" w14:textId="66C9704C" w:rsidR="000952A3" w:rsidRPr="00110108" w:rsidRDefault="000952A3" w:rsidP="00DE5EDA">
                            <w:pPr>
                              <w:pStyle w:val="Beschriftung"/>
                              <w:rPr>
                                <w:sz w:val="20"/>
                                <w:szCs w:val="20"/>
                              </w:rPr>
                            </w:pPr>
                            <w:r>
                              <w:t xml:space="preserve">Scheme </w:t>
                            </w:r>
                            <w:r w:rsidR="00345C29">
                              <w:fldChar w:fldCharType="begin"/>
                            </w:r>
                            <w:r w:rsidR="00345C29">
                              <w:instrText xml:space="preserve"> SEQ Scheme \* ARABIC </w:instrText>
                            </w:r>
                            <w:r w:rsidR="00345C29">
                              <w:fldChar w:fldCharType="separate"/>
                            </w:r>
                            <w:r w:rsidR="00B15863">
                              <w:rPr>
                                <w:noProof/>
                              </w:rPr>
                              <w:t>2</w:t>
                            </w:r>
                            <w:r w:rsidR="00345C29">
                              <w:rPr>
                                <w:noProof/>
                              </w:rPr>
                              <w:fldChar w:fldCharType="end"/>
                            </w:r>
                            <w:r>
                              <w:t xml:space="preserve"> - UV-degradation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B1EF8" id="Textfeld 247" o:spid="_x0000_s1048" type="#_x0000_t202" style="position:absolute;left:0;text-align:left;margin-left:178.3pt;margin-top:156.7pt;width:229.5pt;height:.05pt;z-index:2517125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" stroked="f">
                <v:textbox style="mso-fit-shape-to-text:t" inset="0,0,0,0">
                  <w:txbxContent>
                    <w:p w14:paraId="4AC510E7" w14:textId="66C9704C" w:rsidR="000952A3" w:rsidRPr="00110108" w:rsidRDefault="000952A3" w:rsidP="00DE5EDA">
                      <w:pPr>
                        <w:pStyle w:val="Beschriftung"/>
                        <w:rPr>
                          <w:sz w:val="20"/>
                          <w:szCs w:val="20"/>
                        </w:rPr>
                      </w:pPr>
                      <w:r>
                        <w:t xml:space="preserve">Scheme </w:t>
                      </w:r>
                      <w:fldSimple w:instr=" SEQ Scheme \* ARABIC ">
                        <w:r w:rsidR="00B15863">
                          <w:rPr>
                            <w:noProof/>
                          </w:rPr>
                          <w:t>2</w:t>
                        </w:r>
                      </w:fldSimple>
                      <w:r>
                        <w:t xml:space="preserve"> - UV-degradation mechanism</w:t>
                      </w:r>
                    </w:p>
                  </w:txbxContent>
                </v:textbox>
                <w10:wrap type="square" anchorx="margin"/>
              </v:shape>
            </w:pict>
          </mc:Fallback>
        </mc:AlternateContent>
      </w:r>
      <w:r w:rsidR="005272CD">
        <w:t xml:space="preserve">When plastics are exposed to </w:t>
      </w:r>
      <w:r w:rsidR="005646B9">
        <w:t>UV radiation</w:t>
      </w:r>
      <w:r w:rsidR="005272CD">
        <w:t xml:space="preserve"> they often deteriorate </w:t>
      </w:r>
      <w:r w:rsidR="00532350">
        <w:t>rapidly. UV energy is absorbed</w:t>
      </w:r>
      <w:r w:rsidR="00060DC2">
        <w:t xml:space="preserve"> by carbonyl bonds, </w:t>
      </w:r>
      <w:r w:rsidR="002A6006">
        <w:t>peroxides, C-C double bonds or other functional groups that absorb within the UV ran</w:t>
      </w:r>
      <w:r w:rsidR="0097636B">
        <w:t>ge (10-400</w:t>
      </w:r>
      <w:r w:rsidR="002A6006">
        <w:t xml:space="preserve"> nm</w:t>
      </w:r>
      <w:r w:rsidR="0097636B">
        <w:t>, naturally occurring on earth surface from the sun: 300-400nm</w:t>
      </w:r>
      <w:r w:rsidR="002A6006">
        <w:t>)</w:t>
      </w:r>
      <w:r w:rsidR="00763E9A">
        <w:t xml:space="preserve"> </w:t>
      </w:r>
      <w:sdt>
        <w:sdtPr>
          <w:id w:val="-1278098286"/>
          <w:citation/>
        </w:sdtPr>
        <w:sdtEndPr/>
        <w:sdtContent>
          <w:r w:rsidR="00763E9A">
            <w:fldChar w:fldCharType="begin"/>
          </w:r>
          <w:r w:rsidR="00763E9A" w:rsidRPr="00763E9A">
            <w:instrText xml:space="preserve"> CITATION Dea70 \l 1031 </w:instrText>
          </w:r>
          <w:r w:rsidR="00763E9A">
            <w:instrText xml:space="preserve"> \m Val99</w:instrText>
          </w:r>
          <w:r w:rsidR="002B6D26">
            <w:instrText xml:space="preserve"> \m Cor05</w:instrText>
          </w:r>
          <w:r w:rsidR="00763E9A">
            <w:fldChar w:fldCharType="separate"/>
          </w:r>
          <w:r w:rsidR="00345C29" w:rsidRPr="00345C29">
            <w:rPr>
              <w:noProof/>
            </w:rPr>
            <w:t>[26, 27, 19]</w:t>
          </w:r>
          <w:r w:rsidR="00763E9A">
            <w:fldChar w:fldCharType="end"/>
          </w:r>
        </w:sdtContent>
      </w:sdt>
      <w:r w:rsidR="00532350">
        <w:t xml:space="preserve">. Bond </w:t>
      </w:r>
      <w:r w:rsidR="005272CD">
        <w:t xml:space="preserve">excitation </w:t>
      </w:r>
      <w:r w:rsidR="00532350">
        <w:t>above their stable energy level causes</w:t>
      </w:r>
      <w:r w:rsidR="005272CD">
        <w:t xml:space="preserve"> </w:t>
      </w:r>
      <w:r w:rsidR="00532350">
        <w:t xml:space="preserve">the scission of bonds. Free radicals are formed </w:t>
      </w:r>
      <w:r w:rsidR="005646B9">
        <w:t>which in turn</w:t>
      </w:r>
      <w:r w:rsidR="00532350">
        <w:t xml:space="preserve"> will start free-radical chain reaction</w:t>
      </w:r>
      <w:r w:rsidR="005646B9">
        <w:t>, and this way start the degradation mechanism.</w:t>
      </w:r>
      <w:r w:rsidR="00532350">
        <w:t xml:space="preserve"> </w:t>
      </w:r>
    </w:p>
    <w:p w14:paraId="1210377C" w14:textId="01E79892" w:rsidR="00755BCF" w:rsidRDefault="00532350" w:rsidP="00DE5EDA">
      <w:pPr>
        <w:jc w:val="both"/>
      </w:pPr>
      <w:r>
        <w:t>In the presence of atmospheric oxygen an oxidative chain reaction will occur. Degradation products like carbonyl, double C-C, hydroxyl and peroxide groups can also absorb UV radiation and thus acc</w:t>
      </w:r>
      <w:r w:rsidR="004348FD">
        <w:t xml:space="preserve">elerate the degradation process </w:t>
      </w:r>
      <w:sdt>
        <w:sdtPr>
          <w:id w:val="1989128883"/>
          <w:citation/>
        </w:sdtPr>
        <w:sdtEndPr/>
        <w:sdtContent>
          <w:r w:rsidR="00763E9A">
            <w:fldChar w:fldCharType="begin"/>
          </w:r>
          <w:r w:rsidR="00763E9A" w:rsidRPr="00706DF0">
            <w:instrText xml:space="preserve"> CITATION Bar99 \l 1031 </w:instrText>
          </w:r>
          <w:r w:rsidR="00763E9A">
            <w:fldChar w:fldCharType="separate"/>
          </w:r>
          <w:r w:rsidR="00345C29" w:rsidRPr="00345C29">
            <w:rPr>
              <w:noProof/>
            </w:rPr>
            <w:t>[8]</w:t>
          </w:r>
          <w:r w:rsidR="00763E9A">
            <w:fldChar w:fldCharType="end"/>
          </w:r>
        </w:sdtContent>
      </w:sdt>
      <w:r w:rsidR="004348FD">
        <w:t>.</w:t>
      </w:r>
    </w:p>
    <w:p w14:paraId="78EA6F50" w14:textId="2A61CF65" w:rsidR="002A6006" w:rsidRDefault="002A6006" w:rsidP="00DE5EDA">
      <w:pPr>
        <w:jc w:val="both"/>
      </w:pPr>
      <w:r>
        <w:t xml:space="preserve">UV degradation of PE or PP will depend on their processing history. </w:t>
      </w:r>
      <w:r w:rsidR="00486D6E">
        <w:t>D</w:t>
      </w:r>
      <w:r>
        <w:t>ifferences in crystallinity</w:t>
      </w:r>
      <w:r w:rsidR="00486D6E">
        <w:t xml:space="preserve"> will influence the likelihood of degradation. </w:t>
      </w:r>
      <w:r w:rsidR="008A2486">
        <w:t>For instance, in HDPE the amorphous phase is more favorable for degradation reactions</w:t>
      </w:r>
      <w:r w:rsidR="00486D6E">
        <w:t xml:space="preserve">. </w:t>
      </w:r>
      <w:r w:rsidR="0097636B">
        <w:t>The</w:t>
      </w:r>
      <w:r w:rsidR="00486D6E">
        <w:t xml:space="preserve"> am</w:t>
      </w:r>
      <w:r w:rsidR="0097636B">
        <w:t>orphous phase is photo-oxidized forming carbonyl groups. These groups then start cross-linking reaction, making the amorphous phase crystalline</w:t>
      </w:r>
      <w:r w:rsidR="00486D6E">
        <w:t>.</w:t>
      </w:r>
      <w:r w:rsidR="002A776A">
        <w:t xml:space="preserve"> In case of PP </w:t>
      </w:r>
      <w:r w:rsidR="00B66850">
        <w:t>gelation</w:t>
      </w:r>
      <w:r w:rsidR="002A776A">
        <w:t xml:space="preserve"> will occur</w:t>
      </w:r>
      <w:r w:rsidR="00B66850">
        <w:t xml:space="preserve"> just like with PE</w:t>
      </w:r>
      <w:r w:rsidR="002A776A">
        <w:t xml:space="preserve">, </w:t>
      </w:r>
      <w:r w:rsidR="00B66850">
        <w:t>as</w:t>
      </w:r>
      <w:r w:rsidR="004348FD">
        <w:t xml:space="preserve"> </w:t>
      </w:r>
      <w:r w:rsidR="00B66850">
        <w:t xml:space="preserve">oxygen containing groups form and start cross-linking </w:t>
      </w:r>
      <w:sdt>
        <w:sdtPr>
          <w:id w:val="2025049223"/>
          <w:citation/>
        </w:sdtPr>
        <w:sdtEndPr/>
        <w:sdtContent>
          <w:r w:rsidR="002A776A">
            <w:fldChar w:fldCharType="begin"/>
          </w:r>
          <w:r w:rsidR="002A776A" w:rsidRPr="002A776A">
            <w:instrText xml:space="preserve"> CITATION Kam12 \l 1031 </w:instrText>
          </w:r>
          <w:r w:rsidR="00B66850">
            <w:instrText xml:space="preserve"> \m Shi10</w:instrText>
          </w:r>
          <w:r w:rsidR="002A776A">
            <w:fldChar w:fldCharType="separate"/>
          </w:r>
          <w:r w:rsidR="00345C29" w:rsidRPr="00345C29">
            <w:rPr>
              <w:noProof/>
            </w:rPr>
            <w:t>[10, 28]</w:t>
          </w:r>
          <w:r w:rsidR="002A776A">
            <w:fldChar w:fldCharType="end"/>
          </w:r>
        </w:sdtContent>
      </w:sdt>
      <w:r w:rsidR="00F63B94">
        <w:t>.</w:t>
      </w:r>
      <w:r w:rsidR="00486D6E">
        <w:t xml:space="preserve"> The concentration of functional groups (which absorb UV-light) is affected by thermo-mechanical degradation </w:t>
      </w:r>
      <w:r w:rsidR="00D1148E">
        <w:t>during processing. For instance,</w:t>
      </w:r>
      <w:r w:rsidR="00486D6E">
        <w:t xml:space="preserve"> during extrusion carbonyl groups can form </w:t>
      </w:r>
      <w:sdt>
        <w:sdtPr>
          <w:id w:val="138000410"/>
          <w:citation/>
        </w:sdtPr>
        <w:sdtEndPr/>
        <w:sdtContent>
          <w:r w:rsidR="00486D6E">
            <w:fldChar w:fldCharType="begin"/>
          </w:r>
          <w:r w:rsidR="00486D6E" w:rsidRPr="002A6006">
            <w:instrText xml:space="preserve"> CITATION Val99 \l 1031 </w:instrText>
          </w:r>
          <w:r w:rsidR="00486D6E">
            <w:instrText xml:space="preserve"> \m LAP04</w:instrText>
          </w:r>
          <w:r w:rsidR="00486D6E">
            <w:fldChar w:fldCharType="separate"/>
          </w:r>
          <w:r w:rsidR="00345C29" w:rsidRPr="00345C29">
            <w:rPr>
              <w:noProof/>
            </w:rPr>
            <w:t>[27, 29]</w:t>
          </w:r>
          <w:r w:rsidR="00486D6E">
            <w:fldChar w:fldCharType="end"/>
          </w:r>
        </w:sdtContent>
      </w:sdt>
      <w:r w:rsidR="004348FD">
        <w:t xml:space="preserve">. </w:t>
      </w:r>
    </w:p>
    <w:p w14:paraId="6A6D8785" w14:textId="1297DF5E" w:rsidR="0097636B" w:rsidRDefault="0097636B" w:rsidP="00DE5EDA">
      <w:pPr>
        <w:jc w:val="both"/>
      </w:pPr>
      <w:r>
        <w:t xml:space="preserve">Suppliers claim that </w:t>
      </w:r>
      <w:r w:rsidR="00532350">
        <w:t>UV degradation is accelerated by the presence of filler CaCO</w:t>
      </w:r>
      <w:r w:rsidR="00532350" w:rsidRPr="00532350">
        <w:rPr>
          <w:vertAlign w:val="subscript"/>
        </w:rPr>
        <w:t>3</w:t>
      </w:r>
      <w:r w:rsidR="00532350">
        <w:t xml:space="preserve">. </w:t>
      </w:r>
      <w:r>
        <w:t>Literature suggests that it is not the filler itself but</w:t>
      </w:r>
      <w:r w:rsidR="00F045FE">
        <w:t xml:space="preserve"> the compatibilizer (e.g. stearate) </w:t>
      </w:r>
      <w:r>
        <w:t>that catalyzes chain scission. Whatever the cause, acceleration of UV degradation in PE/P</w:t>
      </w:r>
      <w:r w:rsidR="00E7459A">
        <w:t xml:space="preserve">P due to the presence of </w:t>
      </w:r>
      <w:r>
        <w:t>CaCO</w:t>
      </w:r>
      <w:r w:rsidRPr="00532350">
        <w:rPr>
          <w:vertAlign w:val="subscript"/>
        </w:rPr>
        <w:t>3</w:t>
      </w:r>
      <w:r>
        <w:t xml:space="preserve"> </w:t>
      </w:r>
      <w:r w:rsidR="00E7459A">
        <w:t xml:space="preserve">filler </w:t>
      </w:r>
      <w:r>
        <w:t>is reported.</w:t>
      </w:r>
    </w:p>
    <w:p w14:paraId="076D28FF" w14:textId="12467F1D" w:rsidR="008A2486" w:rsidRDefault="00532350" w:rsidP="00DE5EDA">
      <w:pPr>
        <w:jc w:val="both"/>
      </w:pPr>
      <w:r>
        <w:t>How</w:t>
      </w:r>
      <w:r w:rsidR="00E7459A">
        <w:t xml:space="preserve">ever, </w:t>
      </w:r>
      <w:r w:rsidR="004348FD">
        <w:t xml:space="preserve">as mentioned in section </w:t>
      </w:r>
      <w:r w:rsidR="004348FD">
        <w:fldChar w:fldCharType="begin"/>
      </w:r>
      <w:r w:rsidR="004348FD">
        <w:instrText xml:space="preserve"> REF _Ref490400831 \r \h </w:instrText>
      </w:r>
      <w:r w:rsidR="004348FD">
        <w:fldChar w:fldCharType="separate"/>
      </w:r>
      <w:r w:rsidR="00345C29">
        <w:t>5.2.4.4.1</w:t>
      </w:r>
      <w:r w:rsidR="004348FD">
        <w:fldChar w:fldCharType="end"/>
      </w:r>
      <w:r w:rsidR="002A6006">
        <w:t>,</w:t>
      </w:r>
      <w:r>
        <w:t xml:space="preserve"> the particles also help prevent penetration of the light into the polymer matrix. </w:t>
      </w:r>
      <w:r w:rsidR="00060DC2">
        <w:t>Depending on the filler cont</w:t>
      </w:r>
      <w:r w:rsidR="00E7459A">
        <w:t xml:space="preserve">ent, first only the surface is </w:t>
      </w:r>
      <w:r w:rsidR="00060DC2">
        <w:t>affected by degradation reactions. Next</w:t>
      </w:r>
      <w:r w:rsidR="0097636B">
        <w:t>,</w:t>
      </w:r>
      <w:r w:rsidR="00D1148E">
        <w:t xml:space="preserve"> the formed carbonyls/free radicals may start cross-linking, increasing the crystallinity. The increased crysta</w:t>
      </w:r>
      <w:r w:rsidR="00E7459A">
        <w:t>llinity</w:t>
      </w:r>
      <w:r w:rsidR="00D1148E">
        <w:t xml:space="preserve"> help</w:t>
      </w:r>
      <w:r w:rsidR="00E7459A">
        <w:t>s</w:t>
      </w:r>
      <w:r w:rsidR="00D1148E">
        <w:t xml:space="preserve"> prevent UV-light from penetrating the polymer bulk</w:t>
      </w:r>
      <w:r w:rsidR="0097636B">
        <w:t xml:space="preserve"> even more</w:t>
      </w:r>
      <w:r w:rsidR="00D1148E">
        <w:t>. However, the free radicals or carbonyl groups can also initiate</w:t>
      </w:r>
      <w:r w:rsidR="00060DC2">
        <w:t xml:space="preserve"> degradation throughout the entire polymer </w:t>
      </w:r>
      <w:r w:rsidR="00E7459A">
        <w:t>bulk and these reactions are</w:t>
      </w:r>
      <w:r w:rsidR="00060DC2">
        <w:t xml:space="preserve"> accelerated by</w:t>
      </w:r>
      <w:r w:rsidR="003C454F">
        <w:t xml:space="preserve"> </w:t>
      </w:r>
      <w:r w:rsidR="00E7459A">
        <w:t>(</w:t>
      </w:r>
      <w:r w:rsidR="004348FD">
        <w:t>impurities in</w:t>
      </w:r>
      <w:r w:rsidR="00E7459A">
        <w:t>)</w:t>
      </w:r>
      <w:r w:rsidR="00060DC2">
        <w:t xml:space="preserve"> </w:t>
      </w:r>
      <w:r w:rsidR="004348FD">
        <w:t xml:space="preserve">the </w:t>
      </w:r>
      <w:r w:rsidR="00060DC2">
        <w:t>CaCO</w:t>
      </w:r>
      <w:r w:rsidR="00060DC2" w:rsidRPr="00532350">
        <w:rPr>
          <w:vertAlign w:val="subscript"/>
        </w:rPr>
        <w:t>3</w:t>
      </w:r>
      <w:r w:rsidR="00060DC2">
        <w:t xml:space="preserve"> </w:t>
      </w:r>
      <w:r w:rsidR="003C454F">
        <w:t xml:space="preserve">filler </w:t>
      </w:r>
      <w:r w:rsidR="00060DC2">
        <w:t xml:space="preserve">making it easier for degradation to spread throughout the entire volume. </w:t>
      </w:r>
      <w:r w:rsidR="00E7459A">
        <w:t xml:space="preserve">The </w:t>
      </w:r>
      <w:r w:rsidR="00E7459A">
        <w:lastRenderedPageBreak/>
        <w:t>purity of the filler will determine the catalytic influence it</w:t>
      </w:r>
      <w:r w:rsidR="00B329BF">
        <w:t xml:space="preserve"> has on the degradation process. Some impurities might help speed up degradation while others will slow it down. More specific information was not found in the scope of this research. </w:t>
      </w:r>
      <w:r w:rsidR="00D1148E">
        <w:t>If</w:t>
      </w:r>
      <w:r w:rsidR="00060DC2">
        <w:t xml:space="preserve"> filler content </w:t>
      </w:r>
      <w:r w:rsidR="00D1148E">
        <w:t>were</w:t>
      </w:r>
      <w:r w:rsidR="00060DC2">
        <w:t xml:space="preserve"> high enough that </w:t>
      </w:r>
      <w:r w:rsidR="008A2486">
        <w:t xml:space="preserve">most </w:t>
      </w:r>
      <w:r w:rsidR="00060DC2">
        <w:t xml:space="preserve">UV light is reflected, the degradation reactions might be terminated before </w:t>
      </w:r>
      <w:r w:rsidR="00D1148E">
        <w:t>degradation</w:t>
      </w:r>
      <w:r w:rsidR="00060DC2">
        <w:t xml:space="preserve"> </w:t>
      </w:r>
      <w:r w:rsidR="004348FD">
        <w:t>really gets into the bulk</w:t>
      </w:r>
      <w:r w:rsidR="00060DC2">
        <w:t xml:space="preserve"> </w:t>
      </w:r>
      <w:sdt>
        <w:sdtPr>
          <w:id w:val="684248151"/>
          <w:citation/>
        </w:sdtPr>
        <w:sdtEndPr/>
        <w:sdtContent>
          <w:r w:rsidR="002A6006">
            <w:fldChar w:fldCharType="begin"/>
          </w:r>
          <w:r w:rsidR="002A6006" w:rsidRPr="002A6006">
            <w:instrText xml:space="preserve"> CITATION Val99 \l 1031 </w:instrText>
          </w:r>
          <w:r w:rsidR="00E7459A">
            <w:instrText xml:space="preserve"> \m Dea70</w:instrText>
          </w:r>
          <w:r w:rsidR="002A6006">
            <w:fldChar w:fldCharType="separate"/>
          </w:r>
          <w:r w:rsidR="00345C29" w:rsidRPr="00345C29">
            <w:rPr>
              <w:noProof/>
            </w:rPr>
            <w:t>[27, 26]</w:t>
          </w:r>
          <w:r w:rsidR="002A6006">
            <w:fldChar w:fldCharType="end"/>
          </w:r>
        </w:sdtContent>
      </w:sdt>
      <w:r w:rsidR="004348FD">
        <w:t xml:space="preserve">. </w:t>
      </w:r>
    </w:p>
    <w:p w14:paraId="17E6573D" w14:textId="6695161A" w:rsidR="008A2486" w:rsidRDefault="008A2486" w:rsidP="00DE5EDA">
      <w:pPr>
        <w:jc w:val="both"/>
      </w:pPr>
      <w:r>
        <w:t xml:space="preserve">The filler content needs to be tuned </w:t>
      </w:r>
      <w:r w:rsidR="00D1148E">
        <w:t>such that reflection of UV-</w:t>
      </w:r>
      <w:r>
        <w:t xml:space="preserve">light is high enough that the acceleration of chain scission is not the dominant </w:t>
      </w:r>
      <w:r w:rsidR="00D1148E">
        <w:t>process</w:t>
      </w:r>
      <w:r>
        <w:t xml:space="preserve">. </w:t>
      </w:r>
      <w:r w:rsidR="00F906EA">
        <w:t xml:space="preserve">Since the material is already exposed to UV-light during curing of the printed inks and lacquers (see section </w:t>
      </w:r>
      <w:r w:rsidR="00F906EA">
        <w:fldChar w:fldCharType="begin"/>
      </w:r>
      <w:r w:rsidR="00F906EA">
        <w:instrText xml:space="preserve"> REF _Ref492042552 \r \h </w:instrText>
      </w:r>
      <w:r w:rsidR="00F906EA">
        <w:fldChar w:fldCharType="separate"/>
      </w:r>
      <w:r w:rsidR="00345C29">
        <w:t>4.2.1.2</w:t>
      </w:r>
      <w:r w:rsidR="00F906EA">
        <w:fldChar w:fldCharType="end"/>
      </w:r>
      <w:r w:rsidR="00F906EA">
        <w:t xml:space="preserve">), the UV-light has most likely already penetrated the material. The positive effect of the reflective particles would then probably be negligible over the catalytic effects. </w:t>
      </w:r>
      <w:r>
        <w:t xml:space="preserve">If this is not possible, </w:t>
      </w:r>
      <w:r w:rsidR="0097636B">
        <w:t xml:space="preserve">(additional) </w:t>
      </w:r>
      <w:r>
        <w:t xml:space="preserve">UV stabilizers </w:t>
      </w:r>
      <w:r w:rsidR="0097636B">
        <w:t xml:space="preserve">will </w:t>
      </w:r>
      <w:r>
        <w:t>need to be added</w:t>
      </w:r>
      <w:r w:rsidR="00D1148E">
        <w:t xml:space="preserve">. These are usually hindered amines light stabilizers (HALS) </w:t>
      </w:r>
      <w:sdt>
        <w:sdtPr>
          <w:id w:val="-909071872"/>
          <w:citation/>
        </w:sdtPr>
        <w:sdtEndPr/>
        <w:sdtContent>
          <w:r w:rsidR="00D1148E">
            <w:fldChar w:fldCharType="begin"/>
          </w:r>
          <w:r w:rsidR="00D1148E" w:rsidRPr="00E605C9">
            <w:instrText xml:space="preserve"> </w:instrText>
          </w:r>
          <w:r w:rsidR="00D1148E" w:rsidRPr="0097636B">
            <w:instrText xml:space="preserve">CITATION Wyp16 \l 1031 </w:instrText>
          </w:r>
          <w:r w:rsidR="00D1148E">
            <w:fldChar w:fldCharType="separate"/>
          </w:r>
          <w:r w:rsidR="00345C29" w:rsidRPr="00345C29">
            <w:rPr>
              <w:noProof/>
            </w:rPr>
            <w:t>[12]</w:t>
          </w:r>
          <w:r w:rsidR="00D1148E">
            <w:fldChar w:fldCharType="end"/>
          </w:r>
        </w:sdtContent>
      </w:sdt>
      <w:r w:rsidR="00D1148E">
        <w:t xml:space="preserve">. </w:t>
      </w:r>
    </w:p>
    <w:p w14:paraId="6DB22728" w14:textId="77777777" w:rsidR="00DE5EDA" w:rsidRDefault="00DE5EDA" w:rsidP="00DE5EDA">
      <w:pPr>
        <w:jc w:val="both"/>
      </w:pPr>
    </w:p>
    <w:p w14:paraId="5DABDDB1" w14:textId="643AA6E3" w:rsidR="00D1148E" w:rsidRDefault="00D1148E" w:rsidP="00C77CC4">
      <w:pPr>
        <w:pStyle w:val="berschrift4"/>
        <w:numPr>
          <w:ilvl w:val="3"/>
          <w:numId w:val="4"/>
        </w:numPr>
      </w:pPr>
      <w:r>
        <w:t>Thermal</w:t>
      </w:r>
      <w:r w:rsidR="00E7459A">
        <w:t xml:space="preserve"> degradation </w:t>
      </w:r>
    </w:p>
    <w:p w14:paraId="35399DF8" w14:textId="77777777" w:rsidR="00D417E7" w:rsidRPr="00D417E7" w:rsidRDefault="00D417E7" w:rsidP="00D417E7">
      <w:pPr>
        <w:spacing w:before="0" w:after="0"/>
      </w:pPr>
    </w:p>
    <w:p w14:paraId="67CFFC77" w14:textId="60CEF13F" w:rsidR="00E7459A" w:rsidRPr="00E7459A" w:rsidRDefault="00E7459A" w:rsidP="00E7459A">
      <w:pPr>
        <w:jc w:val="both"/>
      </w:pPr>
      <w:r w:rsidRPr="00E7459A">
        <w:t xml:space="preserve">For tube manufacturing the degradation of the polymer during extrusion and thermal sealing processes is most important. </w:t>
      </w:r>
      <w:r w:rsidRPr="00EF5550">
        <w:t>Singlet</w:t>
      </w:r>
      <w:r w:rsidR="00EF5550" w:rsidRPr="00EF5550">
        <w:t xml:space="preserve"> </w:t>
      </w:r>
      <w:r w:rsidRPr="00E7459A">
        <w:t xml:space="preserve">oxygen can </w:t>
      </w:r>
      <w:r w:rsidR="00F906EA">
        <w:t>form</w:t>
      </w:r>
      <w:r w:rsidRPr="00E7459A">
        <w:t xml:space="preserve"> from oxygen which is occluded into the material due to processing temperature effects. This singlet oxygen rapidly reacts to form unsaturations and oxidized species. These functional groups cause a decrease in the composites stability.</w:t>
      </w:r>
    </w:p>
    <w:p w14:paraId="798CEA70" w14:textId="5E81BFFB" w:rsidR="0064772E" w:rsidRDefault="0064772E" w:rsidP="00DE5EDA">
      <w:pPr>
        <w:jc w:val="both"/>
      </w:pPr>
      <w:r>
        <w:t xml:space="preserve">Thermal degradation is a complex chemical as well as physical process. It </w:t>
      </w:r>
      <w:r w:rsidR="00DA7841">
        <w:t xml:space="preserve">is usually </w:t>
      </w:r>
      <w:r w:rsidR="00BC79A4">
        <w:t xml:space="preserve">measured </w:t>
      </w:r>
      <w:r w:rsidR="00DA7841">
        <w:t xml:space="preserve">by thermal gravimetric analysis (TGA) which detects a weight loss percentage based on the initial weight of the sample. </w:t>
      </w:r>
      <w:r>
        <w:t>Based on weight loss peaks at specific temperatures, kinetics of the thermal degradation process (e.g. activation energy</w:t>
      </w:r>
      <w:r w:rsidR="00E7459A">
        <w:t xml:space="preserve"> of the degradation reactions</w:t>
      </w:r>
      <w:r w:rsidR="004348FD">
        <w:t>) can be determined</w:t>
      </w:r>
      <w:r>
        <w:t xml:space="preserve"> </w:t>
      </w:r>
      <w:sdt>
        <w:sdtPr>
          <w:id w:val="1561434665"/>
          <w:citation/>
        </w:sdtPr>
        <w:sdtEndPr/>
        <w:sdtContent>
          <w:r w:rsidR="00B75CC2">
            <w:fldChar w:fldCharType="begin"/>
          </w:r>
          <w:r w:rsidR="00B75CC2" w:rsidRPr="004F4F60">
            <w:instrText xml:space="preserve"> CITATION Abo10 \l 1031 </w:instrText>
          </w:r>
          <w:r w:rsidR="00B75CC2">
            <w:fldChar w:fldCharType="separate"/>
          </w:r>
          <w:r w:rsidR="00345C29" w:rsidRPr="00345C29">
            <w:rPr>
              <w:noProof/>
            </w:rPr>
            <w:t>[30]</w:t>
          </w:r>
          <w:r w:rsidR="00B75CC2">
            <w:fldChar w:fldCharType="end"/>
          </w:r>
        </w:sdtContent>
      </w:sdt>
      <w:r w:rsidR="004348FD">
        <w:t>.</w:t>
      </w:r>
    </w:p>
    <w:p w14:paraId="1DC43355" w14:textId="364AB2CC" w:rsidR="00E85E2E" w:rsidRDefault="00B75CC2" w:rsidP="00DE5EDA">
      <w:pPr>
        <w:jc w:val="both"/>
      </w:pPr>
      <w:r>
        <w:t xml:space="preserve">It is known that activation energy for thermal degradation is lower for PP than for PE </w:t>
      </w:r>
      <w:sdt>
        <w:sdtPr>
          <w:id w:val="-302784013"/>
          <w:citation/>
        </w:sdtPr>
        <w:sdtEndPr/>
        <w:sdtContent>
          <w:r>
            <w:fldChar w:fldCharType="begin"/>
          </w:r>
          <w:r w:rsidRPr="00B75CC2">
            <w:instrText xml:space="preserve"> CITATION Abo10 \l 1031 </w:instrText>
          </w:r>
          <w:r>
            <w:fldChar w:fldCharType="separate"/>
          </w:r>
          <w:r w:rsidR="00345C29" w:rsidRPr="00345C29">
            <w:rPr>
              <w:noProof/>
            </w:rPr>
            <w:t>[30]</w:t>
          </w:r>
          <w:r>
            <w:fldChar w:fldCharType="end"/>
          </w:r>
        </w:sdtContent>
      </w:sdt>
      <w:r w:rsidR="00E7459A">
        <w:t xml:space="preserve">. Furthermore, recycled </w:t>
      </w:r>
      <w:r w:rsidR="004D0AE9">
        <w:t>PO</w:t>
      </w:r>
      <w:r w:rsidR="00E7459A">
        <w:t xml:space="preserve">s have lower thermal stability than their unrecycled counterparts </w:t>
      </w:r>
      <w:sdt>
        <w:sdtPr>
          <w:id w:val="674463595"/>
          <w:citation/>
        </w:sdtPr>
        <w:sdtEndPr/>
        <w:sdtContent>
          <w:r w:rsidR="00E7459A">
            <w:fldChar w:fldCharType="begin"/>
          </w:r>
          <w:r w:rsidR="00E7459A" w:rsidRPr="00E7459A">
            <w:instrText xml:space="preserve"> CITATION Gon01 \l 1031 </w:instrText>
          </w:r>
          <w:r w:rsidR="00E7459A">
            <w:fldChar w:fldCharType="separate"/>
          </w:r>
          <w:r w:rsidR="00345C29" w:rsidRPr="00345C29">
            <w:rPr>
              <w:noProof/>
            </w:rPr>
            <w:t>[9]</w:t>
          </w:r>
          <w:r w:rsidR="00E7459A">
            <w:fldChar w:fldCharType="end"/>
          </w:r>
        </w:sdtContent>
      </w:sdt>
      <w:r w:rsidR="00E7459A">
        <w:t xml:space="preserve">. </w:t>
      </w:r>
      <w:r w:rsidR="00DA7841">
        <w:t>Literature suggests that thermal stability is increased by the addition of CaCO</w:t>
      </w:r>
      <w:r w:rsidR="00DA7841" w:rsidRPr="00532350">
        <w:rPr>
          <w:vertAlign w:val="subscript"/>
        </w:rPr>
        <w:t>3</w:t>
      </w:r>
      <w:sdt>
        <w:sdtPr>
          <w:rPr>
            <w:vertAlign w:val="subscript"/>
          </w:rPr>
          <w:id w:val="-1368518800"/>
          <w:citation/>
        </w:sdtPr>
        <w:sdtEndPr/>
        <w:sdtContent>
          <w:r w:rsidR="008F3458">
            <w:rPr>
              <w:vertAlign w:val="subscript"/>
            </w:rPr>
            <w:fldChar w:fldCharType="begin"/>
          </w:r>
          <w:r w:rsidR="008F3458" w:rsidRPr="008F3458">
            <w:rPr>
              <w:vertAlign w:val="subscript"/>
            </w:rPr>
            <w:instrText xml:space="preserve"> CITATION Ess17 \l 1031  \m Gon01</w:instrText>
          </w:r>
          <w:r w:rsidR="008F3458">
            <w:rPr>
              <w:vertAlign w:val="subscript"/>
            </w:rPr>
            <w:fldChar w:fldCharType="separate"/>
          </w:r>
          <w:r w:rsidR="00345C29">
            <w:rPr>
              <w:noProof/>
              <w:vertAlign w:val="subscript"/>
            </w:rPr>
            <w:t xml:space="preserve"> </w:t>
          </w:r>
          <w:r w:rsidR="00345C29" w:rsidRPr="00345C29">
            <w:rPr>
              <w:noProof/>
            </w:rPr>
            <w:t>[23, 9]</w:t>
          </w:r>
          <w:r w:rsidR="008F3458">
            <w:rPr>
              <w:vertAlign w:val="subscript"/>
            </w:rPr>
            <w:fldChar w:fldCharType="end"/>
          </w:r>
        </w:sdtContent>
      </w:sdt>
      <w:r>
        <w:t xml:space="preserve">. However, it will depend on additives like compatibilizers or stabilizers </w:t>
      </w:r>
      <w:r w:rsidR="00DE0FC5">
        <w:t>if this effect is obse</w:t>
      </w:r>
      <w:r w:rsidR="00E7459A">
        <w:t xml:space="preserve">rved in practical applications. </w:t>
      </w:r>
      <w:r w:rsidR="00DE0FC5">
        <w:t>So far, suppliers have not mentioned any</w:t>
      </w:r>
      <w:r w:rsidR="004348FD">
        <w:t xml:space="preserve"> additional</w:t>
      </w:r>
      <w:r w:rsidR="00DE0FC5">
        <w:t xml:space="preserve"> problems compared</w:t>
      </w:r>
      <w:r w:rsidR="00E7459A">
        <w:t xml:space="preserve"> to unfilled PP/PE. </w:t>
      </w:r>
    </w:p>
    <w:p w14:paraId="4E1C649D" w14:textId="7BB3FE02" w:rsidR="00D417E7" w:rsidRDefault="00D417E7" w:rsidP="00DE5EDA">
      <w:pPr>
        <w:jc w:val="both"/>
      </w:pPr>
    </w:p>
    <w:p w14:paraId="2D038938" w14:textId="77777777" w:rsidR="00D417E7" w:rsidRDefault="00D417E7" w:rsidP="00DE5EDA">
      <w:pPr>
        <w:jc w:val="both"/>
      </w:pPr>
    </w:p>
    <w:p w14:paraId="15DF2E80" w14:textId="77777777" w:rsidR="00D417E7" w:rsidRDefault="00D417E7" w:rsidP="00DE5EDA">
      <w:pPr>
        <w:jc w:val="both"/>
      </w:pPr>
    </w:p>
    <w:p w14:paraId="14FE5ABF" w14:textId="77777777" w:rsidR="00D417E7" w:rsidRDefault="00D417E7" w:rsidP="00DE5EDA">
      <w:pPr>
        <w:jc w:val="both"/>
      </w:pPr>
    </w:p>
    <w:p w14:paraId="2FF8EA79" w14:textId="77777777" w:rsidR="00D417E7" w:rsidRDefault="00D417E7" w:rsidP="00DE5EDA">
      <w:pPr>
        <w:jc w:val="both"/>
      </w:pPr>
    </w:p>
    <w:p w14:paraId="3C1C484A" w14:textId="77777777" w:rsidR="00D417E7" w:rsidRDefault="00D417E7" w:rsidP="00DE5EDA">
      <w:pPr>
        <w:jc w:val="both"/>
      </w:pPr>
    </w:p>
    <w:p w14:paraId="246D199A" w14:textId="77777777" w:rsidR="00D417E7" w:rsidRDefault="00D417E7" w:rsidP="00DE5EDA">
      <w:pPr>
        <w:jc w:val="both"/>
      </w:pPr>
    </w:p>
    <w:p w14:paraId="794C9773" w14:textId="77777777" w:rsidR="00D417E7" w:rsidRDefault="00D417E7" w:rsidP="00DE5EDA">
      <w:pPr>
        <w:jc w:val="both"/>
      </w:pPr>
    </w:p>
    <w:p w14:paraId="23CD2194" w14:textId="77777777" w:rsidR="00D417E7" w:rsidRDefault="00D417E7" w:rsidP="00DE5EDA">
      <w:pPr>
        <w:jc w:val="both"/>
      </w:pPr>
    </w:p>
    <w:p w14:paraId="53586C44" w14:textId="77777777" w:rsidR="00D417E7" w:rsidRDefault="00D417E7" w:rsidP="00DE5EDA">
      <w:pPr>
        <w:jc w:val="both"/>
      </w:pPr>
    </w:p>
    <w:p w14:paraId="2DD3850D" w14:textId="77777777" w:rsidR="00D417E7" w:rsidRDefault="00D417E7" w:rsidP="00DE5EDA">
      <w:pPr>
        <w:jc w:val="both"/>
      </w:pPr>
    </w:p>
    <w:p w14:paraId="47693C7A" w14:textId="77777777" w:rsidR="00D417E7" w:rsidRDefault="00D417E7" w:rsidP="00DE5EDA">
      <w:pPr>
        <w:jc w:val="both"/>
      </w:pPr>
    </w:p>
    <w:p w14:paraId="72837E3A" w14:textId="77777777" w:rsidR="00D417E7" w:rsidRDefault="00D417E7" w:rsidP="00DE5EDA">
      <w:pPr>
        <w:jc w:val="both"/>
      </w:pPr>
    </w:p>
    <w:p w14:paraId="0D93A080" w14:textId="3467DFDF" w:rsidR="00073B5A" w:rsidRDefault="00073B5A" w:rsidP="00073B5A">
      <w:pPr>
        <w:pStyle w:val="berschrift1"/>
        <w:numPr>
          <w:ilvl w:val="0"/>
          <w:numId w:val="4"/>
        </w:numPr>
      </w:pPr>
      <w:bookmarkStart w:id="41" w:name="_Toc493766609"/>
      <w:r>
        <w:t>Sustainability</w:t>
      </w:r>
      <w:bookmarkEnd w:id="41"/>
    </w:p>
    <w:p w14:paraId="23947B65" w14:textId="77777777" w:rsidR="00511FB5" w:rsidRDefault="00511FB5" w:rsidP="00511FB5">
      <w:pPr>
        <w:spacing w:after="0"/>
      </w:pPr>
    </w:p>
    <w:p w14:paraId="7FEE8265" w14:textId="124E8F6F" w:rsidR="00DE5EDA" w:rsidRDefault="00511FB5" w:rsidP="00511FB5">
      <w:pPr>
        <w:spacing w:after="0"/>
      </w:pPr>
      <w:r>
        <w:t>The aim of using an FPO as a packaging material is to reduce the use of fossil fuel based material and hopefully also reduce CO</w:t>
      </w:r>
      <w:r>
        <w:rPr>
          <w:vertAlign w:val="subscript"/>
        </w:rPr>
        <w:t>2</w:t>
      </w:r>
      <w:r>
        <w:t xml:space="preserve"> emissions due to production. This chapter briefly addresses the sustainability of the FPO material compared to neat PO.</w:t>
      </w:r>
    </w:p>
    <w:p w14:paraId="278AFC5A" w14:textId="77777777" w:rsidR="00511FB5" w:rsidRPr="00DE5EDA" w:rsidRDefault="00511FB5" w:rsidP="00511FB5">
      <w:pPr>
        <w:spacing w:before="0"/>
      </w:pPr>
    </w:p>
    <w:p w14:paraId="540A1741" w14:textId="3AA0AB4C" w:rsidR="003C1BA1" w:rsidRDefault="003C1BA1" w:rsidP="003C1BA1">
      <w:pPr>
        <w:pStyle w:val="berschrift2"/>
        <w:numPr>
          <w:ilvl w:val="1"/>
          <w:numId w:val="4"/>
        </w:numPr>
      </w:pPr>
      <w:bookmarkStart w:id="42" w:name="_Toc493766610"/>
      <w:r>
        <w:t>Atom Economy</w:t>
      </w:r>
      <w:bookmarkEnd w:id="42"/>
    </w:p>
    <w:p w14:paraId="68CDA4DE" w14:textId="77777777" w:rsidR="00D417E7" w:rsidRPr="00D417E7" w:rsidRDefault="00D417E7" w:rsidP="00D417E7">
      <w:pPr>
        <w:spacing w:before="0" w:after="0"/>
      </w:pPr>
    </w:p>
    <w:p w14:paraId="222AF560" w14:textId="77777777" w:rsidR="003C1BA1" w:rsidRDefault="003C1BA1" w:rsidP="003C1BA1">
      <w:pPr>
        <w:jc w:val="both"/>
      </w:pPr>
      <w:r>
        <w:t>Under the principle of atom economy, a mineral filler is a sustainable option because nearly all of its raw material atoms are used in the final product. However, additives like compatibilizers are not considered in this assessment. Since only a small amount of these additives are needed, they will most likely not have a significant impact.</w:t>
      </w:r>
    </w:p>
    <w:p w14:paraId="5D166B2E" w14:textId="7CFC7BC1" w:rsidR="003C1BA1" w:rsidRDefault="003C1BA1" w:rsidP="00511FB5">
      <w:pPr>
        <w:spacing w:after="0"/>
        <w:jc w:val="both"/>
      </w:pPr>
      <w:r>
        <w:t xml:space="preserve">Another argument is to be made that the filler and the additives, like compatibilizers, actually increase sustainability. They increase mechanical properties of the </w:t>
      </w:r>
      <w:r w:rsidR="004D0AE9">
        <w:t>PO</w:t>
      </w:r>
      <w:r>
        <w:t xml:space="preserve"> resulting in the possibility of thinner tube walls and thus the use of less material. They might even be able to eliminate (part of) the EVOH layer.</w:t>
      </w:r>
    </w:p>
    <w:p w14:paraId="030F4CA8" w14:textId="77777777" w:rsidR="00DE5EDA" w:rsidRDefault="00DE5EDA" w:rsidP="00DE5EDA">
      <w:pPr>
        <w:jc w:val="both"/>
      </w:pPr>
    </w:p>
    <w:p w14:paraId="6983BDDB" w14:textId="3DD12676" w:rsidR="003C1BA1" w:rsidRDefault="003C1BA1" w:rsidP="003C1BA1">
      <w:pPr>
        <w:pStyle w:val="berschrift2"/>
        <w:numPr>
          <w:ilvl w:val="1"/>
          <w:numId w:val="4"/>
        </w:numPr>
      </w:pPr>
      <w:bookmarkStart w:id="43" w:name="_Ref492476485"/>
      <w:bookmarkStart w:id="44" w:name="_Toc493766611"/>
      <w:r>
        <w:t>Feedstock</w:t>
      </w:r>
      <w:bookmarkEnd w:id="43"/>
      <w:bookmarkEnd w:id="44"/>
    </w:p>
    <w:p w14:paraId="6AE16293" w14:textId="77777777" w:rsidR="00511FB5" w:rsidRDefault="00511FB5" w:rsidP="00511FB5">
      <w:pPr>
        <w:spacing w:after="0"/>
        <w:jc w:val="both"/>
      </w:pPr>
    </w:p>
    <w:p w14:paraId="4F97CBBF" w14:textId="638F85A8" w:rsidR="003C1BA1" w:rsidRDefault="003C1BA1" w:rsidP="003C1BA1">
      <w:pPr>
        <w:jc w:val="both"/>
      </w:pPr>
      <w:r>
        <w:t xml:space="preserve">Mineral fillers are often </w:t>
      </w:r>
      <w:r w:rsidR="00511FB5">
        <w:t>classified</w:t>
      </w:r>
      <w:r>
        <w:t xml:space="preserve"> as natural fillers but are not</w:t>
      </w:r>
      <w:r w:rsidR="004348FD">
        <w:t xml:space="preserve"> gained</w:t>
      </w:r>
      <w:r>
        <w:t xml:space="preserve"> from a biologically renewable feedstock, like plant fibers or wood flour. The minerals need to be mined and milled which arguably requires more energy than producing/recycling plant fibers or wood flour. However, they are abundant and not depleting as urgently as fossil fuels which are required for the production of </w:t>
      </w:r>
      <w:r w:rsidR="004D0AE9">
        <w:t>PO</w:t>
      </w:r>
      <w:r>
        <w:t xml:space="preserve">s and have better atom economy than </w:t>
      </w:r>
      <w:r w:rsidR="004D0AE9">
        <w:t>PO</w:t>
      </w:r>
      <w:r w:rsidR="003B099B">
        <w:t>s, as mentioned earlier</w:t>
      </w:r>
      <w:r>
        <w:t xml:space="preserve"> </w:t>
      </w:r>
      <w:sdt>
        <w:sdtPr>
          <w:id w:val="-1615361485"/>
          <w:citation/>
        </w:sdtPr>
        <w:sdtEndPr/>
        <w:sdtContent>
          <w:r>
            <w:fldChar w:fldCharType="begin"/>
          </w:r>
          <w:r w:rsidRPr="004D0AE9">
            <w:instrText xml:space="preserve"> CITATION Tol17 \l 1031 </w:instrText>
          </w:r>
          <w:r>
            <w:fldChar w:fldCharType="separate"/>
          </w:r>
          <w:r w:rsidR="00345C29" w:rsidRPr="00345C29">
            <w:rPr>
              <w:noProof/>
            </w:rPr>
            <w:t>[31]</w:t>
          </w:r>
          <w:r>
            <w:fldChar w:fldCharType="end"/>
          </w:r>
        </w:sdtContent>
      </w:sdt>
      <w:r w:rsidR="003B099B">
        <w:t xml:space="preserve">. </w:t>
      </w:r>
    </w:p>
    <w:p w14:paraId="122098C8" w14:textId="5BD9F98C" w:rsidR="003B099B" w:rsidRDefault="003B099B" w:rsidP="003C1BA1">
      <w:pPr>
        <w:jc w:val="both"/>
      </w:pPr>
      <w:r>
        <w:t>The CaCO</w:t>
      </w:r>
      <w:r w:rsidRPr="003B099B">
        <w:rPr>
          <w:vertAlign w:val="subscript"/>
        </w:rPr>
        <w:t>3</w:t>
      </w:r>
      <w:r>
        <w:t>, needed for FPOs, is usually gained from marble mining sites like the ones in the Massa-Carrara province of Italy. This type of calcite is very crystalline and hard compared to e.g. calcite</w:t>
      </w:r>
      <w:r w:rsidR="005555A6">
        <w:t xml:space="preserve"> produced by sedimentation of dead shell organisms </w:t>
      </w:r>
      <w:r>
        <w:t>in oceans. Due</w:t>
      </w:r>
      <w:r w:rsidR="005555A6">
        <w:t xml:space="preserve"> to continental movement about 200 Mio. years ago</w:t>
      </w:r>
      <w:r>
        <w:t xml:space="preserve">, high pressure was put on these sediments resulting in more crystallization of the limestone. </w:t>
      </w:r>
      <w:r w:rsidR="005555A6">
        <w:t xml:space="preserve"> </w:t>
      </w:r>
    </w:p>
    <w:p w14:paraId="12D75971" w14:textId="42850A19" w:rsidR="005555A6" w:rsidRDefault="005555A6" w:rsidP="003C1BA1">
      <w:pPr>
        <w:jc w:val="both"/>
      </w:pPr>
      <w:r>
        <w:t>When mining this marble, producing large pieces is the primary goal. This marble is quite valuable and can be used for artistic statues or special architectural features. The less expensive ‘waste’ product are all the small fragments. These are the raw material for many products like chalk, building material and can also be used in FPOs. It is important to note that this material should be low in iron due to its oxidative nature which is unwanted in plastic material.</w:t>
      </w:r>
    </w:p>
    <w:p w14:paraId="7C89A36B" w14:textId="2A2654B0" w:rsidR="00511FB5" w:rsidRDefault="005555A6" w:rsidP="003C1BA1">
      <w:pPr>
        <w:jc w:val="both"/>
      </w:pPr>
      <w:r>
        <w:t>An argument is made by suppliers that less calcite is mined then is produced in the ocean by sedimentation of dead organisms. This way, they claim to be environmentally sustainable. This needs to be seen critically. However, the most important question is: Is this calcite a more sustainable feedstock than fossil fuel</w:t>
      </w:r>
      <w:r w:rsidR="00D417E7">
        <w:t>? Currently, the answer is: Yes.</w:t>
      </w:r>
    </w:p>
    <w:p w14:paraId="25CC5003" w14:textId="77777777" w:rsidR="00D417E7" w:rsidRDefault="00D417E7" w:rsidP="003C1BA1">
      <w:pPr>
        <w:jc w:val="both"/>
      </w:pPr>
    </w:p>
    <w:p w14:paraId="5023F520" w14:textId="77777777" w:rsidR="00511FB5" w:rsidRDefault="00511FB5" w:rsidP="003C1BA1">
      <w:pPr>
        <w:jc w:val="both"/>
      </w:pPr>
    </w:p>
    <w:p w14:paraId="69802292" w14:textId="77777777" w:rsidR="00511FB5" w:rsidRDefault="00511FB5" w:rsidP="003C1BA1">
      <w:pPr>
        <w:jc w:val="both"/>
      </w:pPr>
    </w:p>
    <w:p w14:paraId="639C8E7E" w14:textId="4E26C0C9" w:rsidR="00073B5A" w:rsidRDefault="00073B5A" w:rsidP="003C1BA1">
      <w:pPr>
        <w:pStyle w:val="berschrift2"/>
        <w:numPr>
          <w:ilvl w:val="1"/>
          <w:numId w:val="4"/>
        </w:numPr>
      </w:pPr>
      <w:bookmarkStart w:id="45" w:name="_Toc493766612"/>
      <w:r>
        <w:t>Carbon footprint</w:t>
      </w:r>
      <w:bookmarkEnd w:id="45"/>
    </w:p>
    <w:p w14:paraId="04AD646B" w14:textId="77777777" w:rsidR="00D417E7" w:rsidRPr="00D417E7" w:rsidRDefault="00D417E7" w:rsidP="00D417E7">
      <w:pPr>
        <w:spacing w:before="0" w:after="0"/>
      </w:pPr>
    </w:p>
    <w:p w14:paraId="6443852B" w14:textId="0490569D" w:rsidR="003C1BA1" w:rsidRDefault="003C1BA1" w:rsidP="00F045FE">
      <w:pPr>
        <w:jc w:val="both"/>
      </w:pPr>
      <w:r>
        <w:t>Suppliers claim that the carbon footprint is reduced. Different suppliers disagree on how much it is actually reduced. They claim values ranging from 30-55% less CO</w:t>
      </w:r>
      <w:r w:rsidRPr="003C1BA1">
        <w:rPr>
          <w:vertAlign w:val="subscript"/>
        </w:rPr>
        <w:t>2</w:t>
      </w:r>
      <w:r>
        <w:t xml:space="preserve"> emission for the production of an FPO tube compared to a conventional </w:t>
      </w:r>
      <w:r w:rsidR="004D0AE9">
        <w:t>PO</w:t>
      </w:r>
      <w:r>
        <w:t xml:space="preserve"> tube. </w:t>
      </w:r>
    </w:p>
    <w:p w14:paraId="26CF181B" w14:textId="14EBAA9D" w:rsidR="003C1BA1" w:rsidRDefault="003C1BA1" w:rsidP="001036DC">
      <w:pPr>
        <w:jc w:val="both"/>
      </w:pPr>
      <w:r>
        <w:t xml:space="preserve">These </w:t>
      </w:r>
      <w:r w:rsidR="004D0AE9">
        <w:t>values of equivalent CO</w:t>
      </w:r>
      <w:r w:rsidR="004D0AE9">
        <w:rPr>
          <w:vertAlign w:val="subscript"/>
        </w:rPr>
        <w:t>2</w:t>
      </w:r>
      <w:r w:rsidR="004D0AE9">
        <w:t>-reduction</w:t>
      </w:r>
      <w:r>
        <w:t xml:space="preserve"> mostly incorporate the material use. Furthermore, less energy is needed for the tube production process due to the lower specific heat and higher thermal conductivity (see </w:t>
      </w:r>
      <w:r>
        <w:fldChar w:fldCharType="begin"/>
      </w:r>
      <w:r>
        <w:instrText xml:space="preserve"> REF _Ref490210751 \h </w:instrText>
      </w:r>
      <w:r>
        <w:fldChar w:fldCharType="separate"/>
      </w:r>
      <w:r w:rsidR="00345C29" w:rsidRPr="00D14F58">
        <w:t xml:space="preserve">Table </w:t>
      </w:r>
      <w:r w:rsidR="00345C29">
        <w:rPr>
          <w:noProof/>
        </w:rPr>
        <w:t>2</w:t>
      </w:r>
      <w:r>
        <w:fldChar w:fldCharType="end"/>
      </w:r>
      <w:r>
        <w:t>). Whereas another production step is needed for the compounding of the FPO. This lower process energy requirement might thus not make a big dent in the carbon footprint.</w:t>
      </w:r>
    </w:p>
    <w:p w14:paraId="2ABD6929" w14:textId="77777777" w:rsidR="001036DC" w:rsidRPr="003C1BA1" w:rsidRDefault="001036DC" w:rsidP="003C1BA1">
      <w:pPr>
        <w:ind w:firstLine="720"/>
        <w:jc w:val="both"/>
      </w:pPr>
    </w:p>
    <w:p w14:paraId="550B51EA" w14:textId="6A78F941" w:rsidR="003C1BA1" w:rsidRDefault="00073B5A" w:rsidP="00073B5A">
      <w:pPr>
        <w:pStyle w:val="berschrift2"/>
        <w:numPr>
          <w:ilvl w:val="1"/>
          <w:numId w:val="4"/>
        </w:numPr>
      </w:pPr>
      <w:bookmarkStart w:id="46" w:name="_Toc493766613"/>
      <w:r>
        <w:t>Recycling</w:t>
      </w:r>
      <w:bookmarkEnd w:id="46"/>
    </w:p>
    <w:p w14:paraId="284FF37E" w14:textId="77777777" w:rsidR="00D417E7" w:rsidRPr="00D417E7" w:rsidRDefault="00D417E7" w:rsidP="00D417E7">
      <w:pPr>
        <w:spacing w:before="0" w:after="0"/>
      </w:pPr>
    </w:p>
    <w:p w14:paraId="41C58839" w14:textId="0407B589" w:rsidR="003C1BA1" w:rsidRDefault="003C1BA1" w:rsidP="003C1BA1">
      <w:pPr>
        <w:jc w:val="both"/>
      </w:pPr>
      <w:r>
        <w:t xml:space="preserve">While recycling of an FPO with mineral filler is possible due to the good thermal stability of the filler, these materials are currently considered to disturb the PE recycling process. </w:t>
      </w:r>
      <w:r w:rsidR="005555A6">
        <w:t xml:space="preserve">They are to be classified as mixed plastics (just like the current laminate tube containing the EVOH layer). </w:t>
      </w:r>
      <w:r>
        <w:t>They are sorted</w:t>
      </w:r>
      <w:r w:rsidR="005555A6">
        <w:t xml:space="preserve"> out of the recycling stream based on their density and/or later by </w:t>
      </w:r>
      <w:r w:rsidR="001552A5">
        <w:t>a near-infrared scanner based on their absorption spectrum. T</w:t>
      </w:r>
      <w:r>
        <w:t xml:space="preserve">he waste can </w:t>
      </w:r>
      <w:r w:rsidR="001552A5">
        <w:t xml:space="preserve">in the end </w:t>
      </w:r>
      <w:r>
        <w:t>only be managed by incineration.</w:t>
      </w:r>
    </w:p>
    <w:p w14:paraId="118170ED" w14:textId="0A569CAB" w:rsidR="00073B5A" w:rsidRDefault="003C1BA1" w:rsidP="003C1BA1">
      <w:pPr>
        <w:jc w:val="both"/>
      </w:pPr>
      <w:r>
        <w:t xml:space="preserve">If enough of this material were brought into circulation, a mass flow of about </w:t>
      </w:r>
      <w:r w:rsidR="005555A6">
        <w:t>3000-</w:t>
      </w:r>
      <w:r>
        <w:t>5000 ton/year</w:t>
      </w:r>
      <w:r w:rsidR="00F045FE">
        <w:t xml:space="preserve"> (suggested by some suppliers)</w:t>
      </w:r>
      <w:r>
        <w:t xml:space="preserve">, a separate recycling stream could be created. </w:t>
      </w:r>
      <w:r w:rsidR="001552A5">
        <w:t>Suppliers expect that this could be realized quite soon. Many foils for plastic bags and food packaging already use an FPO with about 10-15% of CaCO</w:t>
      </w:r>
      <w:r w:rsidR="001552A5">
        <w:rPr>
          <w:vertAlign w:val="subscript"/>
        </w:rPr>
        <w:t>3</w:t>
      </w:r>
      <w:r w:rsidR="001552A5">
        <w:t>. This material stream is estimated to be about 5000ton/yr in Europe. If this class of FPOs could be combined with FPOs of higher filler content (50-60%), the required annual mass flow should be reached within the foreseeable future.</w:t>
      </w:r>
    </w:p>
    <w:p w14:paraId="56E94A50" w14:textId="2E6B09FA" w:rsidR="009412E6" w:rsidRDefault="009412E6" w:rsidP="003C1BA1">
      <w:pPr>
        <w:jc w:val="both"/>
      </w:pPr>
      <w:r>
        <w:t>Another issue to consider is the faster degradation under UV light. After each life cycle a little bit more of the material is degraded. Prospectively, the FPO can undergo a lower amount of cycles than neat PO.</w:t>
      </w:r>
    </w:p>
    <w:p w14:paraId="4948D66B" w14:textId="77777777" w:rsidR="00511FB5" w:rsidRDefault="00511FB5" w:rsidP="003C1BA1">
      <w:pPr>
        <w:jc w:val="both"/>
      </w:pPr>
    </w:p>
    <w:p w14:paraId="07894F5D" w14:textId="77777777" w:rsidR="00511FB5" w:rsidRDefault="00511FB5" w:rsidP="003C1BA1">
      <w:pPr>
        <w:jc w:val="both"/>
      </w:pPr>
    </w:p>
    <w:p w14:paraId="0FCBBBE0" w14:textId="77777777" w:rsidR="00511FB5" w:rsidRDefault="00511FB5" w:rsidP="003C1BA1">
      <w:pPr>
        <w:jc w:val="both"/>
      </w:pPr>
    </w:p>
    <w:p w14:paraId="4F601064" w14:textId="77777777" w:rsidR="00511FB5" w:rsidRDefault="00511FB5" w:rsidP="003C1BA1">
      <w:pPr>
        <w:jc w:val="both"/>
      </w:pPr>
    </w:p>
    <w:p w14:paraId="699D5514" w14:textId="77777777" w:rsidR="00511FB5" w:rsidRDefault="00511FB5" w:rsidP="003C1BA1">
      <w:pPr>
        <w:jc w:val="both"/>
      </w:pPr>
    </w:p>
    <w:p w14:paraId="136CB7C5" w14:textId="77777777" w:rsidR="00511FB5" w:rsidRDefault="00511FB5" w:rsidP="003C1BA1">
      <w:pPr>
        <w:jc w:val="both"/>
      </w:pPr>
    </w:p>
    <w:p w14:paraId="55D69767" w14:textId="4BEA6F52" w:rsidR="00511FB5" w:rsidRDefault="00511FB5" w:rsidP="003C1BA1">
      <w:pPr>
        <w:jc w:val="both"/>
      </w:pPr>
    </w:p>
    <w:p w14:paraId="385910E8" w14:textId="77777777" w:rsidR="00D417E7" w:rsidRDefault="00D417E7" w:rsidP="003C1BA1">
      <w:pPr>
        <w:jc w:val="both"/>
      </w:pPr>
    </w:p>
    <w:p w14:paraId="45E4322D" w14:textId="77777777" w:rsidR="00511FB5" w:rsidRDefault="00511FB5" w:rsidP="003C1BA1">
      <w:pPr>
        <w:jc w:val="both"/>
      </w:pPr>
    </w:p>
    <w:p w14:paraId="6A96A940" w14:textId="77777777" w:rsidR="00511FB5" w:rsidRDefault="00511FB5" w:rsidP="003C1BA1">
      <w:pPr>
        <w:jc w:val="both"/>
      </w:pPr>
    </w:p>
    <w:p w14:paraId="60056A67" w14:textId="77777777" w:rsidR="00511FB5" w:rsidRDefault="00511FB5" w:rsidP="003C1BA1">
      <w:pPr>
        <w:jc w:val="both"/>
      </w:pPr>
    </w:p>
    <w:p w14:paraId="05692009" w14:textId="77777777" w:rsidR="00511FB5" w:rsidRDefault="00511FB5" w:rsidP="003C1BA1">
      <w:pPr>
        <w:jc w:val="both"/>
      </w:pPr>
    </w:p>
    <w:p w14:paraId="50B6496D" w14:textId="5697BFFA" w:rsidR="00DC4646" w:rsidRDefault="00DC4646" w:rsidP="00DC4646">
      <w:pPr>
        <w:pStyle w:val="berschrift1"/>
        <w:numPr>
          <w:ilvl w:val="0"/>
          <w:numId w:val="4"/>
        </w:numPr>
      </w:pPr>
      <w:bookmarkStart w:id="47" w:name="_Toc493766614"/>
      <w:r>
        <w:t>Conclusion</w:t>
      </w:r>
      <w:r w:rsidR="00FE2DE3">
        <w:t xml:space="preserve"> and Recommendations</w:t>
      </w:r>
      <w:bookmarkEnd w:id="47"/>
    </w:p>
    <w:p w14:paraId="545D7FEE" w14:textId="77777777" w:rsidR="001036DC" w:rsidRPr="001036DC" w:rsidRDefault="001036DC" w:rsidP="001036DC">
      <w:pPr>
        <w:spacing w:after="0"/>
      </w:pPr>
    </w:p>
    <w:p w14:paraId="09E9DB76" w14:textId="62EDE98B" w:rsidR="00DC4646" w:rsidRDefault="00DE5EDA" w:rsidP="00DE5EDA">
      <w:pPr>
        <w:jc w:val="both"/>
      </w:pPr>
      <w:r>
        <w:t>A tube made of CaCO</w:t>
      </w:r>
      <w:r w:rsidRPr="00DE5EDA">
        <w:rPr>
          <w:vertAlign w:val="subscript"/>
        </w:rPr>
        <w:t>3</w:t>
      </w:r>
      <w:r>
        <w:t xml:space="preserve"> particles filled polyolefin for cosmetic packaging is feasible. Suppliers recommend a 60wt% filler content in the laminate tube and about 20-30wt% filler content in the cap. Other mineral fillers like talcum are also a possibility. </w:t>
      </w:r>
    </w:p>
    <w:p w14:paraId="0F4C0E1F" w14:textId="3B84F1B5" w:rsidR="00DE5EDA" w:rsidRDefault="00DE5EDA" w:rsidP="00DE5EDA">
      <w:pPr>
        <w:jc w:val="both"/>
      </w:pPr>
      <w:r>
        <w:t>The FPO tube can be easily produced in the current production process. Due to lower specific heat and higher thermal conductivity, energy requirements are lowered and production speed is increased.</w:t>
      </w:r>
    </w:p>
    <w:p w14:paraId="572FE195" w14:textId="6E336C8C" w:rsidR="00DE5EDA" w:rsidRDefault="00DE5EDA" w:rsidP="00DE5EDA">
      <w:pPr>
        <w:jc w:val="both"/>
      </w:pPr>
      <w:r>
        <w:t xml:space="preserve">The barrier properties of the FPO tube are improved compared to the current tube. However, the oxygen sensitive or oily content might still be a problem. An EVOH barrier layer in the laminate would solve that problem. </w:t>
      </w:r>
      <w:r w:rsidR="009412E6">
        <w:t xml:space="preserve">Furthermore, degradation of the material due to UV exposure is prospectively sped up by the addition of calcium carbonate. This can be resolved by adding stabilizers like HALS. However, recyclability is limited due to </w:t>
      </w:r>
      <w:r w:rsidR="002B480D">
        <w:t xml:space="preserve">faster </w:t>
      </w:r>
      <w:r w:rsidR="009412E6">
        <w:t xml:space="preserve">degradation during each cycle. </w:t>
      </w:r>
      <w:r>
        <w:t xml:space="preserve">The appearance of the tube seems positive and maybe even better than the current one. However, scratch and wear resistance might be insufficient. Furthermore, the stiffness of the material results in good residual emptying while causing permanent deformation of the tube (wrinkling). </w:t>
      </w:r>
    </w:p>
    <w:p w14:paraId="3C91B733" w14:textId="45DC68F1" w:rsidR="002B480D" w:rsidRDefault="00DE5EDA" w:rsidP="00DE5EDA">
      <w:pPr>
        <w:jc w:val="both"/>
      </w:pPr>
      <w:r>
        <w:t>The aim is to create a more sustainable packaging. Currently,</w:t>
      </w:r>
      <w:r w:rsidR="00511FB5">
        <w:t xml:space="preserve"> the FPO material is not recyclable. This is only due to the annual production. At about 5000 ton/year of this FPO, recycling sites could be built and recycling becomes economic. It</w:t>
      </w:r>
      <w:r>
        <w:t xml:space="preserve"> seems that this material has a more sustainable, biologically renewable feedstock. However, a complete life cycle analysis should show</w:t>
      </w:r>
      <w:r w:rsidR="00511FB5">
        <w:t xml:space="preserve"> how much energy and CO</w:t>
      </w:r>
      <w:r w:rsidR="00511FB5" w:rsidRPr="00511FB5">
        <w:rPr>
          <w:vertAlign w:val="subscript"/>
        </w:rPr>
        <w:t>2</w:t>
      </w:r>
      <w:r w:rsidR="00511FB5">
        <w:t xml:space="preserve"> the milling and transport </w:t>
      </w:r>
      <w:r w:rsidR="00FE2DE3">
        <w:t>of the mineral costs.</w:t>
      </w:r>
    </w:p>
    <w:p w14:paraId="3BD718BA" w14:textId="77777777" w:rsidR="00FE2DE3" w:rsidRDefault="00FE2DE3" w:rsidP="00FE2DE3">
      <w:pPr>
        <w:spacing w:before="0"/>
        <w:jc w:val="both"/>
      </w:pPr>
    </w:p>
    <w:p w14:paraId="575C7A50" w14:textId="006D44FD" w:rsidR="00511FB5" w:rsidRDefault="00511FB5" w:rsidP="00FE2DE3">
      <w:pPr>
        <w:pStyle w:val="berschrift2"/>
        <w:numPr>
          <w:ilvl w:val="1"/>
          <w:numId w:val="4"/>
        </w:numPr>
      </w:pPr>
      <w:bookmarkStart w:id="48" w:name="_Toc493766615"/>
      <w:r>
        <w:t>Recommendations</w:t>
      </w:r>
      <w:bookmarkEnd w:id="48"/>
    </w:p>
    <w:p w14:paraId="18415794" w14:textId="77777777" w:rsidR="00511FB5" w:rsidRPr="00511FB5" w:rsidRDefault="00511FB5" w:rsidP="00FE2DE3">
      <w:pPr>
        <w:spacing w:before="0"/>
      </w:pPr>
    </w:p>
    <w:p w14:paraId="11CD20AA" w14:textId="74718A8D" w:rsidR="00511FB5" w:rsidRDefault="00511FB5" w:rsidP="00FE2DE3">
      <w:pPr>
        <w:pStyle w:val="berschrift3"/>
        <w:numPr>
          <w:ilvl w:val="2"/>
          <w:numId w:val="4"/>
        </w:numPr>
      </w:pPr>
      <w:bookmarkStart w:id="49" w:name="_Toc493766616"/>
      <w:r>
        <w:t>Life cycle analysis</w:t>
      </w:r>
      <w:bookmarkEnd w:id="49"/>
    </w:p>
    <w:p w14:paraId="210A15ED" w14:textId="77777777" w:rsidR="001036DC" w:rsidRPr="001036DC" w:rsidRDefault="001036DC" w:rsidP="00FE2DE3">
      <w:pPr>
        <w:spacing w:after="0"/>
      </w:pPr>
    </w:p>
    <w:p w14:paraId="70D13736" w14:textId="109F3EC8" w:rsidR="00511FB5" w:rsidRDefault="00511FB5" w:rsidP="00FE2DE3">
      <w:pPr>
        <w:spacing w:after="0"/>
        <w:jc w:val="both"/>
      </w:pPr>
      <w:r w:rsidRPr="00F045FE">
        <w:t>In order to address the topic of sustainability more deeply a full life cycle analysis should be done of a specific tube and cap made of FPO and the current material. It might also be interesting to compare th</w:t>
      </w:r>
      <w:r>
        <w:t>ese with and without EVOH layer in order to see if this layer has a big influence. Unfortunately, such an analysis is not within the scope of this research.</w:t>
      </w:r>
    </w:p>
    <w:p w14:paraId="483834FB" w14:textId="77777777" w:rsidR="00511FB5" w:rsidRDefault="00511FB5" w:rsidP="00FE2DE3">
      <w:pPr>
        <w:spacing w:before="0"/>
        <w:jc w:val="both"/>
      </w:pPr>
    </w:p>
    <w:p w14:paraId="6C33B545" w14:textId="505AA152" w:rsidR="00511FB5" w:rsidRDefault="00511FB5" w:rsidP="00FE2DE3">
      <w:pPr>
        <w:pStyle w:val="berschrift3"/>
        <w:numPr>
          <w:ilvl w:val="2"/>
          <w:numId w:val="4"/>
        </w:numPr>
      </w:pPr>
      <w:bookmarkStart w:id="50" w:name="_Toc493766617"/>
      <w:r>
        <w:t>Further testing</w:t>
      </w:r>
      <w:bookmarkEnd w:id="50"/>
    </w:p>
    <w:p w14:paraId="0B23173F" w14:textId="77777777" w:rsidR="001036DC" w:rsidRPr="001036DC" w:rsidRDefault="001036DC" w:rsidP="00FE2DE3">
      <w:pPr>
        <w:spacing w:after="0"/>
      </w:pPr>
    </w:p>
    <w:p w14:paraId="16BE09CF" w14:textId="77777777" w:rsidR="00511FB5" w:rsidRDefault="00511FB5" w:rsidP="00FE2DE3">
      <w:pPr>
        <w:jc w:val="both"/>
      </w:pPr>
      <w:r>
        <w:t>UV and thermal degradation have up until now only been addressed either theoretically or in experiments in unprocessed compounds. The packaging content might have an influence on thermal stability during storage test. Thus FPO tubes with different contents should be tested in storage tests for thermal stability. This will at the same time test compatibility of the FPO material with different cosmetics.</w:t>
      </w:r>
    </w:p>
    <w:p w14:paraId="138B19DA" w14:textId="77777777" w:rsidR="00511FB5" w:rsidRDefault="00511FB5" w:rsidP="00FE2DE3">
      <w:pPr>
        <w:jc w:val="both"/>
      </w:pPr>
      <w:r>
        <w:t>UV degradation should be observed with a printed tube (cured by UV-light) and an unprinted one. Testing can be done in an ageing chamber or by leaving the tube in the window under sunlight.</w:t>
      </w:r>
    </w:p>
    <w:p w14:paraId="7B9D7037" w14:textId="4AB62D96" w:rsidR="001036DC" w:rsidRDefault="00511FB5" w:rsidP="00FE2DE3">
      <w:r>
        <w:lastRenderedPageBreak/>
        <w:t>There is little known about burst pressure of this type of tube. Burst pressure should be tested. It might also be significant to test the burst pressure at different times during the storage test. This way any degradation of the material can be detected.</w:t>
      </w:r>
    </w:p>
    <w:p w14:paraId="7DCA0887" w14:textId="77777777" w:rsidR="002B480D" w:rsidRDefault="002B480D" w:rsidP="00FE2DE3">
      <w:pPr>
        <w:spacing w:before="0"/>
      </w:pPr>
    </w:p>
    <w:p w14:paraId="00A43569" w14:textId="30C54CDB" w:rsidR="00511FB5" w:rsidRDefault="00511FB5" w:rsidP="00FE2DE3">
      <w:pPr>
        <w:pStyle w:val="berschrift3"/>
        <w:numPr>
          <w:ilvl w:val="2"/>
          <w:numId w:val="4"/>
        </w:numPr>
      </w:pPr>
      <w:bookmarkStart w:id="51" w:name="_Toc493766618"/>
      <w:r>
        <w:t>More materials</w:t>
      </w:r>
      <w:bookmarkEnd w:id="51"/>
    </w:p>
    <w:p w14:paraId="1D6277EE" w14:textId="77777777" w:rsidR="001036DC" w:rsidRPr="001036DC" w:rsidRDefault="001036DC" w:rsidP="001036DC">
      <w:pPr>
        <w:spacing w:after="0"/>
      </w:pPr>
    </w:p>
    <w:p w14:paraId="36A1AA8D" w14:textId="77777777" w:rsidR="00511FB5" w:rsidRDefault="00511FB5" w:rsidP="00511FB5">
      <w:pPr>
        <w:jc w:val="both"/>
      </w:pPr>
      <w:r>
        <w:t xml:space="preserve">It would be interesting to test gypsum as a possible filler material. Gypsum seems advantageous to use because it is a waste product from waste incineration plan. Specifically this type of gypsum should be investigated for application in FPOs. It seems that its water solubility could be problematic. Gypsum powder might also not be dispersing well in the polymer matrix. Surface treatment with fatty acids might solve both of those problems. </w:t>
      </w:r>
    </w:p>
    <w:p w14:paraId="7318BFE8" w14:textId="77777777" w:rsidR="00511FB5" w:rsidRDefault="00511FB5" w:rsidP="00511FB5">
      <w:pPr>
        <w:jc w:val="both"/>
      </w:pPr>
      <w:r>
        <w:t>Furthermore, it would be interesting to test filler materials with recycled POs. The UV and thermal stability might be decreased even further. However, an even more sustainable packaging material might be created.</w:t>
      </w:r>
    </w:p>
    <w:p w14:paraId="653D396A" w14:textId="77777777" w:rsidR="00511FB5" w:rsidRDefault="00511FB5" w:rsidP="00511FB5">
      <w:pPr>
        <w:jc w:val="both"/>
      </w:pPr>
    </w:p>
    <w:p w14:paraId="78D081AE" w14:textId="77777777" w:rsidR="00511FB5" w:rsidRDefault="00511FB5" w:rsidP="00511FB5">
      <w:pPr>
        <w:jc w:val="both"/>
      </w:pPr>
    </w:p>
    <w:p w14:paraId="720BD8CF" w14:textId="77777777" w:rsidR="00511FB5" w:rsidRDefault="00511FB5" w:rsidP="00511FB5">
      <w:pPr>
        <w:jc w:val="both"/>
      </w:pPr>
    </w:p>
    <w:p w14:paraId="15BCB9FD" w14:textId="3953A675" w:rsidR="001036DC" w:rsidRDefault="001036DC" w:rsidP="00511FB5">
      <w:pPr>
        <w:jc w:val="both"/>
      </w:pPr>
    </w:p>
    <w:p w14:paraId="62C1A13E" w14:textId="77777777" w:rsidR="002B480D" w:rsidRDefault="002B480D" w:rsidP="00511FB5">
      <w:pPr>
        <w:jc w:val="both"/>
      </w:pPr>
    </w:p>
    <w:p w14:paraId="3463C410" w14:textId="20409868" w:rsidR="004B4D24" w:rsidRDefault="004B4D24" w:rsidP="00511FB5">
      <w:pPr>
        <w:jc w:val="both"/>
      </w:pPr>
    </w:p>
    <w:p w14:paraId="12DC15E4" w14:textId="77777777" w:rsidR="004B4D24" w:rsidRDefault="004B4D24" w:rsidP="00511FB5">
      <w:pPr>
        <w:jc w:val="both"/>
      </w:pPr>
    </w:p>
    <w:p w14:paraId="756E73FD" w14:textId="77777777" w:rsidR="004B4D24" w:rsidRDefault="004B4D24" w:rsidP="00511FB5">
      <w:pPr>
        <w:jc w:val="both"/>
      </w:pPr>
    </w:p>
    <w:p w14:paraId="79F9B139" w14:textId="77777777" w:rsidR="004B4D24" w:rsidRDefault="004B4D24" w:rsidP="00511FB5">
      <w:pPr>
        <w:jc w:val="both"/>
      </w:pPr>
    </w:p>
    <w:p w14:paraId="1B96D86B" w14:textId="77777777" w:rsidR="004B4D24" w:rsidRDefault="004B4D24" w:rsidP="00511FB5">
      <w:pPr>
        <w:jc w:val="both"/>
      </w:pPr>
    </w:p>
    <w:p w14:paraId="6626D71B" w14:textId="77777777" w:rsidR="004B4D24" w:rsidRDefault="004B4D24" w:rsidP="00511FB5">
      <w:pPr>
        <w:jc w:val="both"/>
      </w:pPr>
    </w:p>
    <w:p w14:paraId="775148E8" w14:textId="77777777" w:rsidR="004B4D24" w:rsidRDefault="004B4D24" w:rsidP="00511FB5">
      <w:pPr>
        <w:jc w:val="both"/>
      </w:pPr>
    </w:p>
    <w:p w14:paraId="357176B8" w14:textId="77777777" w:rsidR="004B4D24" w:rsidRDefault="004B4D24" w:rsidP="00511FB5">
      <w:pPr>
        <w:jc w:val="both"/>
      </w:pPr>
    </w:p>
    <w:p w14:paraId="0DE6BCC9" w14:textId="77777777" w:rsidR="004B4D24" w:rsidRDefault="004B4D24" w:rsidP="00511FB5">
      <w:pPr>
        <w:jc w:val="both"/>
      </w:pPr>
    </w:p>
    <w:p w14:paraId="1CDA7EFB" w14:textId="77777777" w:rsidR="004B4D24" w:rsidRDefault="004B4D24" w:rsidP="00511FB5">
      <w:pPr>
        <w:jc w:val="both"/>
      </w:pPr>
    </w:p>
    <w:p w14:paraId="3EB2A1D2" w14:textId="77777777" w:rsidR="004B4D24" w:rsidRDefault="004B4D24" w:rsidP="00511FB5">
      <w:pPr>
        <w:jc w:val="both"/>
      </w:pPr>
    </w:p>
    <w:p w14:paraId="7D684642" w14:textId="77777777" w:rsidR="004B4D24" w:rsidRDefault="004B4D24" w:rsidP="00511FB5">
      <w:pPr>
        <w:jc w:val="both"/>
      </w:pPr>
    </w:p>
    <w:p w14:paraId="4738F07A" w14:textId="77777777" w:rsidR="004B4D24" w:rsidRDefault="004B4D24" w:rsidP="00511FB5">
      <w:pPr>
        <w:jc w:val="both"/>
      </w:pPr>
    </w:p>
    <w:p w14:paraId="7B1931FA" w14:textId="77777777" w:rsidR="00511FB5" w:rsidRDefault="00511FB5" w:rsidP="00511FB5">
      <w:pPr>
        <w:jc w:val="both"/>
      </w:pPr>
    </w:p>
    <w:p w14:paraId="39C2BB6A" w14:textId="77777777" w:rsidR="00345C29" w:rsidRDefault="00511FB5" w:rsidP="00070685">
      <w:pPr>
        <w:pStyle w:val="berschrift1"/>
        <w:rPr>
          <w:caps w:val="0"/>
          <w:noProof/>
          <w:color w:val="auto"/>
          <w:spacing w:val="0"/>
          <w:sz w:val="20"/>
          <w:szCs w:val="20"/>
        </w:rPr>
      </w:pPr>
      <w:r>
        <w:lastRenderedPageBreak/>
        <w:t xml:space="preserve"> </w:t>
      </w:r>
      <w:bookmarkStart w:id="52" w:name="_Toc493766619"/>
      <w:r w:rsidR="00DC4646">
        <w:t>Bibliography</w:t>
      </w:r>
      <w:bookmarkEnd w:id="52"/>
      <w:r w:rsidR="00E85E2E">
        <w:fldChar w:fldCharType="begin"/>
      </w:r>
      <w:r w:rsidR="00E85E2E" w:rsidRPr="004F4F60">
        <w:instrText xml:space="preserve"> BIBLIOGRAPHY  \l 1031 </w:instrText>
      </w:r>
      <w:r w:rsidR="00E85E2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1"/>
        <w:gridCol w:w="8672"/>
      </w:tblGrid>
      <w:tr w:rsidR="00345C29" w14:paraId="657C42B9" w14:textId="77777777">
        <w:trPr>
          <w:divId w:val="103574331"/>
          <w:tblCellSpacing w:w="15" w:type="dxa"/>
        </w:trPr>
        <w:tc>
          <w:tcPr>
            <w:tcW w:w="50" w:type="pct"/>
            <w:hideMark/>
          </w:tcPr>
          <w:p w14:paraId="641C0D5B" w14:textId="77777777" w:rsidR="00345C29" w:rsidRDefault="00345C29">
            <w:pPr>
              <w:pStyle w:val="Literaturverzeichnis"/>
              <w:rPr>
                <w:noProof/>
                <w:sz w:val="24"/>
                <w:szCs w:val="24"/>
                <w:lang w:val="de-DE"/>
              </w:rPr>
            </w:pPr>
            <w:r>
              <w:rPr>
                <w:noProof/>
                <w:lang w:val="de-DE"/>
              </w:rPr>
              <w:t xml:space="preserve">[1] </w:t>
            </w:r>
          </w:p>
        </w:tc>
        <w:tc>
          <w:tcPr>
            <w:tcW w:w="0" w:type="auto"/>
            <w:hideMark/>
          </w:tcPr>
          <w:p w14:paraId="23393A3F" w14:textId="77777777" w:rsidR="00345C29" w:rsidRPr="00345C29" w:rsidRDefault="00345C29">
            <w:pPr>
              <w:pStyle w:val="Literaturverzeichnis"/>
              <w:rPr>
                <w:noProof/>
              </w:rPr>
            </w:pPr>
            <w:r w:rsidRPr="00345C29">
              <w:rPr>
                <w:noProof/>
              </w:rPr>
              <w:t xml:space="preserve">M. Hetzer und D. D. Kee, „Wood/polymer/nanoclay composites, environmentally friendly sustainable technology: A review,“ </w:t>
            </w:r>
            <w:r w:rsidRPr="00345C29">
              <w:rPr>
                <w:i/>
                <w:iCs/>
                <w:noProof/>
              </w:rPr>
              <w:t xml:space="preserve">Chemical Engineering Research and Design, </w:t>
            </w:r>
            <w:r w:rsidRPr="00345C29">
              <w:rPr>
                <w:noProof/>
              </w:rPr>
              <w:t xml:space="preserve">Bd. 86, pp. 1083-1093, 2008. </w:t>
            </w:r>
          </w:p>
        </w:tc>
      </w:tr>
      <w:tr w:rsidR="00345C29" w14:paraId="26E9A506" w14:textId="77777777">
        <w:trPr>
          <w:divId w:val="103574331"/>
          <w:tblCellSpacing w:w="15" w:type="dxa"/>
        </w:trPr>
        <w:tc>
          <w:tcPr>
            <w:tcW w:w="50" w:type="pct"/>
            <w:hideMark/>
          </w:tcPr>
          <w:p w14:paraId="6B18AA1E" w14:textId="77777777" w:rsidR="00345C29" w:rsidRDefault="00345C29">
            <w:pPr>
              <w:pStyle w:val="Literaturverzeichnis"/>
              <w:rPr>
                <w:noProof/>
                <w:lang w:val="de-DE"/>
              </w:rPr>
            </w:pPr>
            <w:r>
              <w:rPr>
                <w:noProof/>
                <w:lang w:val="de-DE"/>
              </w:rPr>
              <w:t xml:space="preserve">[2] </w:t>
            </w:r>
          </w:p>
        </w:tc>
        <w:tc>
          <w:tcPr>
            <w:tcW w:w="0" w:type="auto"/>
            <w:hideMark/>
          </w:tcPr>
          <w:p w14:paraId="2C4324DB" w14:textId="77777777" w:rsidR="00345C29" w:rsidRPr="00345C29" w:rsidRDefault="00345C29">
            <w:pPr>
              <w:pStyle w:val="Literaturverzeichnis"/>
              <w:rPr>
                <w:noProof/>
              </w:rPr>
            </w:pPr>
            <w:r w:rsidRPr="00345C29">
              <w:rPr>
                <w:noProof/>
              </w:rPr>
              <w:t xml:space="preserve">I. Baroulaki, J. Mergos, G. Pappa, P. Tarantili, D. Economides, K. Magoulas und C. Dervos, „Performance of polyolefin composites containing recycled paper fibers,“ </w:t>
            </w:r>
            <w:r w:rsidRPr="00345C29">
              <w:rPr>
                <w:i/>
                <w:iCs/>
                <w:noProof/>
              </w:rPr>
              <w:t xml:space="preserve">Polymers For Advanced Technologies, </w:t>
            </w:r>
            <w:r w:rsidRPr="00345C29">
              <w:rPr>
                <w:noProof/>
              </w:rPr>
              <w:t xml:space="preserve">Bd. 17, pp. 954-966, November 2006. </w:t>
            </w:r>
          </w:p>
        </w:tc>
      </w:tr>
      <w:tr w:rsidR="00345C29" w14:paraId="3669614B" w14:textId="77777777">
        <w:trPr>
          <w:divId w:val="103574331"/>
          <w:tblCellSpacing w:w="15" w:type="dxa"/>
        </w:trPr>
        <w:tc>
          <w:tcPr>
            <w:tcW w:w="50" w:type="pct"/>
            <w:hideMark/>
          </w:tcPr>
          <w:p w14:paraId="6C6CAB3F" w14:textId="77777777" w:rsidR="00345C29" w:rsidRDefault="00345C29">
            <w:pPr>
              <w:pStyle w:val="Literaturverzeichnis"/>
              <w:rPr>
                <w:noProof/>
                <w:lang w:val="de-DE"/>
              </w:rPr>
            </w:pPr>
            <w:r>
              <w:rPr>
                <w:noProof/>
                <w:lang w:val="de-DE"/>
              </w:rPr>
              <w:t xml:space="preserve">[3] </w:t>
            </w:r>
          </w:p>
        </w:tc>
        <w:tc>
          <w:tcPr>
            <w:tcW w:w="0" w:type="auto"/>
            <w:hideMark/>
          </w:tcPr>
          <w:p w14:paraId="1FF28873" w14:textId="77777777" w:rsidR="00345C29" w:rsidRPr="00345C29" w:rsidRDefault="00345C29">
            <w:pPr>
              <w:pStyle w:val="Literaturverzeichnis"/>
              <w:rPr>
                <w:noProof/>
              </w:rPr>
            </w:pPr>
            <w:r w:rsidRPr="00345C29">
              <w:rPr>
                <w:noProof/>
              </w:rPr>
              <w:t xml:space="preserve">R. Woodhams, G. Thomas und D. Rodgers, „Wood fibers as reinforcing fillers for polyolefins,“ </w:t>
            </w:r>
            <w:r w:rsidRPr="00345C29">
              <w:rPr>
                <w:i/>
                <w:iCs/>
                <w:noProof/>
              </w:rPr>
              <w:t xml:space="preserve">Polymer Engineering and Science, </w:t>
            </w:r>
            <w:r w:rsidRPr="00345C29">
              <w:rPr>
                <w:noProof/>
              </w:rPr>
              <w:t xml:space="preserve">Bd. 24, pp. 1166-1171, October 1984. </w:t>
            </w:r>
          </w:p>
        </w:tc>
      </w:tr>
      <w:tr w:rsidR="00345C29" w14:paraId="62EBB30A" w14:textId="77777777">
        <w:trPr>
          <w:divId w:val="103574331"/>
          <w:tblCellSpacing w:w="15" w:type="dxa"/>
        </w:trPr>
        <w:tc>
          <w:tcPr>
            <w:tcW w:w="50" w:type="pct"/>
            <w:hideMark/>
          </w:tcPr>
          <w:p w14:paraId="03C658F6" w14:textId="77777777" w:rsidR="00345C29" w:rsidRDefault="00345C29">
            <w:pPr>
              <w:pStyle w:val="Literaturverzeichnis"/>
              <w:rPr>
                <w:noProof/>
                <w:lang w:val="de-DE"/>
              </w:rPr>
            </w:pPr>
            <w:r>
              <w:rPr>
                <w:noProof/>
                <w:lang w:val="de-DE"/>
              </w:rPr>
              <w:t xml:space="preserve">[4] </w:t>
            </w:r>
          </w:p>
        </w:tc>
        <w:tc>
          <w:tcPr>
            <w:tcW w:w="0" w:type="auto"/>
            <w:hideMark/>
          </w:tcPr>
          <w:p w14:paraId="6B4F7941" w14:textId="77777777" w:rsidR="00345C29" w:rsidRPr="00345C29" w:rsidRDefault="00345C29">
            <w:pPr>
              <w:pStyle w:val="Literaturverzeichnis"/>
              <w:rPr>
                <w:noProof/>
              </w:rPr>
            </w:pPr>
            <w:r w:rsidRPr="00345C29">
              <w:rPr>
                <w:noProof/>
              </w:rPr>
              <w:t xml:space="preserve">M. Farsi, „Thermoplastic Matrix Reinforced with Natural Fibers: A Study on Interfacial Behavior,“ in </w:t>
            </w:r>
            <w:r w:rsidRPr="00345C29">
              <w:rPr>
                <w:i/>
                <w:iCs/>
                <w:noProof/>
              </w:rPr>
              <w:t>Some Critical Issues for Injection Molding</w:t>
            </w:r>
            <w:r w:rsidRPr="00345C29">
              <w:rPr>
                <w:noProof/>
              </w:rPr>
              <w:t xml:space="preserve">, D. J. Wang, Hrsg., InTech, 2012. </w:t>
            </w:r>
          </w:p>
        </w:tc>
      </w:tr>
      <w:tr w:rsidR="00345C29" w:rsidRPr="00345C29" w14:paraId="7D2FC612" w14:textId="77777777">
        <w:trPr>
          <w:divId w:val="103574331"/>
          <w:tblCellSpacing w:w="15" w:type="dxa"/>
        </w:trPr>
        <w:tc>
          <w:tcPr>
            <w:tcW w:w="50" w:type="pct"/>
            <w:hideMark/>
          </w:tcPr>
          <w:p w14:paraId="07406D5D" w14:textId="77777777" w:rsidR="00345C29" w:rsidRDefault="00345C29">
            <w:pPr>
              <w:pStyle w:val="Literaturverzeichnis"/>
              <w:rPr>
                <w:noProof/>
                <w:lang w:val="de-DE"/>
              </w:rPr>
            </w:pPr>
            <w:r>
              <w:rPr>
                <w:noProof/>
                <w:lang w:val="de-DE"/>
              </w:rPr>
              <w:t xml:space="preserve">[5] </w:t>
            </w:r>
          </w:p>
        </w:tc>
        <w:tc>
          <w:tcPr>
            <w:tcW w:w="0" w:type="auto"/>
            <w:hideMark/>
          </w:tcPr>
          <w:p w14:paraId="4DB03D62" w14:textId="77777777" w:rsidR="00345C29" w:rsidRDefault="00345C29">
            <w:pPr>
              <w:pStyle w:val="Literaturverzeichnis"/>
              <w:rPr>
                <w:noProof/>
                <w:lang w:val="de-DE"/>
              </w:rPr>
            </w:pPr>
            <w:r>
              <w:rPr>
                <w:noProof/>
                <w:lang w:val="de-DE"/>
              </w:rPr>
              <w:t xml:space="preserve">S. D. Wanjale und J. P. Jog, „Polyolefin-Based Natural Fiber Composites,“ in </w:t>
            </w:r>
            <w:r>
              <w:rPr>
                <w:i/>
                <w:iCs/>
                <w:noProof/>
                <w:lang w:val="de-DE"/>
              </w:rPr>
              <w:t>Cellulose Fibers: Bio-and Nano-Polymer Composites</w:t>
            </w:r>
            <w:r>
              <w:rPr>
                <w:noProof/>
                <w:lang w:val="de-DE"/>
              </w:rPr>
              <w:t>, Berlin, Heidelberg, Springer-Verlag, 2011, pp. 377-398.</w:t>
            </w:r>
          </w:p>
        </w:tc>
      </w:tr>
      <w:tr w:rsidR="00345C29" w14:paraId="4AC114EE" w14:textId="77777777">
        <w:trPr>
          <w:divId w:val="103574331"/>
          <w:tblCellSpacing w:w="15" w:type="dxa"/>
        </w:trPr>
        <w:tc>
          <w:tcPr>
            <w:tcW w:w="50" w:type="pct"/>
            <w:hideMark/>
          </w:tcPr>
          <w:p w14:paraId="2CCE88D7" w14:textId="77777777" w:rsidR="00345C29" w:rsidRDefault="00345C29">
            <w:pPr>
              <w:pStyle w:val="Literaturverzeichnis"/>
              <w:rPr>
                <w:noProof/>
                <w:lang w:val="de-DE"/>
              </w:rPr>
            </w:pPr>
            <w:r>
              <w:rPr>
                <w:noProof/>
                <w:lang w:val="de-DE"/>
              </w:rPr>
              <w:t xml:space="preserve">[6] </w:t>
            </w:r>
          </w:p>
        </w:tc>
        <w:tc>
          <w:tcPr>
            <w:tcW w:w="0" w:type="auto"/>
            <w:hideMark/>
          </w:tcPr>
          <w:p w14:paraId="0A6473F4" w14:textId="77777777" w:rsidR="00345C29" w:rsidRPr="00345C29" w:rsidRDefault="00345C29">
            <w:pPr>
              <w:pStyle w:val="Literaturverzeichnis"/>
              <w:rPr>
                <w:noProof/>
              </w:rPr>
            </w:pPr>
            <w:r w:rsidRPr="00345C29">
              <w:rPr>
                <w:noProof/>
              </w:rPr>
              <w:t xml:space="preserve">S. M. Mirmehdi, F. Zeinaly und F. Dabbagh, „Date palm wood flour as filler of linear low-density polyethylene,“ </w:t>
            </w:r>
            <w:r w:rsidRPr="00345C29">
              <w:rPr>
                <w:i/>
                <w:iCs/>
                <w:noProof/>
              </w:rPr>
              <w:t xml:space="preserve">Composities: Part B, </w:t>
            </w:r>
            <w:r w:rsidRPr="00345C29">
              <w:rPr>
                <w:noProof/>
              </w:rPr>
              <w:t xml:space="preserve">Bd. 56, pp. 137-141, 2014. </w:t>
            </w:r>
          </w:p>
        </w:tc>
      </w:tr>
      <w:tr w:rsidR="00345C29" w14:paraId="5E68EDBF" w14:textId="77777777">
        <w:trPr>
          <w:divId w:val="103574331"/>
          <w:tblCellSpacing w:w="15" w:type="dxa"/>
        </w:trPr>
        <w:tc>
          <w:tcPr>
            <w:tcW w:w="50" w:type="pct"/>
            <w:hideMark/>
          </w:tcPr>
          <w:p w14:paraId="6C4CDEA0" w14:textId="77777777" w:rsidR="00345C29" w:rsidRDefault="00345C29">
            <w:pPr>
              <w:pStyle w:val="Literaturverzeichnis"/>
              <w:rPr>
                <w:noProof/>
                <w:lang w:val="de-DE"/>
              </w:rPr>
            </w:pPr>
            <w:r>
              <w:rPr>
                <w:noProof/>
                <w:lang w:val="de-DE"/>
              </w:rPr>
              <w:t xml:space="preserve">[7] </w:t>
            </w:r>
          </w:p>
        </w:tc>
        <w:tc>
          <w:tcPr>
            <w:tcW w:w="0" w:type="auto"/>
            <w:hideMark/>
          </w:tcPr>
          <w:p w14:paraId="5C059D1B" w14:textId="77777777" w:rsidR="00345C29" w:rsidRPr="00345C29" w:rsidRDefault="00345C29">
            <w:pPr>
              <w:pStyle w:val="Literaturverzeichnis"/>
              <w:rPr>
                <w:noProof/>
              </w:rPr>
            </w:pPr>
            <w:r w:rsidRPr="00345C29">
              <w:rPr>
                <w:noProof/>
              </w:rPr>
              <w:t xml:space="preserve">J. O. Agunsoye, T. S. Isaac und S. O. Samuel, „Study of Mechanical Behaviour of Coconut Shell Reinforced Polymer Matrix Composite,“ </w:t>
            </w:r>
            <w:r w:rsidRPr="00345C29">
              <w:rPr>
                <w:i/>
                <w:iCs/>
                <w:noProof/>
              </w:rPr>
              <w:t xml:space="preserve">Journal of Minerals and Materials Characerization and Engineering, </w:t>
            </w:r>
            <w:r w:rsidRPr="00345C29">
              <w:rPr>
                <w:noProof/>
              </w:rPr>
              <w:t xml:space="preserve">Bd. 11, pp. 774-779, 2012. </w:t>
            </w:r>
          </w:p>
        </w:tc>
      </w:tr>
      <w:tr w:rsidR="00345C29" w14:paraId="7BE9D27B" w14:textId="77777777">
        <w:trPr>
          <w:divId w:val="103574331"/>
          <w:tblCellSpacing w:w="15" w:type="dxa"/>
        </w:trPr>
        <w:tc>
          <w:tcPr>
            <w:tcW w:w="50" w:type="pct"/>
            <w:hideMark/>
          </w:tcPr>
          <w:p w14:paraId="7A75A986" w14:textId="77777777" w:rsidR="00345C29" w:rsidRDefault="00345C29">
            <w:pPr>
              <w:pStyle w:val="Literaturverzeichnis"/>
              <w:rPr>
                <w:noProof/>
                <w:lang w:val="de-DE"/>
              </w:rPr>
            </w:pPr>
            <w:r>
              <w:rPr>
                <w:noProof/>
                <w:lang w:val="de-DE"/>
              </w:rPr>
              <w:t xml:space="preserve">[8] </w:t>
            </w:r>
          </w:p>
        </w:tc>
        <w:tc>
          <w:tcPr>
            <w:tcW w:w="0" w:type="auto"/>
            <w:hideMark/>
          </w:tcPr>
          <w:p w14:paraId="0EF58486" w14:textId="77777777" w:rsidR="00345C29" w:rsidRPr="00345C29" w:rsidRDefault="00345C29">
            <w:pPr>
              <w:pStyle w:val="Literaturverzeichnis"/>
              <w:rPr>
                <w:noProof/>
              </w:rPr>
            </w:pPr>
            <w:r w:rsidRPr="00345C29">
              <w:rPr>
                <w:noProof/>
              </w:rPr>
              <w:t xml:space="preserve">Z. Bartczak, A. Argon, R. Cohen und M. Weinberg, „Toughness mechanism in semi-crystalline polymer blends: II. High-density polyethylene toughened with calcium carbonate filler particles,“ </w:t>
            </w:r>
            <w:r w:rsidRPr="00345C29">
              <w:rPr>
                <w:i/>
                <w:iCs/>
                <w:noProof/>
              </w:rPr>
              <w:t xml:space="preserve">Polymer, </w:t>
            </w:r>
            <w:r w:rsidRPr="00345C29">
              <w:rPr>
                <w:noProof/>
              </w:rPr>
              <w:t xml:space="preserve">pp. 2347-2365, 1999. </w:t>
            </w:r>
          </w:p>
        </w:tc>
      </w:tr>
      <w:tr w:rsidR="00345C29" w14:paraId="288A84CF" w14:textId="77777777">
        <w:trPr>
          <w:divId w:val="103574331"/>
          <w:tblCellSpacing w:w="15" w:type="dxa"/>
        </w:trPr>
        <w:tc>
          <w:tcPr>
            <w:tcW w:w="50" w:type="pct"/>
            <w:hideMark/>
          </w:tcPr>
          <w:p w14:paraId="543CB5AA" w14:textId="77777777" w:rsidR="00345C29" w:rsidRDefault="00345C29">
            <w:pPr>
              <w:pStyle w:val="Literaturverzeichnis"/>
              <w:rPr>
                <w:noProof/>
                <w:lang w:val="de-DE"/>
              </w:rPr>
            </w:pPr>
            <w:r>
              <w:rPr>
                <w:noProof/>
                <w:lang w:val="de-DE"/>
              </w:rPr>
              <w:t xml:space="preserve">[9] </w:t>
            </w:r>
          </w:p>
        </w:tc>
        <w:tc>
          <w:tcPr>
            <w:tcW w:w="0" w:type="auto"/>
            <w:hideMark/>
          </w:tcPr>
          <w:p w14:paraId="381213B3" w14:textId="77777777" w:rsidR="00345C29" w:rsidRPr="00345C29" w:rsidRDefault="00345C29">
            <w:pPr>
              <w:pStyle w:val="Literaturverzeichnis"/>
              <w:rPr>
                <w:noProof/>
              </w:rPr>
            </w:pPr>
            <w:r w:rsidRPr="00345C29">
              <w:rPr>
                <w:noProof/>
              </w:rPr>
              <w:t xml:space="preserve">J. González, C. Albano, M. Ichazo, M. Hernández und R. Sciamanna, „Analysis of thermogravimetric data of blends of polyolefins with calcium carbonate treated with Lica 12,“ </w:t>
            </w:r>
            <w:r w:rsidRPr="00345C29">
              <w:rPr>
                <w:i/>
                <w:iCs/>
                <w:noProof/>
              </w:rPr>
              <w:t xml:space="preserve">Polymer Degradation and Stability, </w:t>
            </w:r>
            <w:r w:rsidRPr="00345C29">
              <w:rPr>
                <w:noProof/>
              </w:rPr>
              <w:t xml:space="preserve">pp. 211-224, January 2001. </w:t>
            </w:r>
          </w:p>
        </w:tc>
      </w:tr>
      <w:tr w:rsidR="00345C29" w14:paraId="1576962F" w14:textId="77777777">
        <w:trPr>
          <w:divId w:val="103574331"/>
          <w:tblCellSpacing w:w="15" w:type="dxa"/>
        </w:trPr>
        <w:tc>
          <w:tcPr>
            <w:tcW w:w="50" w:type="pct"/>
            <w:hideMark/>
          </w:tcPr>
          <w:p w14:paraId="6515B750" w14:textId="77777777" w:rsidR="00345C29" w:rsidRDefault="00345C29">
            <w:pPr>
              <w:pStyle w:val="Literaturverzeichnis"/>
              <w:rPr>
                <w:noProof/>
                <w:lang w:val="de-DE"/>
              </w:rPr>
            </w:pPr>
            <w:r>
              <w:rPr>
                <w:noProof/>
                <w:lang w:val="de-DE"/>
              </w:rPr>
              <w:t xml:space="preserve">[10] </w:t>
            </w:r>
          </w:p>
        </w:tc>
        <w:tc>
          <w:tcPr>
            <w:tcW w:w="0" w:type="auto"/>
            <w:hideMark/>
          </w:tcPr>
          <w:p w14:paraId="0D266829" w14:textId="77777777" w:rsidR="00345C29" w:rsidRPr="00345C29" w:rsidRDefault="00345C29">
            <w:pPr>
              <w:pStyle w:val="Literaturverzeichnis"/>
              <w:rPr>
                <w:noProof/>
              </w:rPr>
            </w:pPr>
            <w:r w:rsidRPr="00345C29">
              <w:rPr>
                <w:noProof/>
              </w:rPr>
              <w:t xml:space="preserve">K. Sirin, M. Balcan und F. Dogan, „The Influence of Filler Component on Mechanical Properties and Thermal Analysis of PP-LDPE/DAP Ternary Composites,“ in </w:t>
            </w:r>
            <w:r w:rsidRPr="00345C29">
              <w:rPr>
                <w:i/>
                <w:iCs/>
                <w:noProof/>
              </w:rPr>
              <w:t>IntechOpen</w:t>
            </w:r>
            <w:r w:rsidRPr="00345C29">
              <w:rPr>
                <w:noProof/>
              </w:rPr>
              <w:t xml:space="preserve">, Turkey, 2012. </w:t>
            </w:r>
          </w:p>
        </w:tc>
      </w:tr>
      <w:tr w:rsidR="00345C29" w14:paraId="508AF9E1" w14:textId="77777777">
        <w:trPr>
          <w:divId w:val="103574331"/>
          <w:tblCellSpacing w:w="15" w:type="dxa"/>
        </w:trPr>
        <w:tc>
          <w:tcPr>
            <w:tcW w:w="50" w:type="pct"/>
            <w:hideMark/>
          </w:tcPr>
          <w:p w14:paraId="016C3FC7" w14:textId="77777777" w:rsidR="00345C29" w:rsidRDefault="00345C29">
            <w:pPr>
              <w:pStyle w:val="Literaturverzeichnis"/>
              <w:rPr>
                <w:noProof/>
                <w:lang w:val="de-DE"/>
              </w:rPr>
            </w:pPr>
            <w:r>
              <w:rPr>
                <w:noProof/>
                <w:lang w:val="de-DE"/>
              </w:rPr>
              <w:t xml:space="preserve">[11] </w:t>
            </w:r>
          </w:p>
        </w:tc>
        <w:tc>
          <w:tcPr>
            <w:tcW w:w="0" w:type="auto"/>
            <w:hideMark/>
          </w:tcPr>
          <w:p w14:paraId="30D75956" w14:textId="77777777" w:rsidR="00345C29" w:rsidRPr="00345C29" w:rsidRDefault="00345C29">
            <w:pPr>
              <w:pStyle w:val="Literaturverzeichnis"/>
              <w:rPr>
                <w:noProof/>
              </w:rPr>
            </w:pPr>
            <w:r w:rsidRPr="00345C29">
              <w:rPr>
                <w:noProof/>
              </w:rPr>
              <w:t xml:space="preserve">R. Zazenski, W. H. Ashton, D. Briggs, M. Chudkowski, J. W. Kelse, L. MacEachern, E. F. McCarthy, M. A. Nordhauser, M. T. Roddy, N. M. Teetsel, A. B. Wells und S. D. Gettings, „Talc: Occurrence, Characterization, and Consumer Applications,“ </w:t>
            </w:r>
            <w:r w:rsidRPr="00345C29">
              <w:rPr>
                <w:i/>
                <w:iCs/>
                <w:noProof/>
              </w:rPr>
              <w:t xml:space="preserve">Regulatory Toxicology and Pharmacology, </w:t>
            </w:r>
            <w:r w:rsidRPr="00345C29">
              <w:rPr>
                <w:noProof/>
              </w:rPr>
              <w:t xml:space="preserve">Bd. 21, pp. 218-229, 1995. </w:t>
            </w:r>
          </w:p>
        </w:tc>
      </w:tr>
      <w:tr w:rsidR="00345C29" w14:paraId="6844BAD1" w14:textId="77777777">
        <w:trPr>
          <w:divId w:val="103574331"/>
          <w:tblCellSpacing w:w="15" w:type="dxa"/>
        </w:trPr>
        <w:tc>
          <w:tcPr>
            <w:tcW w:w="50" w:type="pct"/>
            <w:hideMark/>
          </w:tcPr>
          <w:p w14:paraId="7EA11692" w14:textId="77777777" w:rsidR="00345C29" w:rsidRDefault="00345C29">
            <w:pPr>
              <w:pStyle w:val="Literaturverzeichnis"/>
              <w:rPr>
                <w:noProof/>
                <w:lang w:val="de-DE"/>
              </w:rPr>
            </w:pPr>
            <w:r>
              <w:rPr>
                <w:noProof/>
                <w:lang w:val="de-DE"/>
              </w:rPr>
              <w:t xml:space="preserve">[12] </w:t>
            </w:r>
          </w:p>
        </w:tc>
        <w:tc>
          <w:tcPr>
            <w:tcW w:w="0" w:type="auto"/>
            <w:hideMark/>
          </w:tcPr>
          <w:p w14:paraId="04EBE1DE" w14:textId="77777777" w:rsidR="00345C29" w:rsidRPr="00345C29" w:rsidRDefault="00345C29">
            <w:pPr>
              <w:pStyle w:val="Literaturverzeichnis"/>
              <w:rPr>
                <w:noProof/>
              </w:rPr>
            </w:pPr>
            <w:r w:rsidRPr="00345C29">
              <w:rPr>
                <w:noProof/>
              </w:rPr>
              <w:t xml:space="preserve">G. Wypych, Handbook of fillers, Toronto: ChemTec Publishing, 2016. </w:t>
            </w:r>
          </w:p>
        </w:tc>
      </w:tr>
      <w:tr w:rsidR="00345C29" w14:paraId="510D94A2" w14:textId="77777777">
        <w:trPr>
          <w:divId w:val="103574331"/>
          <w:tblCellSpacing w:w="15" w:type="dxa"/>
        </w:trPr>
        <w:tc>
          <w:tcPr>
            <w:tcW w:w="50" w:type="pct"/>
            <w:hideMark/>
          </w:tcPr>
          <w:p w14:paraId="2FBFD478" w14:textId="77777777" w:rsidR="00345C29" w:rsidRDefault="00345C29">
            <w:pPr>
              <w:pStyle w:val="Literaturverzeichnis"/>
              <w:rPr>
                <w:noProof/>
                <w:lang w:val="de-DE"/>
              </w:rPr>
            </w:pPr>
            <w:r>
              <w:rPr>
                <w:noProof/>
                <w:lang w:val="de-DE"/>
              </w:rPr>
              <w:lastRenderedPageBreak/>
              <w:t xml:space="preserve">[13] </w:t>
            </w:r>
          </w:p>
        </w:tc>
        <w:tc>
          <w:tcPr>
            <w:tcW w:w="0" w:type="auto"/>
            <w:hideMark/>
          </w:tcPr>
          <w:p w14:paraId="6D46D2B0" w14:textId="77777777" w:rsidR="00345C29" w:rsidRPr="00345C29" w:rsidRDefault="00345C29">
            <w:pPr>
              <w:pStyle w:val="Literaturverzeichnis"/>
              <w:rPr>
                <w:noProof/>
              </w:rPr>
            </w:pPr>
            <w:r w:rsidRPr="00345C29">
              <w:rPr>
                <w:noProof/>
              </w:rPr>
              <w:t xml:space="preserve">N. Rodella, M. Pasquali, A. Zacco, F. Bilo, L. Borgese, N. Bontempi, G. Tomasoni, L. Depero und E. Bontempi, „Beyond waste: new sustainable fillers from fly ashes stabilization, obtained by low cost raw materials,“ </w:t>
            </w:r>
            <w:r w:rsidRPr="00345C29">
              <w:rPr>
                <w:i/>
                <w:iCs/>
                <w:noProof/>
              </w:rPr>
              <w:t xml:space="preserve">Heliyon, </w:t>
            </w:r>
            <w:r w:rsidRPr="00345C29">
              <w:rPr>
                <w:noProof/>
              </w:rPr>
              <w:t xml:space="preserve">Bd. 2, Nr. 9, 2016. </w:t>
            </w:r>
          </w:p>
        </w:tc>
      </w:tr>
      <w:tr w:rsidR="00345C29" w14:paraId="517BC41C" w14:textId="77777777">
        <w:trPr>
          <w:divId w:val="103574331"/>
          <w:tblCellSpacing w:w="15" w:type="dxa"/>
        </w:trPr>
        <w:tc>
          <w:tcPr>
            <w:tcW w:w="50" w:type="pct"/>
            <w:hideMark/>
          </w:tcPr>
          <w:p w14:paraId="110BFDDF" w14:textId="77777777" w:rsidR="00345C29" w:rsidRDefault="00345C29">
            <w:pPr>
              <w:pStyle w:val="Literaturverzeichnis"/>
              <w:rPr>
                <w:noProof/>
                <w:lang w:val="de-DE"/>
              </w:rPr>
            </w:pPr>
            <w:r>
              <w:rPr>
                <w:noProof/>
                <w:lang w:val="de-DE"/>
              </w:rPr>
              <w:t xml:space="preserve">[14] </w:t>
            </w:r>
          </w:p>
        </w:tc>
        <w:tc>
          <w:tcPr>
            <w:tcW w:w="0" w:type="auto"/>
            <w:hideMark/>
          </w:tcPr>
          <w:p w14:paraId="14170086" w14:textId="77777777" w:rsidR="00345C29" w:rsidRPr="00345C29" w:rsidRDefault="00345C29">
            <w:pPr>
              <w:pStyle w:val="Literaturverzeichnis"/>
              <w:rPr>
                <w:noProof/>
              </w:rPr>
            </w:pPr>
            <w:r w:rsidRPr="00345C29">
              <w:rPr>
                <w:noProof/>
              </w:rPr>
              <w:t xml:space="preserve">R. N. Rothon, Particulate filled Polymer Composites, 2 Hrsg., Shawbury UK: Rapra Technology Limited, 2003. </w:t>
            </w:r>
          </w:p>
        </w:tc>
      </w:tr>
      <w:tr w:rsidR="00345C29" w14:paraId="48D6796F" w14:textId="77777777">
        <w:trPr>
          <w:divId w:val="103574331"/>
          <w:tblCellSpacing w:w="15" w:type="dxa"/>
        </w:trPr>
        <w:tc>
          <w:tcPr>
            <w:tcW w:w="50" w:type="pct"/>
            <w:hideMark/>
          </w:tcPr>
          <w:p w14:paraId="141F3F31" w14:textId="77777777" w:rsidR="00345C29" w:rsidRDefault="00345C29">
            <w:pPr>
              <w:pStyle w:val="Literaturverzeichnis"/>
              <w:rPr>
                <w:noProof/>
                <w:lang w:val="de-DE"/>
              </w:rPr>
            </w:pPr>
            <w:r>
              <w:rPr>
                <w:noProof/>
                <w:lang w:val="de-DE"/>
              </w:rPr>
              <w:t xml:space="preserve">[15] </w:t>
            </w:r>
          </w:p>
        </w:tc>
        <w:tc>
          <w:tcPr>
            <w:tcW w:w="0" w:type="auto"/>
            <w:hideMark/>
          </w:tcPr>
          <w:p w14:paraId="0DC7E630" w14:textId="77777777" w:rsidR="00345C29" w:rsidRPr="00345C29" w:rsidRDefault="00345C29">
            <w:pPr>
              <w:pStyle w:val="Literaturverzeichnis"/>
              <w:rPr>
                <w:noProof/>
              </w:rPr>
            </w:pPr>
            <w:r w:rsidRPr="00345C29">
              <w:rPr>
                <w:noProof/>
              </w:rPr>
              <w:t xml:space="preserve">T. Cooper, „Developments in plastic materials and recycling systems for packaging food, beverages and other fast-moving consumer goods,“ in </w:t>
            </w:r>
            <w:r w:rsidRPr="00345C29">
              <w:rPr>
                <w:i/>
                <w:iCs/>
                <w:noProof/>
              </w:rPr>
              <w:t>Trends in packaging of food, beverages and other FMCG</w:t>
            </w:r>
            <w:r w:rsidRPr="00345C29">
              <w:rPr>
                <w:noProof/>
              </w:rPr>
              <w:t>, Woodhead Publishing Limited, 2013, pp. 58-91.</w:t>
            </w:r>
          </w:p>
        </w:tc>
      </w:tr>
      <w:tr w:rsidR="00345C29" w14:paraId="19F18BD0" w14:textId="77777777">
        <w:trPr>
          <w:divId w:val="103574331"/>
          <w:tblCellSpacing w:w="15" w:type="dxa"/>
        </w:trPr>
        <w:tc>
          <w:tcPr>
            <w:tcW w:w="50" w:type="pct"/>
            <w:hideMark/>
          </w:tcPr>
          <w:p w14:paraId="66FD616D" w14:textId="77777777" w:rsidR="00345C29" w:rsidRDefault="00345C29">
            <w:pPr>
              <w:pStyle w:val="Literaturverzeichnis"/>
              <w:rPr>
                <w:noProof/>
                <w:lang w:val="de-DE"/>
              </w:rPr>
            </w:pPr>
            <w:r>
              <w:rPr>
                <w:noProof/>
                <w:lang w:val="de-DE"/>
              </w:rPr>
              <w:t xml:space="preserve">[16] </w:t>
            </w:r>
          </w:p>
        </w:tc>
        <w:tc>
          <w:tcPr>
            <w:tcW w:w="0" w:type="auto"/>
            <w:hideMark/>
          </w:tcPr>
          <w:p w14:paraId="218F8517" w14:textId="77777777" w:rsidR="00345C29" w:rsidRDefault="00345C29">
            <w:pPr>
              <w:pStyle w:val="Literaturverzeichnis"/>
              <w:rPr>
                <w:noProof/>
                <w:lang w:val="de-DE"/>
              </w:rPr>
            </w:pPr>
            <w:r>
              <w:rPr>
                <w:noProof/>
                <w:lang w:val="de-DE"/>
              </w:rPr>
              <w:t>Pirlo GmBH &amp;C Co. KG, „Pirlo - Metall- und Kunststoffverpackungen,“ [Online]. Available: www.pirlo.com. [Zugriff am August 2017].</w:t>
            </w:r>
          </w:p>
        </w:tc>
      </w:tr>
      <w:tr w:rsidR="00345C29" w14:paraId="05C1AE8A" w14:textId="77777777">
        <w:trPr>
          <w:divId w:val="103574331"/>
          <w:tblCellSpacing w:w="15" w:type="dxa"/>
        </w:trPr>
        <w:tc>
          <w:tcPr>
            <w:tcW w:w="50" w:type="pct"/>
            <w:hideMark/>
          </w:tcPr>
          <w:p w14:paraId="628D76D6" w14:textId="77777777" w:rsidR="00345C29" w:rsidRDefault="00345C29">
            <w:pPr>
              <w:pStyle w:val="Literaturverzeichnis"/>
              <w:rPr>
                <w:noProof/>
                <w:lang w:val="de-DE"/>
              </w:rPr>
            </w:pPr>
            <w:r>
              <w:rPr>
                <w:noProof/>
                <w:lang w:val="de-DE"/>
              </w:rPr>
              <w:t xml:space="preserve">[17] </w:t>
            </w:r>
          </w:p>
        </w:tc>
        <w:tc>
          <w:tcPr>
            <w:tcW w:w="0" w:type="auto"/>
            <w:hideMark/>
          </w:tcPr>
          <w:p w14:paraId="6814EC7F" w14:textId="77777777" w:rsidR="00345C29" w:rsidRDefault="00345C29">
            <w:pPr>
              <w:pStyle w:val="Literaturverzeichnis"/>
              <w:rPr>
                <w:noProof/>
                <w:lang w:val="de-DE"/>
              </w:rPr>
            </w:pPr>
            <w:r w:rsidRPr="00345C29">
              <w:rPr>
                <w:noProof/>
              </w:rPr>
              <w:t xml:space="preserve">T. T. Council, „How Laminate Tubes are made,“ 2017. </w:t>
            </w:r>
            <w:r>
              <w:rPr>
                <w:noProof/>
                <w:lang w:val="de-DE"/>
              </w:rPr>
              <w:t>[Online]. Available: http://www.tube.org. [Zugriff am August 2017].</w:t>
            </w:r>
          </w:p>
        </w:tc>
      </w:tr>
      <w:tr w:rsidR="00345C29" w14:paraId="7C4FDE71" w14:textId="77777777">
        <w:trPr>
          <w:divId w:val="103574331"/>
          <w:tblCellSpacing w:w="15" w:type="dxa"/>
        </w:trPr>
        <w:tc>
          <w:tcPr>
            <w:tcW w:w="50" w:type="pct"/>
            <w:hideMark/>
          </w:tcPr>
          <w:p w14:paraId="725194E9" w14:textId="77777777" w:rsidR="00345C29" w:rsidRDefault="00345C29">
            <w:pPr>
              <w:pStyle w:val="Literaturverzeichnis"/>
              <w:rPr>
                <w:noProof/>
                <w:lang w:val="de-DE"/>
              </w:rPr>
            </w:pPr>
            <w:r>
              <w:rPr>
                <w:noProof/>
                <w:lang w:val="de-DE"/>
              </w:rPr>
              <w:t xml:space="preserve">[18] </w:t>
            </w:r>
          </w:p>
        </w:tc>
        <w:tc>
          <w:tcPr>
            <w:tcW w:w="0" w:type="auto"/>
            <w:hideMark/>
          </w:tcPr>
          <w:p w14:paraId="3ECA9200" w14:textId="77777777" w:rsidR="00345C29" w:rsidRPr="00345C29" w:rsidRDefault="00345C29">
            <w:pPr>
              <w:pStyle w:val="Literaturverzeichnis"/>
              <w:rPr>
                <w:noProof/>
              </w:rPr>
            </w:pPr>
            <w:r w:rsidRPr="00345C29">
              <w:rPr>
                <w:noProof/>
              </w:rPr>
              <w:t xml:space="preserve">S. O. Adeosun, W. A. A. Mohammed Awwalu Usman und M. A. Bodude, „Physico-Mechanical Responses of Polypropylene-CaCO3 Composite,“ </w:t>
            </w:r>
            <w:r w:rsidRPr="00345C29">
              <w:rPr>
                <w:i/>
                <w:iCs/>
                <w:noProof/>
              </w:rPr>
              <w:t xml:space="preserve">Journal of Minerals and Materials Characterization and Engineering, </w:t>
            </w:r>
            <w:r w:rsidRPr="00345C29">
              <w:rPr>
                <w:noProof/>
              </w:rPr>
              <w:t xml:space="preserve">Bd. 1, pp. 145-152, 2013. </w:t>
            </w:r>
          </w:p>
        </w:tc>
      </w:tr>
      <w:tr w:rsidR="00345C29" w14:paraId="1E80D7F2" w14:textId="77777777">
        <w:trPr>
          <w:divId w:val="103574331"/>
          <w:tblCellSpacing w:w="15" w:type="dxa"/>
        </w:trPr>
        <w:tc>
          <w:tcPr>
            <w:tcW w:w="50" w:type="pct"/>
            <w:hideMark/>
          </w:tcPr>
          <w:p w14:paraId="1F158A17" w14:textId="77777777" w:rsidR="00345C29" w:rsidRDefault="00345C29">
            <w:pPr>
              <w:pStyle w:val="Literaturverzeichnis"/>
              <w:rPr>
                <w:noProof/>
                <w:lang w:val="de-DE"/>
              </w:rPr>
            </w:pPr>
            <w:r>
              <w:rPr>
                <w:noProof/>
                <w:lang w:val="de-DE"/>
              </w:rPr>
              <w:t xml:space="preserve">[19] </w:t>
            </w:r>
          </w:p>
        </w:tc>
        <w:tc>
          <w:tcPr>
            <w:tcW w:w="0" w:type="auto"/>
            <w:hideMark/>
          </w:tcPr>
          <w:p w14:paraId="185F63B5" w14:textId="77777777" w:rsidR="00345C29" w:rsidRPr="00345C29" w:rsidRDefault="00345C29">
            <w:pPr>
              <w:pStyle w:val="Literaturverzeichnis"/>
              <w:rPr>
                <w:noProof/>
              </w:rPr>
            </w:pPr>
            <w:r w:rsidRPr="00345C29">
              <w:rPr>
                <w:noProof/>
              </w:rPr>
              <w:t xml:space="preserve">C. Vasile, „Chapter 4 - Additives,“ in </w:t>
            </w:r>
            <w:r w:rsidRPr="00345C29">
              <w:rPr>
                <w:i/>
                <w:iCs/>
                <w:noProof/>
              </w:rPr>
              <w:t>Practical Guide to Polyethylenes</w:t>
            </w:r>
            <w:r w:rsidRPr="00345C29">
              <w:rPr>
                <w:noProof/>
              </w:rPr>
              <w:t>, Shrewsbury, UK, Rapra Technology Press, 2005, pp. 89-93.</w:t>
            </w:r>
          </w:p>
        </w:tc>
      </w:tr>
      <w:tr w:rsidR="00345C29" w14:paraId="5ADD9BDC" w14:textId="77777777">
        <w:trPr>
          <w:divId w:val="103574331"/>
          <w:tblCellSpacing w:w="15" w:type="dxa"/>
        </w:trPr>
        <w:tc>
          <w:tcPr>
            <w:tcW w:w="50" w:type="pct"/>
            <w:hideMark/>
          </w:tcPr>
          <w:p w14:paraId="4FE91370" w14:textId="77777777" w:rsidR="00345C29" w:rsidRDefault="00345C29">
            <w:pPr>
              <w:pStyle w:val="Literaturverzeichnis"/>
              <w:rPr>
                <w:noProof/>
                <w:lang w:val="de-DE"/>
              </w:rPr>
            </w:pPr>
            <w:r>
              <w:rPr>
                <w:noProof/>
                <w:lang w:val="de-DE"/>
              </w:rPr>
              <w:t xml:space="preserve">[20] </w:t>
            </w:r>
          </w:p>
        </w:tc>
        <w:tc>
          <w:tcPr>
            <w:tcW w:w="0" w:type="auto"/>
            <w:hideMark/>
          </w:tcPr>
          <w:p w14:paraId="3B9B9631" w14:textId="77777777" w:rsidR="00345C29" w:rsidRPr="00345C29" w:rsidRDefault="00345C29">
            <w:pPr>
              <w:pStyle w:val="Literaturverzeichnis"/>
              <w:rPr>
                <w:noProof/>
              </w:rPr>
            </w:pPr>
            <w:r w:rsidRPr="00345C29">
              <w:rPr>
                <w:noProof/>
              </w:rPr>
              <w:t xml:space="preserve">M. Roussel, A. Guy, L. Shaw und a. J. Cara, „The Use of Calcium Carbonate in Polyolefins Offers Significant Improvement in Productivity,“ in </w:t>
            </w:r>
            <w:r w:rsidRPr="00345C29">
              <w:rPr>
                <w:i/>
                <w:iCs/>
                <w:noProof/>
              </w:rPr>
              <w:t>PLACE Conference</w:t>
            </w:r>
            <w:r w:rsidRPr="00345C29">
              <w:rPr>
                <w:noProof/>
              </w:rPr>
              <w:t xml:space="preserve">, Proctor, VT, 2005. </w:t>
            </w:r>
          </w:p>
        </w:tc>
      </w:tr>
      <w:tr w:rsidR="00345C29" w14:paraId="5B331446" w14:textId="77777777">
        <w:trPr>
          <w:divId w:val="103574331"/>
          <w:tblCellSpacing w:w="15" w:type="dxa"/>
        </w:trPr>
        <w:tc>
          <w:tcPr>
            <w:tcW w:w="50" w:type="pct"/>
            <w:hideMark/>
          </w:tcPr>
          <w:p w14:paraId="02B11A65" w14:textId="77777777" w:rsidR="00345C29" w:rsidRDefault="00345C29">
            <w:pPr>
              <w:pStyle w:val="Literaturverzeichnis"/>
              <w:rPr>
                <w:noProof/>
                <w:lang w:val="de-DE"/>
              </w:rPr>
            </w:pPr>
            <w:r>
              <w:rPr>
                <w:noProof/>
                <w:lang w:val="de-DE"/>
              </w:rPr>
              <w:t xml:space="preserve">[21] </w:t>
            </w:r>
          </w:p>
        </w:tc>
        <w:tc>
          <w:tcPr>
            <w:tcW w:w="0" w:type="auto"/>
            <w:hideMark/>
          </w:tcPr>
          <w:p w14:paraId="5F4E5581" w14:textId="77777777" w:rsidR="00345C29" w:rsidRDefault="00345C29">
            <w:pPr>
              <w:pStyle w:val="Literaturverzeichnis"/>
              <w:rPr>
                <w:noProof/>
                <w:lang w:val="de-DE"/>
              </w:rPr>
            </w:pPr>
            <w:r w:rsidRPr="00345C29">
              <w:rPr>
                <w:noProof/>
              </w:rPr>
              <w:t xml:space="preserve">„engineeringtoolbox.com,“ [Online]. Available: http://www.engineeringtoolbox.com/. </w:t>
            </w:r>
            <w:r>
              <w:rPr>
                <w:noProof/>
                <w:lang w:val="de-DE"/>
              </w:rPr>
              <w:t>[Zugriff am August 2017].</w:t>
            </w:r>
          </w:p>
        </w:tc>
      </w:tr>
      <w:tr w:rsidR="00345C29" w14:paraId="6B6D42EA" w14:textId="77777777">
        <w:trPr>
          <w:divId w:val="103574331"/>
          <w:tblCellSpacing w:w="15" w:type="dxa"/>
        </w:trPr>
        <w:tc>
          <w:tcPr>
            <w:tcW w:w="50" w:type="pct"/>
            <w:hideMark/>
          </w:tcPr>
          <w:p w14:paraId="519DAD2D" w14:textId="77777777" w:rsidR="00345C29" w:rsidRDefault="00345C29">
            <w:pPr>
              <w:pStyle w:val="Literaturverzeichnis"/>
              <w:rPr>
                <w:noProof/>
              </w:rPr>
            </w:pPr>
            <w:r>
              <w:rPr>
                <w:noProof/>
              </w:rPr>
              <w:t xml:space="preserve">[22] </w:t>
            </w:r>
          </w:p>
        </w:tc>
        <w:tc>
          <w:tcPr>
            <w:tcW w:w="0" w:type="auto"/>
            <w:hideMark/>
          </w:tcPr>
          <w:p w14:paraId="290978D5" w14:textId="77777777" w:rsidR="00345C29" w:rsidRDefault="00345C29">
            <w:pPr>
              <w:pStyle w:val="Literaturverzeichnis"/>
              <w:rPr>
                <w:noProof/>
              </w:rPr>
            </w:pPr>
            <w:r>
              <w:rPr>
                <w:noProof/>
              </w:rPr>
              <w:t>J. Adams, C. Paynter and S. Ritchie, "Mineralogical Society," [Online]. Available: http://www.minersoc.org/files/mfl-Adams-poly.pdf. [Accessed July 2017].</w:t>
            </w:r>
          </w:p>
        </w:tc>
      </w:tr>
      <w:tr w:rsidR="00345C29" w14:paraId="4FACB665" w14:textId="77777777">
        <w:trPr>
          <w:divId w:val="103574331"/>
          <w:tblCellSpacing w:w="15" w:type="dxa"/>
        </w:trPr>
        <w:tc>
          <w:tcPr>
            <w:tcW w:w="50" w:type="pct"/>
            <w:hideMark/>
          </w:tcPr>
          <w:p w14:paraId="59AD0C68" w14:textId="77777777" w:rsidR="00345C29" w:rsidRDefault="00345C29">
            <w:pPr>
              <w:pStyle w:val="Literaturverzeichnis"/>
              <w:rPr>
                <w:noProof/>
                <w:lang w:val="de-DE"/>
              </w:rPr>
            </w:pPr>
            <w:r>
              <w:rPr>
                <w:noProof/>
                <w:lang w:val="de-DE"/>
              </w:rPr>
              <w:t xml:space="preserve">[23] </w:t>
            </w:r>
          </w:p>
        </w:tc>
        <w:tc>
          <w:tcPr>
            <w:tcW w:w="0" w:type="auto"/>
            <w:hideMark/>
          </w:tcPr>
          <w:p w14:paraId="5EC1E64B" w14:textId="77777777" w:rsidR="00345C29" w:rsidRPr="00345C29" w:rsidRDefault="00345C29">
            <w:pPr>
              <w:pStyle w:val="Literaturverzeichnis"/>
              <w:rPr>
                <w:noProof/>
              </w:rPr>
            </w:pPr>
            <w:r w:rsidRPr="00345C29">
              <w:rPr>
                <w:noProof/>
              </w:rPr>
              <w:t xml:space="preserve">H. Essabir, M. O. Bensalah, D. Rodrigue, R. Bouhfid und A. e. k. Qaiss, „A comparison between bio- and mineral calcium carbonate on the properties of polypropylene composites,“ </w:t>
            </w:r>
            <w:r w:rsidRPr="00345C29">
              <w:rPr>
                <w:i/>
                <w:iCs/>
                <w:noProof/>
              </w:rPr>
              <w:t xml:space="preserve">Construction and Building Materials, </w:t>
            </w:r>
            <w:r w:rsidRPr="00345C29">
              <w:rPr>
                <w:noProof/>
              </w:rPr>
              <w:t xml:space="preserve">pp. 549-555, 5 January 2017. </w:t>
            </w:r>
          </w:p>
        </w:tc>
      </w:tr>
      <w:tr w:rsidR="00345C29" w14:paraId="588403DE" w14:textId="77777777">
        <w:trPr>
          <w:divId w:val="103574331"/>
          <w:tblCellSpacing w:w="15" w:type="dxa"/>
        </w:trPr>
        <w:tc>
          <w:tcPr>
            <w:tcW w:w="50" w:type="pct"/>
            <w:hideMark/>
          </w:tcPr>
          <w:p w14:paraId="2FDE10CB" w14:textId="77777777" w:rsidR="00345C29" w:rsidRDefault="00345C29">
            <w:pPr>
              <w:pStyle w:val="Literaturverzeichnis"/>
              <w:rPr>
                <w:noProof/>
                <w:lang w:val="de-DE"/>
              </w:rPr>
            </w:pPr>
            <w:r>
              <w:rPr>
                <w:noProof/>
                <w:lang w:val="de-DE"/>
              </w:rPr>
              <w:t xml:space="preserve">[24] </w:t>
            </w:r>
          </w:p>
        </w:tc>
        <w:tc>
          <w:tcPr>
            <w:tcW w:w="0" w:type="auto"/>
            <w:hideMark/>
          </w:tcPr>
          <w:p w14:paraId="7536F5E3" w14:textId="77777777" w:rsidR="00345C29" w:rsidRPr="00345C29" w:rsidRDefault="00345C29">
            <w:pPr>
              <w:pStyle w:val="Literaturverzeichnis"/>
              <w:rPr>
                <w:noProof/>
              </w:rPr>
            </w:pPr>
            <w:r w:rsidRPr="00345C29">
              <w:rPr>
                <w:noProof/>
              </w:rPr>
              <w:t xml:space="preserve">Jun-Zhou, X.-H. Du und Yan-Chen, „Study on the Preparation and Properties of CaCO3/Polypropylene Composite Materials,“ in </w:t>
            </w:r>
            <w:r w:rsidRPr="00345C29">
              <w:rPr>
                <w:i/>
                <w:iCs/>
                <w:noProof/>
              </w:rPr>
              <w:t>International Forum on Energy, Environment Science and Materials</w:t>
            </w:r>
            <w:r w:rsidRPr="00345C29">
              <w:rPr>
                <w:noProof/>
              </w:rPr>
              <w:t xml:space="preserve">, China, 2015. </w:t>
            </w:r>
          </w:p>
        </w:tc>
      </w:tr>
      <w:tr w:rsidR="00345C29" w14:paraId="043ED4F8" w14:textId="77777777">
        <w:trPr>
          <w:divId w:val="103574331"/>
          <w:tblCellSpacing w:w="15" w:type="dxa"/>
        </w:trPr>
        <w:tc>
          <w:tcPr>
            <w:tcW w:w="50" w:type="pct"/>
            <w:hideMark/>
          </w:tcPr>
          <w:p w14:paraId="5B9545F8" w14:textId="77777777" w:rsidR="00345C29" w:rsidRDefault="00345C29">
            <w:pPr>
              <w:pStyle w:val="Literaturverzeichnis"/>
              <w:rPr>
                <w:noProof/>
                <w:lang w:val="de-DE"/>
              </w:rPr>
            </w:pPr>
            <w:r>
              <w:rPr>
                <w:noProof/>
                <w:lang w:val="de-DE"/>
              </w:rPr>
              <w:t xml:space="preserve">[25] </w:t>
            </w:r>
          </w:p>
        </w:tc>
        <w:tc>
          <w:tcPr>
            <w:tcW w:w="0" w:type="auto"/>
            <w:hideMark/>
          </w:tcPr>
          <w:p w14:paraId="08AA31A2" w14:textId="77777777" w:rsidR="00345C29" w:rsidRPr="00345C29" w:rsidRDefault="00345C29">
            <w:pPr>
              <w:pStyle w:val="Literaturverzeichnis"/>
              <w:rPr>
                <w:noProof/>
              </w:rPr>
            </w:pPr>
            <w:r w:rsidRPr="00345C29">
              <w:rPr>
                <w:noProof/>
              </w:rPr>
              <w:t xml:space="preserve">K. Piekarska, E. Piorkowska und J. Bojda, „The influence of matrix crystallinity, filler grain size and modification on properties of PLA/calcium carbonate composites,“ </w:t>
            </w:r>
            <w:r w:rsidRPr="00345C29">
              <w:rPr>
                <w:i/>
                <w:iCs/>
                <w:noProof/>
              </w:rPr>
              <w:t xml:space="preserve">Polymer Testing, </w:t>
            </w:r>
            <w:r w:rsidRPr="00345C29">
              <w:rPr>
                <w:noProof/>
              </w:rPr>
              <w:t xml:space="preserve">Bd. 62, pp. 203-209, 2017. </w:t>
            </w:r>
          </w:p>
        </w:tc>
      </w:tr>
      <w:tr w:rsidR="00345C29" w14:paraId="099DC539" w14:textId="77777777">
        <w:trPr>
          <w:divId w:val="103574331"/>
          <w:tblCellSpacing w:w="15" w:type="dxa"/>
        </w:trPr>
        <w:tc>
          <w:tcPr>
            <w:tcW w:w="50" w:type="pct"/>
            <w:hideMark/>
          </w:tcPr>
          <w:p w14:paraId="797CDBA6" w14:textId="77777777" w:rsidR="00345C29" w:rsidRDefault="00345C29">
            <w:pPr>
              <w:pStyle w:val="Literaturverzeichnis"/>
              <w:rPr>
                <w:noProof/>
                <w:lang w:val="de-DE"/>
              </w:rPr>
            </w:pPr>
            <w:r>
              <w:rPr>
                <w:noProof/>
                <w:lang w:val="de-DE"/>
              </w:rPr>
              <w:lastRenderedPageBreak/>
              <w:t xml:space="preserve">[26] </w:t>
            </w:r>
          </w:p>
        </w:tc>
        <w:tc>
          <w:tcPr>
            <w:tcW w:w="0" w:type="auto"/>
            <w:hideMark/>
          </w:tcPr>
          <w:p w14:paraId="460359ED" w14:textId="77777777" w:rsidR="00345C29" w:rsidRPr="00345C29" w:rsidRDefault="00345C29">
            <w:pPr>
              <w:pStyle w:val="Literaturverzeichnis"/>
              <w:rPr>
                <w:noProof/>
              </w:rPr>
            </w:pPr>
            <w:r w:rsidRPr="00345C29">
              <w:rPr>
                <w:noProof/>
              </w:rPr>
              <w:t xml:space="preserve">R. Deanin, S. Orroth, R. Eliasen und T. Greer, „Mechanism of Ultraviolet Degradation and Stabilization in Plastics,“ </w:t>
            </w:r>
            <w:r w:rsidRPr="00345C29">
              <w:rPr>
                <w:i/>
                <w:iCs/>
                <w:noProof/>
              </w:rPr>
              <w:t xml:space="preserve">Polymer Engineering and Science, </w:t>
            </w:r>
            <w:r w:rsidRPr="00345C29">
              <w:rPr>
                <w:noProof/>
              </w:rPr>
              <w:t xml:space="preserve">Bd. 4, pp. 228-234, July 1970. </w:t>
            </w:r>
          </w:p>
        </w:tc>
      </w:tr>
      <w:tr w:rsidR="00345C29" w14:paraId="1A99ABC4" w14:textId="77777777">
        <w:trPr>
          <w:divId w:val="103574331"/>
          <w:tblCellSpacing w:w="15" w:type="dxa"/>
        </w:trPr>
        <w:tc>
          <w:tcPr>
            <w:tcW w:w="50" w:type="pct"/>
            <w:hideMark/>
          </w:tcPr>
          <w:p w14:paraId="04A3D34F" w14:textId="77777777" w:rsidR="00345C29" w:rsidRDefault="00345C29">
            <w:pPr>
              <w:pStyle w:val="Literaturverzeichnis"/>
              <w:rPr>
                <w:noProof/>
                <w:lang w:val="de-DE"/>
              </w:rPr>
            </w:pPr>
            <w:r>
              <w:rPr>
                <w:noProof/>
                <w:lang w:val="de-DE"/>
              </w:rPr>
              <w:t xml:space="preserve">[27] </w:t>
            </w:r>
          </w:p>
        </w:tc>
        <w:tc>
          <w:tcPr>
            <w:tcW w:w="0" w:type="auto"/>
            <w:hideMark/>
          </w:tcPr>
          <w:p w14:paraId="1BEE28A3" w14:textId="77777777" w:rsidR="00345C29" w:rsidRPr="00345C29" w:rsidRDefault="00345C29">
            <w:pPr>
              <w:pStyle w:val="Literaturverzeichnis"/>
              <w:rPr>
                <w:noProof/>
              </w:rPr>
            </w:pPr>
            <w:r w:rsidRPr="00345C29">
              <w:rPr>
                <w:noProof/>
              </w:rPr>
              <w:t xml:space="preserve">A. Valadez-Gonzalez, J. Cervantes-Uca und L. Velevab, „Mineral filler influence on the photo-oxidation of high density polyethylene: I. Accelerated UV chamber exposure test,“ </w:t>
            </w:r>
            <w:r w:rsidRPr="00345C29">
              <w:rPr>
                <w:i/>
                <w:iCs/>
                <w:noProof/>
              </w:rPr>
              <w:t xml:space="preserve">Polymer Degradation and Stability, </w:t>
            </w:r>
            <w:r w:rsidRPr="00345C29">
              <w:rPr>
                <w:noProof/>
              </w:rPr>
              <w:t xml:space="preserve">pp. 253-260, February 1999. </w:t>
            </w:r>
          </w:p>
        </w:tc>
      </w:tr>
      <w:tr w:rsidR="00345C29" w14:paraId="4413A75F" w14:textId="77777777">
        <w:trPr>
          <w:divId w:val="103574331"/>
          <w:tblCellSpacing w:w="15" w:type="dxa"/>
        </w:trPr>
        <w:tc>
          <w:tcPr>
            <w:tcW w:w="50" w:type="pct"/>
            <w:hideMark/>
          </w:tcPr>
          <w:p w14:paraId="145F3AAC" w14:textId="77777777" w:rsidR="00345C29" w:rsidRDefault="00345C29">
            <w:pPr>
              <w:pStyle w:val="Literaturverzeichnis"/>
              <w:rPr>
                <w:noProof/>
                <w:lang w:val="de-DE"/>
              </w:rPr>
            </w:pPr>
            <w:r>
              <w:rPr>
                <w:noProof/>
                <w:lang w:val="de-DE"/>
              </w:rPr>
              <w:t xml:space="preserve">[28] </w:t>
            </w:r>
          </w:p>
        </w:tc>
        <w:tc>
          <w:tcPr>
            <w:tcW w:w="0" w:type="auto"/>
            <w:hideMark/>
          </w:tcPr>
          <w:p w14:paraId="245AA25E" w14:textId="77777777" w:rsidR="00345C29" w:rsidRPr="00345C29" w:rsidRDefault="00345C29">
            <w:pPr>
              <w:pStyle w:val="Literaturverzeichnis"/>
              <w:rPr>
                <w:noProof/>
              </w:rPr>
            </w:pPr>
            <w:r w:rsidRPr="00345C29">
              <w:rPr>
                <w:noProof/>
              </w:rPr>
              <w:t xml:space="preserve">S.-S. Wu, Q.-P. Ran und J. Shen, „Effect of Light Intensity on Ultraviolet Irradiated Polypropylene and its Compatibilization with CaCO3,“ </w:t>
            </w:r>
            <w:r w:rsidRPr="00345C29">
              <w:rPr>
                <w:i/>
                <w:iCs/>
                <w:noProof/>
              </w:rPr>
              <w:t xml:space="preserve">Journal of Thermoplastic Composite Materials, </w:t>
            </w:r>
            <w:r w:rsidRPr="00345C29">
              <w:rPr>
                <w:noProof/>
              </w:rPr>
              <w:t xml:space="preserve">Bd. 23, pp. 149-159, 2010. </w:t>
            </w:r>
          </w:p>
        </w:tc>
      </w:tr>
      <w:tr w:rsidR="00345C29" w14:paraId="042C17DE" w14:textId="77777777">
        <w:trPr>
          <w:divId w:val="103574331"/>
          <w:tblCellSpacing w:w="15" w:type="dxa"/>
        </w:trPr>
        <w:tc>
          <w:tcPr>
            <w:tcW w:w="50" w:type="pct"/>
            <w:hideMark/>
          </w:tcPr>
          <w:p w14:paraId="4108BC55" w14:textId="77777777" w:rsidR="00345C29" w:rsidRDefault="00345C29">
            <w:pPr>
              <w:pStyle w:val="Literaturverzeichnis"/>
              <w:rPr>
                <w:noProof/>
                <w:lang w:val="de-DE"/>
              </w:rPr>
            </w:pPr>
            <w:r>
              <w:rPr>
                <w:noProof/>
                <w:lang w:val="de-DE"/>
              </w:rPr>
              <w:t xml:space="preserve">[29] </w:t>
            </w:r>
          </w:p>
        </w:tc>
        <w:tc>
          <w:tcPr>
            <w:tcW w:w="0" w:type="auto"/>
            <w:hideMark/>
          </w:tcPr>
          <w:p w14:paraId="072DD409" w14:textId="77777777" w:rsidR="00345C29" w:rsidRPr="00345C29" w:rsidRDefault="00345C29">
            <w:pPr>
              <w:pStyle w:val="Literaturverzeichnis"/>
              <w:rPr>
                <w:noProof/>
              </w:rPr>
            </w:pPr>
            <w:r w:rsidRPr="00345C29">
              <w:rPr>
                <w:noProof/>
              </w:rPr>
              <w:t xml:space="preserve">M. C. S. C. L.A. Pinheiro, „The role of chain scission and chain branching in high density polyethylene during thermo-mechanical degradation,“ </w:t>
            </w:r>
            <w:r w:rsidRPr="00345C29">
              <w:rPr>
                <w:i/>
                <w:iCs/>
                <w:noProof/>
              </w:rPr>
              <w:t xml:space="preserve">Polymer Degradation and Stability, </w:t>
            </w:r>
            <w:r w:rsidRPr="00345C29">
              <w:rPr>
                <w:noProof/>
              </w:rPr>
              <w:t xml:space="preserve">pp. 445-453, 31 May 2004. </w:t>
            </w:r>
          </w:p>
        </w:tc>
      </w:tr>
      <w:tr w:rsidR="00345C29" w14:paraId="52DD8A98" w14:textId="77777777">
        <w:trPr>
          <w:divId w:val="103574331"/>
          <w:tblCellSpacing w:w="15" w:type="dxa"/>
        </w:trPr>
        <w:tc>
          <w:tcPr>
            <w:tcW w:w="50" w:type="pct"/>
            <w:hideMark/>
          </w:tcPr>
          <w:p w14:paraId="2A9C54C6" w14:textId="77777777" w:rsidR="00345C29" w:rsidRDefault="00345C29">
            <w:pPr>
              <w:pStyle w:val="Literaturverzeichnis"/>
              <w:rPr>
                <w:noProof/>
                <w:lang w:val="de-DE"/>
              </w:rPr>
            </w:pPr>
            <w:r>
              <w:rPr>
                <w:noProof/>
                <w:lang w:val="de-DE"/>
              </w:rPr>
              <w:t xml:space="preserve">[30] </w:t>
            </w:r>
          </w:p>
        </w:tc>
        <w:tc>
          <w:tcPr>
            <w:tcW w:w="0" w:type="auto"/>
            <w:hideMark/>
          </w:tcPr>
          <w:p w14:paraId="4A6D0174" w14:textId="77777777" w:rsidR="00345C29" w:rsidRPr="00345C29" w:rsidRDefault="00345C29">
            <w:pPr>
              <w:pStyle w:val="Literaturverzeichnis"/>
              <w:rPr>
                <w:noProof/>
              </w:rPr>
            </w:pPr>
            <w:r w:rsidRPr="00345C29">
              <w:rPr>
                <w:noProof/>
              </w:rPr>
              <w:t xml:space="preserve">A. Aboulkas, K. E. harfi und A. E. Bouadili, „Thermal degradation behaviors of polyethylene and plypropylene. Part I: Pyrolysis kinetics and mechanisms,“ </w:t>
            </w:r>
            <w:r w:rsidRPr="00345C29">
              <w:rPr>
                <w:i/>
                <w:iCs/>
                <w:noProof/>
              </w:rPr>
              <w:t xml:space="preserve">Energy Conversion and Management, </w:t>
            </w:r>
            <w:r w:rsidRPr="00345C29">
              <w:rPr>
                <w:noProof/>
              </w:rPr>
              <w:t xml:space="preserve">pp. 1363-1369, 20 January 2010. </w:t>
            </w:r>
          </w:p>
        </w:tc>
      </w:tr>
      <w:tr w:rsidR="00345C29" w14:paraId="75AA2992" w14:textId="77777777">
        <w:trPr>
          <w:divId w:val="103574331"/>
          <w:tblCellSpacing w:w="15" w:type="dxa"/>
        </w:trPr>
        <w:tc>
          <w:tcPr>
            <w:tcW w:w="50" w:type="pct"/>
            <w:hideMark/>
          </w:tcPr>
          <w:p w14:paraId="181ABFB0" w14:textId="77777777" w:rsidR="00345C29" w:rsidRDefault="00345C29">
            <w:pPr>
              <w:pStyle w:val="Literaturverzeichnis"/>
              <w:rPr>
                <w:noProof/>
                <w:lang w:val="de-DE"/>
              </w:rPr>
            </w:pPr>
            <w:r>
              <w:rPr>
                <w:noProof/>
                <w:lang w:val="de-DE"/>
              </w:rPr>
              <w:t xml:space="preserve">[31] </w:t>
            </w:r>
          </w:p>
        </w:tc>
        <w:tc>
          <w:tcPr>
            <w:tcW w:w="0" w:type="auto"/>
            <w:hideMark/>
          </w:tcPr>
          <w:p w14:paraId="55388DF1" w14:textId="77777777" w:rsidR="00345C29" w:rsidRPr="00345C29" w:rsidRDefault="00345C29">
            <w:pPr>
              <w:pStyle w:val="Literaturverzeichnis"/>
              <w:rPr>
                <w:noProof/>
              </w:rPr>
            </w:pPr>
            <w:r w:rsidRPr="00345C29">
              <w:rPr>
                <w:noProof/>
              </w:rPr>
              <w:t xml:space="preserve">M. Tolinski, „Choosing Additives and Reinforcements for Sustainability,“ </w:t>
            </w:r>
            <w:r w:rsidRPr="00345C29">
              <w:rPr>
                <w:i/>
                <w:iCs/>
                <w:noProof/>
              </w:rPr>
              <w:t xml:space="preserve">Reinforced Plastics, </w:t>
            </w:r>
            <w:r w:rsidRPr="00345C29">
              <w:rPr>
                <w:noProof/>
              </w:rPr>
              <w:t xml:space="preserve">Bd. 61, pp. 58-60, 2017. </w:t>
            </w:r>
          </w:p>
        </w:tc>
      </w:tr>
    </w:tbl>
    <w:p w14:paraId="1C09A9C5" w14:textId="77777777" w:rsidR="00345C29" w:rsidRDefault="00345C29">
      <w:pPr>
        <w:divId w:val="103574331"/>
        <w:rPr>
          <w:rFonts w:eastAsia="Times New Roman"/>
          <w:noProof/>
        </w:rPr>
      </w:pPr>
    </w:p>
    <w:p w14:paraId="7F0A8C39" w14:textId="76657D05" w:rsidR="00070685" w:rsidRDefault="00E85E2E" w:rsidP="00070685">
      <w:pPr>
        <w:pStyle w:val="berschrift1"/>
      </w:pPr>
      <w:r>
        <w:fldChar w:fldCharType="end"/>
      </w:r>
      <w:bookmarkStart w:id="53" w:name="_Toc493766620"/>
      <w:r w:rsidR="00070685">
        <w:t>Appendix</w:t>
      </w:r>
      <w:bookmarkEnd w:id="53"/>
    </w:p>
    <w:p w14:paraId="287988CC" w14:textId="21C6A2F2" w:rsidR="00070685" w:rsidRDefault="00070685" w:rsidP="00070685">
      <w:pPr>
        <w:jc w:val="both"/>
      </w:pPr>
      <w:r w:rsidRPr="00DC4646">
        <w:rPr>
          <w:b/>
        </w:rPr>
        <w:t>Smelling test:</w:t>
      </w:r>
      <w:r>
        <w:t xml:space="preserve"> </w:t>
      </w:r>
      <w:r w:rsidRPr="00070685">
        <w:t>Bottles filled with different cosmetic products were stored at room temperature as well as 40°C. Furthermore cut pieces of the material were placed in cosmetic product and stored in the same way. After 6 months the change in smell of the product is rated.</w:t>
      </w:r>
    </w:p>
    <w:p w14:paraId="329289A2" w14:textId="0A846F62" w:rsidR="00070685" w:rsidRDefault="00070685" w:rsidP="00070685">
      <w:pPr>
        <w:tabs>
          <w:tab w:val="center" w:pos="4536"/>
        </w:tabs>
        <w:jc w:val="both"/>
      </w:pPr>
      <w:r w:rsidRPr="00DC4646">
        <w:rPr>
          <w:b/>
        </w:rPr>
        <w:t>Storage test</w:t>
      </w:r>
      <w:r w:rsidR="0088604F" w:rsidRPr="00DC4646">
        <w:rPr>
          <w:b/>
        </w:rPr>
        <w:t>:</w:t>
      </w:r>
      <w:r w:rsidR="0088604F">
        <w:t xml:space="preserve"> Packaging with or without content is stored at 40°C and ambient humidity for at least 6 months. Every month, samples are taken out and investigated for migration of packaging content, for any warping of the packaging, changes in colour &amp; smell of the packaging as well as content, changes in surface and stability of the packaging, leakage, …</w:t>
      </w:r>
    </w:p>
    <w:p w14:paraId="3AB6DDD3" w14:textId="4B54D624" w:rsidR="00070685" w:rsidRPr="00070685" w:rsidRDefault="00070685" w:rsidP="00070685">
      <w:pPr>
        <w:jc w:val="both"/>
      </w:pPr>
      <w:r w:rsidRPr="00DC4646">
        <w:rPr>
          <w:b/>
        </w:rPr>
        <w:t>Leakage test:</w:t>
      </w:r>
      <w:r w:rsidR="00DC4646">
        <w:t xml:space="preserve"> A (unseal</w:t>
      </w:r>
      <w:r w:rsidR="0088604F">
        <w:t>ed) packaging filled with its intended content is closed. It is placed with its closure downwards in a vacuum chamber at 600mbar and 40°C. After 3 minutes, the packaging is taken out and investigated for any leakage of the packaging content.</w:t>
      </w:r>
    </w:p>
    <w:p w14:paraId="783F1E47" w14:textId="77777777" w:rsidR="00070685" w:rsidRPr="00DA7841" w:rsidRDefault="00070685" w:rsidP="00706DF0">
      <w:pPr>
        <w:jc w:val="both"/>
      </w:pPr>
    </w:p>
    <w:sectPr w:rsidR="00070685" w:rsidRPr="00DA7841" w:rsidSect="005D1286">
      <w:footerReference w:type="default" r:id="rId49"/>
      <w:pgSz w:w="11907" w:h="16839" w:code="9"/>
      <w:pgMar w:top="1417" w:right="1417" w:bottom="1134"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8DD7A" w14:textId="77777777" w:rsidR="000952A3" w:rsidRDefault="000952A3" w:rsidP="009D5C89">
      <w:pPr>
        <w:spacing w:after="0" w:line="240" w:lineRule="auto"/>
      </w:pPr>
      <w:r>
        <w:separator/>
      </w:r>
    </w:p>
  </w:endnote>
  <w:endnote w:type="continuationSeparator" w:id="0">
    <w:p w14:paraId="10E2AA31" w14:textId="77777777" w:rsidR="000952A3" w:rsidRDefault="000952A3" w:rsidP="009D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08164"/>
      <w:docPartObj>
        <w:docPartGallery w:val="Page Numbers (Bottom of Page)"/>
        <w:docPartUnique/>
      </w:docPartObj>
    </w:sdtPr>
    <w:sdtEndPr/>
    <w:sdtContent>
      <w:p w14:paraId="7E4A241A" w14:textId="325EEF12" w:rsidR="000952A3" w:rsidRDefault="000952A3">
        <w:pPr>
          <w:pStyle w:val="Fuzeile"/>
          <w:jc w:val="center"/>
        </w:pPr>
        <w:r>
          <w:fldChar w:fldCharType="begin"/>
        </w:r>
        <w:r>
          <w:instrText>PAGE   \* MERGEFORMAT</w:instrText>
        </w:r>
        <w:r>
          <w:fldChar w:fldCharType="separate"/>
        </w:r>
        <w:r w:rsidR="00345C29" w:rsidRPr="00345C29">
          <w:rPr>
            <w:noProof/>
            <w:lang w:val="de-DE"/>
          </w:rPr>
          <w:t>11</w:t>
        </w:r>
        <w:r>
          <w:fldChar w:fldCharType="end"/>
        </w:r>
      </w:p>
    </w:sdtContent>
  </w:sdt>
  <w:p w14:paraId="567A05B8" w14:textId="77777777" w:rsidR="000952A3" w:rsidRDefault="000952A3" w:rsidP="00885EBC">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83459"/>
      <w:docPartObj>
        <w:docPartGallery w:val="Page Numbers (Bottom of Page)"/>
        <w:docPartUnique/>
      </w:docPartObj>
    </w:sdtPr>
    <w:sdtEndPr/>
    <w:sdtContent>
      <w:p w14:paraId="700EBD7A" w14:textId="77C2B099" w:rsidR="000952A3" w:rsidRDefault="000952A3">
        <w:pPr>
          <w:pStyle w:val="Fuzeile"/>
          <w:jc w:val="center"/>
        </w:pPr>
        <w:r>
          <w:fldChar w:fldCharType="begin"/>
        </w:r>
        <w:r>
          <w:instrText>PAGE   \* MERGEFORMAT</w:instrText>
        </w:r>
        <w:r>
          <w:fldChar w:fldCharType="separate"/>
        </w:r>
        <w:r w:rsidR="00345C29" w:rsidRPr="00345C29">
          <w:rPr>
            <w:noProof/>
            <w:lang w:val="de-DE"/>
          </w:rPr>
          <w:t>13</w:t>
        </w:r>
        <w:r>
          <w:fldChar w:fldCharType="end"/>
        </w:r>
      </w:p>
    </w:sdtContent>
  </w:sdt>
  <w:p w14:paraId="4BD52EEE" w14:textId="77777777" w:rsidR="000952A3" w:rsidRDefault="000952A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971377"/>
      <w:docPartObj>
        <w:docPartGallery w:val="Page Numbers (Bottom of Page)"/>
        <w:docPartUnique/>
      </w:docPartObj>
    </w:sdtPr>
    <w:sdtEndPr/>
    <w:sdtContent>
      <w:p w14:paraId="00241D0A" w14:textId="70D1EF66" w:rsidR="000952A3" w:rsidRDefault="000952A3">
        <w:pPr>
          <w:pStyle w:val="Fuzeile"/>
          <w:jc w:val="center"/>
        </w:pPr>
        <w:r>
          <w:fldChar w:fldCharType="begin"/>
        </w:r>
        <w:r>
          <w:instrText>PAGE   \* MERGEFORMAT</w:instrText>
        </w:r>
        <w:r>
          <w:fldChar w:fldCharType="separate"/>
        </w:r>
        <w:r w:rsidR="00345C29" w:rsidRPr="00345C29">
          <w:rPr>
            <w:noProof/>
            <w:lang w:val="de-DE"/>
          </w:rPr>
          <w:t>19</w:t>
        </w:r>
        <w:r>
          <w:fldChar w:fldCharType="end"/>
        </w:r>
      </w:p>
    </w:sdtContent>
  </w:sdt>
  <w:p w14:paraId="3A71FA99" w14:textId="77777777" w:rsidR="000952A3" w:rsidRDefault="000952A3" w:rsidP="00885EBC">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92B36" w14:textId="77777777" w:rsidR="000952A3" w:rsidRDefault="000952A3" w:rsidP="009D5C89">
      <w:pPr>
        <w:spacing w:after="0" w:line="240" w:lineRule="auto"/>
      </w:pPr>
      <w:r>
        <w:separator/>
      </w:r>
    </w:p>
  </w:footnote>
  <w:footnote w:type="continuationSeparator" w:id="0">
    <w:p w14:paraId="182C6291" w14:textId="77777777" w:rsidR="000952A3" w:rsidRDefault="000952A3" w:rsidP="009D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7ABA1" w14:textId="08785BB2" w:rsidR="00B15863" w:rsidRPr="00B15863" w:rsidRDefault="00B15863">
    <w:pPr>
      <w:pStyle w:val="Kopfzeile"/>
      <w:rPr>
        <w:i/>
      </w:rPr>
    </w:pPr>
    <w:r w:rsidRPr="00B15863">
      <w:rPr>
        <w:i/>
      </w:rPr>
      <w:t>CONFIDENTIAL</w:t>
    </w:r>
  </w:p>
  <w:p w14:paraId="55BD0E33" w14:textId="77777777" w:rsidR="00B15863" w:rsidRDefault="00B1586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C4A47"/>
    <w:multiLevelType w:val="multilevel"/>
    <w:tmpl w:val="B0762DF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8636F0"/>
    <w:multiLevelType w:val="multilevel"/>
    <w:tmpl w:val="244A9E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0CD0359"/>
    <w:multiLevelType w:val="hybridMultilevel"/>
    <w:tmpl w:val="3FA885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26930"/>
    <w:multiLevelType w:val="hybridMultilevel"/>
    <w:tmpl w:val="F1063DCE"/>
    <w:lvl w:ilvl="0" w:tplc="008E983E">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221B4A"/>
    <w:multiLevelType w:val="multilevel"/>
    <w:tmpl w:val="3968BC34"/>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7BF013A"/>
    <w:multiLevelType w:val="multilevel"/>
    <w:tmpl w:val="244A9E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B576CA3"/>
    <w:multiLevelType w:val="hybridMultilevel"/>
    <w:tmpl w:val="EEF26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B36D64"/>
    <w:multiLevelType w:val="hybridMultilevel"/>
    <w:tmpl w:val="432EA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E051BF"/>
    <w:multiLevelType w:val="multilevel"/>
    <w:tmpl w:val="244A9E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CCF5B31"/>
    <w:multiLevelType w:val="multilevel"/>
    <w:tmpl w:val="3D60EAA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2"/>
  </w:num>
  <w:num w:numId="3">
    <w:abstractNumId w:val="6"/>
  </w:num>
  <w:num w:numId="4">
    <w:abstractNumId w:val="8"/>
  </w:num>
  <w:num w:numId="5">
    <w:abstractNumId w:val="0"/>
  </w:num>
  <w:num w:numId="6">
    <w:abstractNumId w:val="3"/>
  </w:num>
  <w:num w:numId="7">
    <w:abstractNumId w:val="5"/>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D74"/>
    <w:rsid w:val="00015C57"/>
    <w:rsid w:val="00040F89"/>
    <w:rsid w:val="00057FB6"/>
    <w:rsid w:val="000608C1"/>
    <w:rsid w:val="00060DC2"/>
    <w:rsid w:val="00066262"/>
    <w:rsid w:val="00070685"/>
    <w:rsid w:val="00073B5A"/>
    <w:rsid w:val="000952A3"/>
    <w:rsid w:val="000A4724"/>
    <w:rsid w:val="000A7C05"/>
    <w:rsid w:val="000C4A86"/>
    <w:rsid w:val="000D2A4F"/>
    <w:rsid w:val="000D40AE"/>
    <w:rsid w:val="000D4ADC"/>
    <w:rsid w:val="000E30C9"/>
    <w:rsid w:val="001015EF"/>
    <w:rsid w:val="00101B26"/>
    <w:rsid w:val="001036DC"/>
    <w:rsid w:val="00122AE7"/>
    <w:rsid w:val="00127C4A"/>
    <w:rsid w:val="00145874"/>
    <w:rsid w:val="001552A5"/>
    <w:rsid w:val="00160CA7"/>
    <w:rsid w:val="001746C3"/>
    <w:rsid w:val="00191131"/>
    <w:rsid w:val="0019500B"/>
    <w:rsid w:val="001974E3"/>
    <w:rsid w:val="001C2281"/>
    <w:rsid w:val="001E32FD"/>
    <w:rsid w:val="001E47E6"/>
    <w:rsid w:val="001E5174"/>
    <w:rsid w:val="001E7F3C"/>
    <w:rsid w:val="00247718"/>
    <w:rsid w:val="00286FC5"/>
    <w:rsid w:val="00290487"/>
    <w:rsid w:val="002A6006"/>
    <w:rsid w:val="002A776A"/>
    <w:rsid w:val="002B2700"/>
    <w:rsid w:val="002B2E46"/>
    <w:rsid w:val="002B480D"/>
    <w:rsid w:val="002B6D26"/>
    <w:rsid w:val="002B7888"/>
    <w:rsid w:val="002C0CF9"/>
    <w:rsid w:val="002F4D37"/>
    <w:rsid w:val="0031424E"/>
    <w:rsid w:val="00317070"/>
    <w:rsid w:val="00342D74"/>
    <w:rsid w:val="00345C29"/>
    <w:rsid w:val="003808E1"/>
    <w:rsid w:val="003A22D7"/>
    <w:rsid w:val="003A2949"/>
    <w:rsid w:val="003B099B"/>
    <w:rsid w:val="003C1BA1"/>
    <w:rsid w:val="003C454F"/>
    <w:rsid w:val="003E1038"/>
    <w:rsid w:val="003E1F97"/>
    <w:rsid w:val="003E45C6"/>
    <w:rsid w:val="003E6CDC"/>
    <w:rsid w:val="003F11B6"/>
    <w:rsid w:val="003F67B1"/>
    <w:rsid w:val="00411964"/>
    <w:rsid w:val="00422225"/>
    <w:rsid w:val="004348FD"/>
    <w:rsid w:val="00434A1A"/>
    <w:rsid w:val="00467CA5"/>
    <w:rsid w:val="0047190A"/>
    <w:rsid w:val="00486D6E"/>
    <w:rsid w:val="004904A4"/>
    <w:rsid w:val="004B15E6"/>
    <w:rsid w:val="004B4D24"/>
    <w:rsid w:val="004D0AE9"/>
    <w:rsid w:val="004F48D3"/>
    <w:rsid w:val="004F4F60"/>
    <w:rsid w:val="004F6B2E"/>
    <w:rsid w:val="00504949"/>
    <w:rsid w:val="00511FB5"/>
    <w:rsid w:val="005272CD"/>
    <w:rsid w:val="00532350"/>
    <w:rsid w:val="00540EA9"/>
    <w:rsid w:val="00547AD2"/>
    <w:rsid w:val="005555A6"/>
    <w:rsid w:val="005646B9"/>
    <w:rsid w:val="005A345D"/>
    <w:rsid w:val="005C7F0F"/>
    <w:rsid w:val="005D1286"/>
    <w:rsid w:val="005E7F05"/>
    <w:rsid w:val="00602EE3"/>
    <w:rsid w:val="0064772E"/>
    <w:rsid w:val="006A1721"/>
    <w:rsid w:val="006A7DDB"/>
    <w:rsid w:val="006C2052"/>
    <w:rsid w:val="006C4EE6"/>
    <w:rsid w:val="006C7495"/>
    <w:rsid w:val="006D1958"/>
    <w:rsid w:val="006D38FC"/>
    <w:rsid w:val="006E45D9"/>
    <w:rsid w:val="006E6EB3"/>
    <w:rsid w:val="00700727"/>
    <w:rsid w:val="00706DF0"/>
    <w:rsid w:val="00722BB4"/>
    <w:rsid w:val="00742CD3"/>
    <w:rsid w:val="00744B31"/>
    <w:rsid w:val="0074573B"/>
    <w:rsid w:val="00755BCF"/>
    <w:rsid w:val="00763E9A"/>
    <w:rsid w:val="00793AE8"/>
    <w:rsid w:val="007B6215"/>
    <w:rsid w:val="007C7F29"/>
    <w:rsid w:val="007D09BA"/>
    <w:rsid w:val="007D4D8F"/>
    <w:rsid w:val="007D7658"/>
    <w:rsid w:val="007F2AE8"/>
    <w:rsid w:val="007F30BF"/>
    <w:rsid w:val="008141E8"/>
    <w:rsid w:val="00833577"/>
    <w:rsid w:val="008445FB"/>
    <w:rsid w:val="008632CF"/>
    <w:rsid w:val="00885EBC"/>
    <w:rsid w:val="0088604F"/>
    <w:rsid w:val="008A1095"/>
    <w:rsid w:val="008A2486"/>
    <w:rsid w:val="008B7481"/>
    <w:rsid w:val="008E4269"/>
    <w:rsid w:val="008F0FFA"/>
    <w:rsid w:val="008F1F16"/>
    <w:rsid w:val="008F3458"/>
    <w:rsid w:val="008F7359"/>
    <w:rsid w:val="00902EE5"/>
    <w:rsid w:val="00904F5D"/>
    <w:rsid w:val="009412E6"/>
    <w:rsid w:val="00974AB3"/>
    <w:rsid w:val="0097636B"/>
    <w:rsid w:val="009B70E7"/>
    <w:rsid w:val="009D5C89"/>
    <w:rsid w:val="009F0D3B"/>
    <w:rsid w:val="00A22926"/>
    <w:rsid w:val="00A773D9"/>
    <w:rsid w:val="00A876FA"/>
    <w:rsid w:val="00AC5E38"/>
    <w:rsid w:val="00AE7115"/>
    <w:rsid w:val="00B04075"/>
    <w:rsid w:val="00B052FB"/>
    <w:rsid w:val="00B15863"/>
    <w:rsid w:val="00B329BF"/>
    <w:rsid w:val="00B52940"/>
    <w:rsid w:val="00B54646"/>
    <w:rsid w:val="00B66850"/>
    <w:rsid w:val="00B70BED"/>
    <w:rsid w:val="00B75CC2"/>
    <w:rsid w:val="00B846B8"/>
    <w:rsid w:val="00BA74F8"/>
    <w:rsid w:val="00BC79A4"/>
    <w:rsid w:val="00C07B4B"/>
    <w:rsid w:val="00C118FA"/>
    <w:rsid w:val="00C32355"/>
    <w:rsid w:val="00C32737"/>
    <w:rsid w:val="00C42354"/>
    <w:rsid w:val="00C77CC4"/>
    <w:rsid w:val="00C81185"/>
    <w:rsid w:val="00C87120"/>
    <w:rsid w:val="00CF28A8"/>
    <w:rsid w:val="00D11142"/>
    <w:rsid w:val="00D1148E"/>
    <w:rsid w:val="00D14F58"/>
    <w:rsid w:val="00D30A9B"/>
    <w:rsid w:val="00D358C4"/>
    <w:rsid w:val="00D417E7"/>
    <w:rsid w:val="00D8380C"/>
    <w:rsid w:val="00DA7841"/>
    <w:rsid w:val="00DB48A6"/>
    <w:rsid w:val="00DB6DA5"/>
    <w:rsid w:val="00DC4646"/>
    <w:rsid w:val="00DE0FC5"/>
    <w:rsid w:val="00DE5EDA"/>
    <w:rsid w:val="00E04067"/>
    <w:rsid w:val="00E1282C"/>
    <w:rsid w:val="00E54B33"/>
    <w:rsid w:val="00E57888"/>
    <w:rsid w:val="00E605C9"/>
    <w:rsid w:val="00E7459A"/>
    <w:rsid w:val="00E85E2E"/>
    <w:rsid w:val="00E9414E"/>
    <w:rsid w:val="00EA511B"/>
    <w:rsid w:val="00EB34C4"/>
    <w:rsid w:val="00EB3AF4"/>
    <w:rsid w:val="00EC1AC3"/>
    <w:rsid w:val="00EC40CA"/>
    <w:rsid w:val="00ED0A6B"/>
    <w:rsid w:val="00EF5550"/>
    <w:rsid w:val="00F034A2"/>
    <w:rsid w:val="00F045FE"/>
    <w:rsid w:val="00F35578"/>
    <w:rsid w:val="00F405DF"/>
    <w:rsid w:val="00F41A09"/>
    <w:rsid w:val="00F5343B"/>
    <w:rsid w:val="00F63B94"/>
    <w:rsid w:val="00F72FEE"/>
    <w:rsid w:val="00F84A6B"/>
    <w:rsid w:val="00F850E0"/>
    <w:rsid w:val="00F906EA"/>
    <w:rsid w:val="00F9768E"/>
    <w:rsid w:val="00FC2381"/>
    <w:rsid w:val="00FD4062"/>
    <w:rsid w:val="00FD68FF"/>
    <w:rsid w:val="00FE2DE3"/>
    <w:rsid w:val="00FF22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ADCDE3"/>
  <w15:chartTrackingRefBased/>
  <w15:docId w15:val="{0299A8A5-1AC5-4777-90C2-076A89B8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5E38"/>
  </w:style>
  <w:style w:type="paragraph" w:styleId="berschrift1">
    <w:name w:val="heading 1"/>
    <w:basedOn w:val="Standard"/>
    <w:next w:val="Standard"/>
    <w:link w:val="berschrift1Zchn"/>
    <w:uiPriority w:val="9"/>
    <w:qFormat/>
    <w:rsid w:val="00AC5E38"/>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AC5E38"/>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AC5E38"/>
    <w:pPr>
      <w:pBdr>
        <w:top w:val="single" w:sz="6" w:space="2" w:color="4A66AC" w:themeColor="accent1"/>
      </w:pBdr>
      <w:spacing w:before="300" w:after="0"/>
      <w:outlineLvl w:val="2"/>
    </w:pPr>
    <w:rPr>
      <w:caps/>
      <w:color w:val="243255" w:themeColor="accent1" w:themeShade="7F"/>
      <w:spacing w:val="15"/>
    </w:rPr>
  </w:style>
  <w:style w:type="paragraph" w:styleId="berschrift4">
    <w:name w:val="heading 4"/>
    <w:basedOn w:val="Standard"/>
    <w:next w:val="Standard"/>
    <w:link w:val="berschrift4Zchn"/>
    <w:uiPriority w:val="9"/>
    <w:unhideWhenUsed/>
    <w:qFormat/>
    <w:rsid w:val="00AC5E38"/>
    <w:pPr>
      <w:pBdr>
        <w:top w:val="dotted" w:sz="6" w:space="2" w:color="4A66AC" w:themeColor="accent1"/>
      </w:pBdr>
      <w:spacing w:before="200" w:after="0"/>
      <w:outlineLvl w:val="3"/>
    </w:pPr>
    <w:rPr>
      <w:caps/>
      <w:color w:val="374C80" w:themeColor="accent1" w:themeShade="BF"/>
      <w:spacing w:val="10"/>
    </w:rPr>
  </w:style>
  <w:style w:type="paragraph" w:styleId="berschrift5">
    <w:name w:val="heading 5"/>
    <w:basedOn w:val="Standard"/>
    <w:next w:val="Standard"/>
    <w:link w:val="berschrift5Zchn"/>
    <w:uiPriority w:val="9"/>
    <w:unhideWhenUsed/>
    <w:qFormat/>
    <w:rsid w:val="00AC5E38"/>
    <w:pPr>
      <w:pBdr>
        <w:bottom w:val="single" w:sz="6" w:space="1" w:color="4A66AC" w:themeColor="accent1"/>
      </w:pBdr>
      <w:spacing w:before="200" w:after="0"/>
      <w:outlineLvl w:val="4"/>
    </w:pPr>
    <w:rPr>
      <w:caps/>
      <w:color w:val="374C80" w:themeColor="accent1" w:themeShade="BF"/>
      <w:spacing w:val="10"/>
    </w:rPr>
  </w:style>
  <w:style w:type="paragraph" w:styleId="berschrift6">
    <w:name w:val="heading 6"/>
    <w:basedOn w:val="Standard"/>
    <w:next w:val="Standard"/>
    <w:link w:val="berschrift6Zchn"/>
    <w:uiPriority w:val="9"/>
    <w:semiHidden/>
    <w:unhideWhenUsed/>
    <w:qFormat/>
    <w:rsid w:val="00AC5E38"/>
    <w:pPr>
      <w:pBdr>
        <w:bottom w:val="dotted" w:sz="6" w:space="1" w:color="4A66AC" w:themeColor="accent1"/>
      </w:pBdr>
      <w:spacing w:before="200" w:after="0"/>
      <w:outlineLvl w:val="5"/>
    </w:pPr>
    <w:rPr>
      <w:caps/>
      <w:color w:val="374C80" w:themeColor="accent1" w:themeShade="BF"/>
      <w:spacing w:val="10"/>
    </w:rPr>
  </w:style>
  <w:style w:type="paragraph" w:styleId="berschrift7">
    <w:name w:val="heading 7"/>
    <w:basedOn w:val="Standard"/>
    <w:next w:val="Standard"/>
    <w:link w:val="berschrift7Zchn"/>
    <w:uiPriority w:val="9"/>
    <w:semiHidden/>
    <w:unhideWhenUsed/>
    <w:qFormat/>
    <w:rsid w:val="00AC5E38"/>
    <w:pPr>
      <w:spacing w:before="200" w:after="0"/>
      <w:outlineLvl w:val="6"/>
    </w:pPr>
    <w:rPr>
      <w:caps/>
      <w:color w:val="374C80" w:themeColor="accent1" w:themeShade="BF"/>
      <w:spacing w:val="10"/>
    </w:rPr>
  </w:style>
  <w:style w:type="paragraph" w:styleId="berschrift8">
    <w:name w:val="heading 8"/>
    <w:basedOn w:val="Standard"/>
    <w:next w:val="Standard"/>
    <w:link w:val="berschrift8Zchn"/>
    <w:uiPriority w:val="9"/>
    <w:semiHidden/>
    <w:unhideWhenUsed/>
    <w:qFormat/>
    <w:rsid w:val="00AC5E38"/>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AC5E38"/>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C5E38"/>
    <w:rPr>
      <w:caps/>
      <w:color w:val="FFFFFF" w:themeColor="background1"/>
      <w:spacing w:val="15"/>
      <w:sz w:val="22"/>
      <w:szCs w:val="22"/>
      <w:shd w:val="clear" w:color="auto" w:fill="4A66AC" w:themeFill="accent1"/>
    </w:rPr>
  </w:style>
  <w:style w:type="character" w:customStyle="1" w:styleId="berschrift2Zchn">
    <w:name w:val="Überschrift 2 Zchn"/>
    <w:basedOn w:val="Absatz-Standardschriftart"/>
    <w:link w:val="berschrift2"/>
    <w:uiPriority w:val="9"/>
    <w:rsid w:val="00AC5E38"/>
    <w:rPr>
      <w:caps/>
      <w:spacing w:val="15"/>
      <w:shd w:val="clear" w:color="auto" w:fill="D9DFEF" w:themeFill="accent1" w:themeFillTint="33"/>
    </w:rPr>
  </w:style>
  <w:style w:type="character" w:customStyle="1" w:styleId="berschrift3Zchn">
    <w:name w:val="Überschrift 3 Zchn"/>
    <w:basedOn w:val="Absatz-Standardschriftart"/>
    <w:link w:val="berschrift3"/>
    <w:uiPriority w:val="9"/>
    <w:rsid w:val="00AC5E38"/>
    <w:rPr>
      <w:caps/>
      <w:color w:val="243255" w:themeColor="accent1" w:themeShade="7F"/>
      <w:spacing w:val="15"/>
    </w:rPr>
  </w:style>
  <w:style w:type="paragraph" w:styleId="KeinLeerraum">
    <w:name w:val="No Spacing"/>
    <w:link w:val="KeinLeerraumZchn"/>
    <w:uiPriority w:val="1"/>
    <w:qFormat/>
    <w:rsid w:val="00AC5E38"/>
    <w:pPr>
      <w:spacing w:after="0" w:line="240" w:lineRule="auto"/>
    </w:pPr>
  </w:style>
  <w:style w:type="character" w:customStyle="1" w:styleId="KeinLeerraumZchn">
    <w:name w:val="Kein Leerraum Zchn"/>
    <w:basedOn w:val="Absatz-Standardschriftart"/>
    <w:link w:val="KeinLeerraum"/>
    <w:uiPriority w:val="1"/>
    <w:rsid w:val="00342D74"/>
  </w:style>
  <w:style w:type="paragraph" w:styleId="Listenabsatz">
    <w:name w:val="List Paragraph"/>
    <w:basedOn w:val="Standard"/>
    <w:uiPriority w:val="34"/>
    <w:qFormat/>
    <w:rsid w:val="00FC2381"/>
    <w:pPr>
      <w:ind w:left="720"/>
      <w:contextualSpacing/>
    </w:pPr>
  </w:style>
  <w:style w:type="paragraph" w:styleId="Beschriftung">
    <w:name w:val="caption"/>
    <w:basedOn w:val="Standard"/>
    <w:next w:val="Standard"/>
    <w:uiPriority w:val="35"/>
    <w:unhideWhenUsed/>
    <w:qFormat/>
    <w:rsid w:val="00AC5E38"/>
    <w:rPr>
      <w:b/>
      <w:bCs/>
      <w:color w:val="374C80" w:themeColor="accent1" w:themeShade="BF"/>
      <w:sz w:val="16"/>
      <w:szCs w:val="16"/>
    </w:rPr>
  </w:style>
  <w:style w:type="paragraph" w:styleId="Kopfzeile">
    <w:name w:val="header"/>
    <w:basedOn w:val="Standard"/>
    <w:link w:val="KopfzeileZchn"/>
    <w:uiPriority w:val="99"/>
    <w:unhideWhenUsed/>
    <w:rsid w:val="009D5C8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9D5C89"/>
    <w:rPr>
      <w:rFonts w:ascii="Arial" w:hAnsi="Arial"/>
      <w:lang w:val="de-DE"/>
    </w:rPr>
  </w:style>
  <w:style w:type="paragraph" w:styleId="Fuzeile">
    <w:name w:val="footer"/>
    <w:basedOn w:val="Standard"/>
    <w:link w:val="FuzeileZchn"/>
    <w:uiPriority w:val="99"/>
    <w:unhideWhenUsed/>
    <w:rsid w:val="009D5C8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9D5C89"/>
    <w:rPr>
      <w:rFonts w:ascii="Arial" w:hAnsi="Arial"/>
      <w:lang w:val="de-DE"/>
    </w:rPr>
  </w:style>
  <w:style w:type="paragraph" w:styleId="StandardWeb">
    <w:name w:val="Normal (Web)"/>
    <w:basedOn w:val="Standard"/>
    <w:uiPriority w:val="99"/>
    <w:semiHidden/>
    <w:unhideWhenUsed/>
    <w:rsid w:val="00015C57"/>
    <w:pPr>
      <w:spacing w:beforeAutospacing="1" w:after="100" w:afterAutospacing="1" w:line="240" w:lineRule="auto"/>
    </w:pPr>
    <w:rPr>
      <w:rFonts w:ascii="Times New Roman" w:eastAsia="Times New Roman" w:hAnsi="Times New Roman" w:cs="Times New Roman"/>
      <w:sz w:val="24"/>
      <w:szCs w:val="24"/>
    </w:rPr>
  </w:style>
  <w:style w:type="character" w:customStyle="1" w:styleId="berschrift4Zchn">
    <w:name w:val="Überschrift 4 Zchn"/>
    <w:basedOn w:val="Absatz-Standardschriftart"/>
    <w:link w:val="berschrift4"/>
    <w:uiPriority w:val="9"/>
    <w:rsid w:val="00AC5E38"/>
    <w:rPr>
      <w:caps/>
      <w:color w:val="374C80" w:themeColor="accent1" w:themeShade="BF"/>
      <w:spacing w:val="10"/>
    </w:rPr>
  </w:style>
  <w:style w:type="paragraph" w:styleId="Inhaltsverzeichnisberschrift">
    <w:name w:val="TOC Heading"/>
    <w:basedOn w:val="berschrift1"/>
    <w:next w:val="Standard"/>
    <w:uiPriority w:val="39"/>
    <w:unhideWhenUsed/>
    <w:qFormat/>
    <w:rsid w:val="00AC5E38"/>
    <w:pPr>
      <w:outlineLvl w:val="9"/>
    </w:pPr>
  </w:style>
  <w:style w:type="paragraph" w:styleId="Verzeichnis1">
    <w:name w:val="toc 1"/>
    <w:basedOn w:val="Standard"/>
    <w:next w:val="Standard"/>
    <w:autoRedefine/>
    <w:uiPriority w:val="39"/>
    <w:unhideWhenUsed/>
    <w:rsid w:val="00F9768E"/>
    <w:pPr>
      <w:spacing w:after="100"/>
    </w:pPr>
  </w:style>
  <w:style w:type="paragraph" w:styleId="Verzeichnis2">
    <w:name w:val="toc 2"/>
    <w:basedOn w:val="Standard"/>
    <w:next w:val="Standard"/>
    <w:autoRedefine/>
    <w:uiPriority w:val="39"/>
    <w:unhideWhenUsed/>
    <w:rsid w:val="00F9768E"/>
    <w:pPr>
      <w:spacing w:after="100"/>
      <w:ind w:left="220"/>
    </w:pPr>
  </w:style>
  <w:style w:type="paragraph" w:styleId="Verzeichnis3">
    <w:name w:val="toc 3"/>
    <w:basedOn w:val="Standard"/>
    <w:next w:val="Standard"/>
    <w:autoRedefine/>
    <w:uiPriority w:val="39"/>
    <w:unhideWhenUsed/>
    <w:rsid w:val="00F9768E"/>
    <w:pPr>
      <w:spacing w:after="100"/>
      <w:ind w:left="440"/>
    </w:pPr>
  </w:style>
  <w:style w:type="character" w:styleId="Hyperlink">
    <w:name w:val="Hyperlink"/>
    <w:basedOn w:val="Absatz-Standardschriftart"/>
    <w:uiPriority w:val="99"/>
    <w:unhideWhenUsed/>
    <w:rsid w:val="00F9768E"/>
    <w:rPr>
      <w:color w:val="9454C3" w:themeColor="hyperlink"/>
      <w:u w:val="single"/>
    </w:rPr>
  </w:style>
  <w:style w:type="table" w:styleId="Tabellenraster">
    <w:name w:val="Table Grid"/>
    <w:basedOn w:val="NormaleTabelle"/>
    <w:uiPriority w:val="39"/>
    <w:rsid w:val="00C42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C42354"/>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Literaturverzeichnis">
    <w:name w:val="Bibliography"/>
    <w:basedOn w:val="Standard"/>
    <w:next w:val="Standard"/>
    <w:uiPriority w:val="37"/>
    <w:unhideWhenUsed/>
    <w:rsid w:val="00E85E2E"/>
  </w:style>
  <w:style w:type="character" w:customStyle="1" w:styleId="berschrift5Zchn">
    <w:name w:val="Überschrift 5 Zchn"/>
    <w:basedOn w:val="Absatz-Standardschriftart"/>
    <w:link w:val="berschrift5"/>
    <w:uiPriority w:val="9"/>
    <w:rsid w:val="00AC5E38"/>
    <w:rPr>
      <w:caps/>
      <w:color w:val="374C80" w:themeColor="accent1" w:themeShade="BF"/>
      <w:spacing w:val="10"/>
    </w:rPr>
  </w:style>
  <w:style w:type="character" w:styleId="Platzhaltertext">
    <w:name w:val="Placeholder Text"/>
    <w:basedOn w:val="Absatz-Standardschriftart"/>
    <w:uiPriority w:val="99"/>
    <w:semiHidden/>
    <w:rsid w:val="00C87120"/>
    <w:rPr>
      <w:color w:val="808080"/>
    </w:rPr>
  </w:style>
  <w:style w:type="paragraph" w:styleId="Sprechblasentext">
    <w:name w:val="Balloon Text"/>
    <w:basedOn w:val="Standard"/>
    <w:link w:val="SprechblasentextZchn"/>
    <w:uiPriority w:val="99"/>
    <w:semiHidden/>
    <w:unhideWhenUsed/>
    <w:rsid w:val="008141E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41E8"/>
    <w:rPr>
      <w:rFonts w:ascii="Segoe UI" w:hAnsi="Segoe UI" w:cs="Segoe UI"/>
      <w:sz w:val="18"/>
      <w:szCs w:val="18"/>
      <w:lang w:val="de-DE"/>
    </w:rPr>
  </w:style>
  <w:style w:type="character" w:styleId="Kommentarzeichen">
    <w:name w:val="annotation reference"/>
    <w:basedOn w:val="Absatz-Standardschriftart"/>
    <w:uiPriority w:val="99"/>
    <w:semiHidden/>
    <w:unhideWhenUsed/>
    <w:rsid w:val="006A1721"/>
    <w:rPr>
      <w:sz w:val="16"/>
      <w:szCs w:val="16"/>
    </w:rPr>
  </w:style>
  <w:style w:type="paragraph" w:styleId="Kommentartext">
    <w:name w:val="annotation text"/>
    <w:basedOn w:val="Standard"/>
    <w:link w:val="KommentartextZchn"/>
    <w:uiPriority w:val="99"/>
    <w:semiHidden/>
    <w:unhideWhenUsed/>
    <w:rsid w:val="006A1721"/>
    <w:pPr>
      <w:spacing w:line="240" w:lineRule="auto"/>
    </w:pPr>
  </w:style>
  <w:style w:type="character" w:customStyle="1" w:styleId="KommentartextZchn">
    <w:name w:val="Kommentartext Zchn"/>
    <w:basedOn w:val="Absatz-Standardschriftart"/>
    <w:link w:val="Kommentartext"/>
    <w:uiPriority w:val="99"/>
    <w:semiHidden/>
    <w:rsid w:val="006A1721"/>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sid w:val="006A1721"/>
    <w:rPr>
      <w:b/>
      <w:bCs/>
    </w:rPr>
  </w:style>
  <w:style w:type="character" w:customStyle="1" w:styleId="KommentarthemaZchn">
    <w:name w:val="Kommentarthema Zchn"/>
    <w:basedOn w:val="KommentartextZchn"/>
    <w:link w:val="Kommentarthema"/>
    <w:uiPriority w:val="99"/>
    <w:semiHidden/>
    <w:rsid w:val="006A1721"/>
    <w:rPr>
      <w:rFonts w:ascii="Arial" w:hAnsi="Arial"/>
      <w:b/>
      <w:bCs/>
      <w:sz w:val="20"/>
      <w:szCs w:val="20"/>
      <w:lang w:val="de-DE"/>
    </w:rPr>
  </w:style>
  <w:style w:type="character" w:customStyle="1" w:styleId="berschrift6Zchn">
    <w:name w:val="Überschrift 6 Zchn"/>
    <w:basedOn w:val="Absatz-Standardschriftart"/>
    <w:link w:val="berschrift6"/>
    <w:uiPriority w:val="9"/>
    <w:semiHidden/>
    <w:rsid w:val="00AC5E38"/>
    <w:rPr>
      <w:caps/>
      <w:color w:val="374C80" w:themeColor="accent1" w:themeShade="BF"/>
      <w:spacing w:val="10"/>
    </w:rPr>
  </w:style>
  <w:style w:type="character" w:customStyle="1" w:styleId="berschrift7Zchn">
    <w:name w:val="Überschrift 7 Zchn"/>
    <w:basedOn w:val="Absatz-Standardschriftart"/>
    <w:link w:val="berschrift7"/>
    <w:uiPriority w:val="9"/>
    <w:semiHidden/>
    <w:rsid w:val="00AC5E38"/>
    <w:rPr>
      <w:caps/>
      <w:color w:val="374C80" w:themeColor="accent1" w:themeShade="BF"/>
      <w:spacing w:val="10"/>
    </w:rPr>
  </w:style>
  <w:style w:type="character" w:customStyle="1" w:styleId="berschrift8Zchn">
    <w:name w:val="Überschrift 8 Zchn"/>
    <w:basedOn w:val="Absatz-Standardschriftart"/>
    <w:link w:val="berschrift8"/>
    <w:uiPriority w:val="9"/>
    <w:semiHidden/>
    <w:rsid w:val="00AC5E38"/>
    <w:rPr>
      <w:caps/>
      <w:spacing w:val="10"/>
      <w:sz w:val="18"/>
      <w:szCs w:val="18"/>
    </w:rPr>
  </w:style>
  <w:style w:type="character" w:customStyle="1" w:styleId="berschrift9Zchn">
    <w:name w:val="Überschrift 9 Zchn"/>
    <w:basedOn w:val="Absatz-Standardschriftart"/>
    <w:link w:val="berschrift9"/>
    <w:uiPriority w:val="9"/>
    <w:semiHidden/>
    <w:rsid w:val="00AC5E38"/>
    <w:rPr>
      <w:i/>
      <w:iCs/>
      <w:caps/>
      <w:spacing w:val="10"/>
      <w:sz w:val="18"/>
      <w:szCs w:val="18"/>
    </w:rPr>
  </w:style>
  <w:style w:type="paragraph" w:styleId="Titel">
    <w:name w:val="Title"/>
    <w:basedOn w:val="Standard"/>
    <w:next w:val="Standard"/>
    <w:link w:val="TitelZchn"/>
    <w:uiPriority w:val="10"/>
    <w:qFormat/>
    <w:rsid w:val="00AC5E38"/>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elZchn">
    <w:name w:val="Titel Zchn"/>
    <w:basedOn w:val="Absatz-Standardschriftart"/>
    <w:link w:val="Titel"/>
    <w:uiPriority w:val="10"/>
    <w:rsid w:val="00AC5E38"/>
    <w:rPr>
      <w:rFonts w:asciiTheme="majorHAnsi" w:eastAsiaTheme="majorEastAsia" w:hAnsiTheme="majorHAnsi" w:cstheme="majorBidi"/>
      <w:caps/>
      <w:color w:val="4A66AC" w:themeColor="accent1"/>
      <w:spacing w:val="10"/>
      <w:sz w:val="52"/>
      <w:szCs w:val="52"/>
    </w:rPr>
  </w:style>
  <w:style w:type="paragraph" w:styleId="Untertitel">
    <w:name w:val="Subtitle"/>
    <w:basedOn w:val="Standard"/>
    <w:next w:val="Standard"/>
    <w:link w:val="UntertitelZchn"/>
    <w:uiPriority w:val="11"/>
    <w:qFormat/>
    <w:rsid w:val="00AC5E38"/>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AC5E38"/>
    <w:rPr>
      <w:caps/>
      <w:color w:val="595959" w:themeColor="text1" w:themeTint="A6"/>
      <w:spacing w:val="10"/>
      <w:sz w:val="21"/>
      <w:szCs w:val="21"/>
    </w:rPr>
  </w:style>
  <w:style w:type="character" w:styleId="Fett">
    <w:name w:val="Strong"/>
    <w:uiPriority w:val="22"/>
    <w:qFormat/>
    <w:rsid w:val="00AC5E38"/>
    <w:rPr>
      <w:b/>
      <w:bCs/>
    </w:rPr>
  </w:style>
  <w:style w:type="character" w:styleId="Hervorhebung">
    <w:name w:val="Emphasis"/>
    <w:uiPriority w:val="20"/>
    <w:qFormat/>
    <w:rsid w:val="00AC5E38"/>
    <w:rPr>
      <w:caps/>
      <w:color w:val="243255" w:themeColor="accent1" w:themeShade="7F"/>
      <w:spacing w:val="5"/>
    </w:rPr>
  </w:style>
  <w:style w:type="paragraph" w:styleId="Zitat">
    <w:name w:val="Quote"/>
    <w:basedOn w:val="Standard"/>
    <w:next w:val="Standard"/>
    <w:link w:val="ZitatZchn"/>
    <w:uiPriority w:val="29"/>
    <w:qFormat/>
    <w:rsid w:val="00AC5E38"/>
    <w:rPr>
      <w:i/>
      <w:iCs/>
      <w:sz w:val="24"/>
      <w:szCs w:val="24"/>
    </w:rPr>
  </w:style>
  <w:style w:type="character" w:customStyle="1" w:styleId="ZitatZchn">
    <w:name w:val="Zitat Zchn"/>
    <w:basedOn w:val="Absatz-Standardschriftart"/>
    <w:link w:val="Zitat"/>
    <w:uiPriority w:val="29"/>
    <w:rsid w:val="00AC5E38"/>
    <w:rPr>
      <w:i/>
      <w:iCs/>
      <w:sz w:val="24"/>
      <w:szCs w:val="24"/>
    </w:rPr>
  </w:style>
  <w:style w:type="paragraph" w:styleId="IntensivesZitat">
    <w:name w:val="Intense Quote"/>
    <w:basedOn w:val="Standard"/>
    <w:next w:val="Standard"/>
    <w:link w:val="IntensivesZitatZchn"/>
    <w:uiPriority w:val="30"/>
    <w:qFormat/>
    <w:rsid w:val="00AC5E38"/>
    <w:pPr>
      <w:spacing w:before="240" w:after="240" w:line="240" w:lineRule="auto"/>
      <w:ind w:left="1080" w:right="1080"/>
      <w:jc w:val="center"/>
    </w:pPr>
    <w:rPr>
      <w:color w:val="4A66AC" w:themeColor="accent1"/>
      <w:sz w:val="24"/>
      <w:szCs w:val="24"/>
    </w:rPr>
  </w:style>
  <w:style w:type="character" w:customStyle="1" w:styleId="IntensivesZitatZchn">
    <w:name w:val="Intensives Zitat Zchn"/>
    <w:basedOn w:val="Absatz-Standardschriftart"/>
    <w:link w:val="IntensivesZitat"/>
    <w:uiPriority w:val="30"/>
    <w:rsid w:val="00AC5E38"/>
    <w:rPr>
      <w:color w:val="4A66AC" w:themeColor="accent1"/>
      <w:sz w:val="24"/>
      <w:szCs w:val="24"/>
    </w:rPr>
  </w:style>
  <w:style w:type="character" w:styleId="SchwacheHervorhebung">
    <w:name w:val="Subtle Emphasis"/>
    <w:uiPriority w:val="19"/>
    <w:qFormat/>
    <w:rsid w:val="00AC5E38"/>
    <w:rPr>
      <w:i/>
      <w:iCs/>
      <w:color w:val="243255" w:themeColor="accent1" w:themeShade="7F"/>
    </w:rPr>
  </w:style>
  <w:style w:type="character" w:styleId="IntensiveHervorhebung">
    <w:name w:val="Intense Emphasis"/>
    <w:uiPriority w:val="21"/>
    <w:qFormat/>
    <w:rsid w:val="00AC5E38"/>
    <w:rPr>
      <w:b/>
      <w:bCs/>
      <w:caps/>
      <w:color w:val="243255" w:themeColor="accent1" w:themeShade="7F"/>
      <w:spacing w:val="10"/>
    </w:rPr>
  </w:style>
  <w:style w:type="character" w:styleId="SchwacherVerweis">
    <w:name w:val="Subtle Reference"/>
    <w:uiPriority w:val="31"/>
    <w:qFormat/>
    <w:rsid w:val="00AC5E38"/>
    <w:rPr>
      <w:b/>
      <w:bCs/>
      <w:color w:val="4A66AC" w:themeColor="accent1"/>
    </w:rPr>
  </w:style>
  <w:style w:type="character" w:styleId="IntensiverVerweis">
    <w:name w:val="Intense Reference"/>
    <w:uiPriority w:val="32"/>
    <w:qFormat/>
    <w:rsid w:val="00AC5E38"/>
    <w:rPr>
      <w:b/>
      <w:bCs/>
      <w:i/>
      <w:iCs/>
      <w:caps/>
      <w:color w:val="4A66AC" w:themeColor="accent1"/>
    </w:rPr>
  </w:style>
  <w:style w:type="character" w:styleId="Buchtitel">
    <w:name w:val="Book Title"/>
    <w:uiPriority w:val="33"/>
    <w:qFormat/>
    <w:rsid w:val="00AC5E38"/>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311">
      <w:bodyDiv w:val="1"/>
      <w:marLeft w:val="0"/>
      <w:marRight w:val="0"/>
      <w:marTop w:val="0"/>
      <w:marBottom w:val="0"/>
      <w:divBdr>
        <w:top w:val="none" w:sz="0" w:space="0" w:color="auto"/>
        <w:left w:val="none" w:sz="0" w:space="0" w:color="auto"/>
        <w:bottom w:val="none" w:sz="0" w:space="0" w:color="auto"/>
        <w:right w:val="none" w:sz="0" w:space="0" w:color="auto"/>
      </w:divBdr>
    </w:div>
    <w:div w:id="7219642">
      <w:bodyDiv w:val="1"/>
      <w:marLeft w:val="0"/>
      <w:marRight w:val="0"/>
      <w:marTop w:val="0"/>
      <w:marBottom w:val="0"/>
      <w:divBdr>
        <w:top w:val="none" w:sz="0" w:space="0" w:color="auto"/>
        <w:left w:val="none" w:sz="0" w:space="0" w:color="auto"/>
        <w:bottom w:val="none" w:sz="0" w:space="0" w:color="auto"/>
        <w:right w:val="none" w:sz="0" w:space="0" w:color="auto"/>
      </w:divBdr>
    </w:div>
    <w:div w:id="8534051">
      <w:bodyDiv w:val="1"/>
      <w:marLeft w:val="0"/>
      <w:marRight w:val="0"/>
      <w:marTop w:val="0"/>
      <w:marBottom w:val="0"/>
      <w:divBdr>
        <w:top w:val="none" w:sz="0" w:space="0" w:color="auto"/>
        <w:left w:val="none" w:sz="0" w:space="0" w:color="auto"/>
        <w:bottom w:val="none" w:sz="0" w:space="0" w:color="auto"/>
        <w:right w:val="none" w:sz="0" w:space="0" w:color="auto"/>
      </w:divBdr>
    </w:div>
    <w:div w:id="8872415">
      <w:bodyDiv w:val="1"/>
      <w:marLeft w:val="0"/>
      <w:marRight w:val="0"/>
      <w:marTop w:val="0"/>
      <w:marBottom w:val="0"/>
      <w:divBdr>
        <w:top w:val="none" w:sz="0" w:space="0" w:color="auto"/>
        <w:left w:val="none" w:sz="0" w:space="0" w:color="auto"/>
        <w:bottom w:val="none" w:sz="0" w:space="0" w:color="auto"/>
        <w:right w:val="none" w:sz="0" w:space="0" w:color="auto"/>
      </w:divBdr>
    </w:div>
    <w:div w:id="14701238">
      <w:bodyDiv w:val="1"/>
      <w:marLeft w:val="0"/>
      <w:marRight w:val="0"/>
      <w:marTop w:val="0"/>
      <w:marBottom w:val="0"/>
      <w:divBdr>
        <w:top w:val="none" w:sz="0" w:space="0" w:color="auto"/>
        <w:left w:val="none" w:sz="0" w:space="0" w:color="auto"/>
        <w:bottom w:val="none" w:sz="0" w:space="0" w:color="auto"/>
        <w:right w:val="none" w:sz="0" w:space="0" w:color="auto"/>
      </w:divBdr>
    </w:div>
    <w:div w:id="16585954">
      <w:bodyDiv w:val="1"/>
      <w:marLeft w:val="0"/>
      <w:marRight w:val="0"/>
      <w:marTop w:val="0"/>
      <w:marBottom w:val="0"/>
      <w:divBdr>
        <w:top w:val="none" w:sz="0" w:space="0" w:color="auto"/>
        <w:left w:val="none" w:sz="0" w:space="0" w:color="auto"/>
        <w:bottom w:val="none" w:sz="0" w:space="0" w:color="auto"/>
        <w:right w:val="none" w:sz="0" w:space="0" w:color="auto"/>
      </w:divBdr>
    </w:div>
    <w:div w:id="21368328">
      <w:bodyDiv w:val="1"/>
      <w:marLeft w:val="0"/>
      <w:marRight w:val="0"/>
      <w:marTop w:val="0"/>
      <w:marBottom w:val="0"/>
      <w:divBdr>
        <w:top w:val="none" w:sz="0" w:space="0" w:color="auto"/>
        <w:left w:val="none" w:sz="0" w:space="0" w:color="auto"/>
        <w:bottom w:val="none" w:sz="0" w:space="0" w:color="auto"/>
        <w:right w:val="none" w:sz="0" w:space="0" w:color="auto"/>
      </w:divBdr>
    </w:div>
    <w:div w:id="23480909">
      <w:bodyDiv w:val="1"/>
      <w:marLeft w:val="0"/>
      <w:marRight w:val="0"/>
      <w:marTop w:val="0"/>
      <w:marBottom w:val="0"/>
      <w:divBdr>
        <w:top w:val="none" w:sz="0" w:space="0" w:color="auto"/>
        <w:left w:val="none" w:sz="0" w:space="0" w:color="auto"/>
        <w:bottom w:val="none" w:sz="0" w:space="0" w:color="auto"/>
        <w:right w:val="none" w:sz="0" w:space="0" w:color="auto"/>
      </w:divBdr>
    </w:div>
    <w:div w:id="25567613">
      <w:bodyDiv w:val="1"/>
      <w:marLeft w:val="0"/>
      <w:marRight w:val="0"/>
      <w:marTop w:val="0"/>
      <w:marBottom w:val="0"/>
      <w:divBdr>
        <w:top w:val="none" w:sz="0" w:space="0" w:color="auto"/>
        <w:left w:val="none" w:sz="0" w:space="0" w:color="auto"/>
        <w:bottom w:val="none" w:sz="0" w:space="0" w:color="auto"/>
        <w:right w:val="none" w:sz="0" w:space="0" w:color="auto"/>
      </w:divBdr>
    </w:div>
    <w:div w:id="27607372">
      <w:bodyDiv w:val="1"/>
      <w:marLeft w:val="0"/>
      <w:marRight w:val="0"/>
      <w:marTop w:val="0"/>
      <w:marBottom w:val="0"/>
      <w:divBdr>
        <w:top w:val="none" w:sz="0" w:space="0" w:color="auto"/>
        <w:left w:val="none" w:sz="0" w:space="0" w:color="auto"/>
        <w:bottom w:val="none" w:sz="0" w:space="0" w:color="auto"/>
        <w:right w:val="none" w:sz="0" w:space="0" w:color="auto"/>
      </w:divBdr>
    </w:div>
    <w:div w:id="27613298">
      <w:bodyDiv w:val="1"/>
      <w:marLeft w:val="0"/>
      <w:marRight w:val="0"/>
      <w:marTop w:val="0"/>
      <w:marBottom w:val="0"/>
      <w:divBdr>
        <w:top w:val="none" w:sz="0" w:space="0" w:color="auto"/>
        <w:left w:val="none" w:sz="0" w:space="0" w:color="auto"/>
        <w:bottom w:val="none" w:sz="0" w:space="0" w:color="auto"/>
        <w:right w:val="none" w:sz="0" w:space="0" w:color="auto"/>
      </w:divBdr>
    </w:div>
    <w:div w:id="31000982">
      <w:bodyDiv w:val="1"/>
      <w:marLeft w:val="0"/>
      <w:marRight w:val="0"/>
      <w:marTop w:val="0"/>
      <w:marBottom w:val="0"/>
      <w:divBdr>
        <w:top w:val="none" w:sz="0" w:space="0" w:color="auto"/>
        <w:left w:val="none" w:sz="0" w:space="0" w:color="auto"/>
        <w:bottom w:val="none" w:sz="0" w:space="0" w:color="auto"/>
        <w:right w:val="none" w:sz="0" w:space="0" w:color="auto"/>
      </w:divBdr>
    </w:div>
    <w:div w:id="34624033">
      <w:bodyDiv w:val="1"/>
      <w:marLeft w:val="0"/>
      <w:marRight w:val="0"/>
      <w:marTop w:val="0"/>
      <w:marBottom w:val="0"/>
      <w:divBdr>
        <w:top w:val="none" w:sz="0" w:space="0" w:color="auto"/>
        <w:left w:val="none" w:sz="0" w:space="0" w:color="auto"/>
        <w:bottom w:val="none" w:sz="0" w:space="0" w:color="auto"/>
        <w:right w:val="none" w:sz="0" w:space="0" w:color="auto"/>
      </w:divBdr>
    </w:div>
    <w:div w:id="34820832">
      <w:bodyDiv w:val="1"/>
      <w:marLeft w:val="0"/>
      <w:marRight w:val="0"/>
      <w:marTop w:val="0"/>
      <w:marBottom w:val="0"/>
      <w:divBdr>
        <w:top w:val="none" w:sz="0" w:space="0" w:color="auto"/>
        <w:left w:val="none" w:sz="0" w:space="0" w:color="auto"/>
        <w:bottom w:val="none" w:sz="0" w:space="0" w:color="auto"/>
        <w:right w:val="none" w:sz="0" w:space="0" w:color="auto"/>
      </w:divBdr>
    </w:div>
    <w:div w:id="36324176">
      <w:bodyDiv w:val="1"/>
      <w:marLeft w:val="0"/>
      <w:marRight w:val="0"/>
      <w:marTop w:val="0"/>
      <w:marBottom w:val="0"/>
      <w:divBdr>
        <w:top w:val="none" w:sz="0" w:space="0" w:color="auto"/>
        <w:left w:val="none" w:sz="0" w:space="0" w:color="auto"/>
        <w:bottom w:val="none" w:sz="0" w:space="0" w:color="auto"/>
        <w:right w:val="none" w:sz="0" w:space="0" w:color="auto"/>
      </w:divBdr>
    </w:div>
    <w:div w:id="37823914">
      <w:bodyDiv w:val="1"/>
      <w:marLeft w:val="0"/>
      <w:marRight w:val="0"/>
      <w:marTop w:val="0"/>
      <w:marBottom w:val="0"/>
      <w:divBdr>
        <w:top w:val="none" w:sz="0" w:space="0" w:color="auto"/>
        <w:left w:val="none" w:sz="0" w:space="0" w:color="auto"/>
        <w:bottom w:val="none" w:sz="0" w:space="0" w:color="auto"/>
        <w:right w:val="none" w:sz="0" w:space="0" w:color="auto"/>
      </w:divBdr>
    </w:div>
    <w:div w:id="40860683">
      <w:bodyDiv w:val="1"/>
      <w:marLeft w:val="0"/>
      <w:marRight w:val="0"/>
      <w:marTop w:val="0"/>
      <w:marBottom w:val="0"/>
      <w:divBdr>
        <w:top w:val="none" w:sz="0" w:space="0" w:color="auto"/>
        <w:left w:val="none" w:sz="0" w:space="0" w:color="auto"/>
        <w:bottom w:val="none" w:sz="0" w:space="0" w:color="auto"/>
        <w:right w:val="none" w:sz="0" w:space="0" w:color="auto"/>
      </w:divBdr>
    </w:div>
    <w:div w:id="42292461">
      <w:bodyDiv w:val="1"/>
      <w:marLeft w:val="0"/>
      <w:marRight w:val="0"/>
      <w:marTop w:val="0"/>
      <w:marBottom w:val="0"/>
      <w:divBdr>
        <w:top w:val="none" w:sz="0" w:space="0" w:color="auto"/>
        <w:left w:val="none" w:sz="0" w:space="0" w:color="auto"/>
        <w:bottom w:val="none" w:sz="0" w:space="0" w:color="auto"/>
        <w:right w:val="none" w:sz="0" w:space="0" w:color="auto"/>
      </w:divBdr>
    </w:div>
    <w:div w:id="42868160">
      <w:bodyDiv w:val="1"/>
      <w:marLeft w:val="0"/>
      <w:marRight w:val="0"/>
      <w:marTop w:val="0"/>
      <w:marBottom w:val="0"/>
      <w:divBdr>
        <w:top w:val="none" w:sz="0" w:space="0" w:color="auto"/>
        <w:left w:val="none" w:sz="0" w:space="0" w:color="auto"/>
        <w:bottom w:val="none" w:sz="0" w:space="0" w:color="auto"/>
        <w:right w:val="none" w:sz="0" w:space="0" w:color="auto"/>
      </w:divBdr>
    </w:div>
    <w:div w:id="45185420">
      <w:bodyDiv w:val="1"/>
      <w:marLeft w:val="0"/>
      <w:marRight w:val="0"/>
      <w:marTop w:val="0"/>
      <w:marBottom w:val="0"/>
      <w:divBdr>
        <w:top w:val="none" w:sz="0" w:space="0" w:color="auto"/>
        <w:left w:val="none" w:sz="0" w:space="0" w:color="auto"/>
        <w:bottom w:val="none" w:sz="0" w:space="0" w:color="auto"/>
        <w:right w:val="none" w:sz="0" w:space="0" w:color="auto"/>
      </w:divBdr>
    </w:div>
    <w:div w:id="49378391">
      <w:bodyDiv w:val="1"/>
      <w:marLeft w:val="0"/>
      <w:marRight w:val="0"/>
      <w:marTop w:val="0"/>
      <w:marBottom w:val="0"/>
      <w:divBdr>
        <w:top w:val="none" w:sz="0" w:space="0" w:color="auto"/>
        <w:left w:val="none" w:sz="0" w:space="0" w:color="auto"/>
        <w:bottom w:val="none" w:sz="0" w:space="0" w:color="auto"/>
        <w:right w:val="none" w:sz="0" w:space="0" w:color="auto"/>
      </w:divBdr>
    </w:div>
    <w:div w:id="49698796">
      <w:bodyDiv w:val="1"/>
      <w:marLeft w:val="0"/>
      <w:marRight w:val="0"/>
      <w:marTop w:val="0"/>
      <w:marBottom w:val="0"/>
      <w:divBdr>
        <w:top w:val="none" w:sz="0" w:space="0" w:color="auto"/>
        <w:left w:val="none" w:sz="0" w:space="0" w:color="auto"/>
        <w:bottom w:val="none" w:sz="0" w:space="0" w:color="auto"/>
        <w:right w:val="none" w:sz="0" w:space="0" w:color="auto"/>
      </w:divBdr>
    </w:div>
    <w:div w:id="52897258">
      <w:bodyDiv w:val="1"/>
      <w:marLeft w:val="0"/>
      <w:marRight w:val="0"/>
      <w:marTop w:val="0"/>
      <w:marBottom w:val="0"/>
      <w:divBdr>
        <w:top w:val="none" w:sz="0" w:space="0" w:color="auto"/>
        <w:left w:val="none" w:sz="0" w:space="0" w:color="auto"/>
        <w:bottom w:val="none" w:sz="0" w:space="0" w:color="auto"/>
        <w:right w:val="none" w:sz="0" w:space="0" w:color="auto"/>
      </w:divBdr>
    </w:div>
    <w:div w:id="53628502">
      <w:bodyDiv w:val="1"/>
      <w:marLeft w:val="0"/>
      <w:marRight w:val="0"/>
      <w:marTop w:val="0"/>
      <w:marBottom w:val="0"/>
      <w:divBdr>
        <w:top w:val="none" w:sz="0" w:space="0" w:color="auto"/>
        <w:left w:val="none" w:sz="0" w:space="0" w:color="auto"/>
        <w:bottom w:val="none" w:sz="0" w:space="0" w:color="auto"/>
        <w:right w:val="none" w:sz="0" w:space="0" w:color="auto"/>
      </w:divBdr>
    </w:div>
    <w:div w:id="55864089">
      <w:bodyDiv w:val="1"/>
      <w:marLeft w:val="0"/>
      <w:marRight w:val="0"/>
      <w:marTop w:val="0"/>
      <w:marBottom w:val="0"/>
      <w:divBdr>
        <w:top w:val="none" w:sz="0" w:space="0" w:color="auto"/>
        <w:left w:val="none" w:sz="0" w:space="0" w:color="auto"/>
        <w:bottom w:val="none" w:sz="0" w:space="0" w:color="auto"/>
        <w:right w:val="none" w:sz="0" w:space="0" w:color="auto"/>
      </w:divBdr>
    </w:div>
    <w:div w:id="56978775">
      <w:bodyDiv w:val="1"/>
      <w:marLeft w:val="0"/>
      <w:marRight w:val="0"/>
      <w:marTop w:val="0"/>
      <w:marBottom w:val="0"/>
      <w:divBdr>
        <w:top w:val="none" w:sz="0" w:space="0" w:color="auto"/>
        <w:left w:val="none" w:sz="0" w:space="0" w:color="auto"/>
        <w:bottom w:val="none" w:sz="0" w:space="0" w:color="auto"/>
        <w:right w:val="none" w:sz="0" w:space="0" w:color="auto"/>
      </w:divBdr>
    </w:div>
    <w:div w:id="59254251">
      <w:bodyDiv w:val="1"/>
      <w:marLeft w:val="0"/>
      <w:marRight w:val="0"/>
      <w:marTop w:val="0"/>
      <w:marBottom w:val="0"/>
      <w:divBdr>
        <w:top w:val="none" w:sz="0" w:space="0" w:color="auto"/>
        <w:left w:val="none" w:sz="0" w:space="0" w:color="auto"/>
        <w:bottom w:val="none" w:sz="0" w:space="0" w:color="auto"/>
        <w:right w:val="none" w:sz="0" w:space="0" w:color="auto"/>
      </w:divBdr>
    </w:div>
    <w:div w:id="60174263">
      <w:bodyDiv w:val="1"/>
      <w:marLeft w:val="0"/>
      <w:marRight w:val="0"/>
      <w:marTop w:val="0"/>
      <w:marBottom w:val="0"/>
      <w:divBdr>
        <w:top w:val="none" w:sz="0" w:space="0" w:color="auto"/>
        <w:left w:val="none" w:sz="0" w:space="0" w:color="auto"/>
        <w:bottom w:val="none" w:sz="0" w:space="0" w:color="auto"/>
        <w:right w:val="none" w:sz="0" w:space="0" w:color="auto"/>
      </w:divBdr>
    </w:div>
    <w:div w:id="60449733">
      <w:bodyDiv w:val="1"/>
      <w:marLeft w:val="0"/>
      <w:marRight w:val="0"/>
      <w:marTop w:val="0"/>
      <w:marBottom w:val="0"/>
      <w:divBdr>
        <w:top w:val="none" w:sz="0" w:space="0" w:color="auto"/>
        <w:left w:val="none" w:sz="0" w:space="0" w:color="auto"/>
        <w:bottom w:val="none" w:sz="0" w:space="0" w:color="auto"/>
        <w:right w:val="none" w:sz="0" w:space="0" w:color="auto"/>
      </w:divBdr>
    </w:div>
    <w:div w:id="61953051">
      <w:bodyDiv w:val="1"/>
      <w:marLeft w:val="0"/>
      <w:marRight w:val="0"/>
      <w:marTop w:val="0"/>
      <w:marBottom w:val="0"/>
      <w:divBdr>
        <w:top w:val="none" w:sz="0" w:space="0" w:color="auto"/>
        <w:left w:val="none" w:sz="0" w:space="0" w:color="auto"/>
        <w:bottom w:val="none" w:sz="0" w:space="0" w:color="auto"/>
        <w:right w:val="none" w:sz="0" w:space="0" w:color="auto"/>
      </w:divBdr>
    </w:div>
    <w:div w:id="62261081">
      <w:bodyDiv w:val="1"/>
      <w:marLeft w:val="0"/>
      <w:marRight w:val="0"/>
      <w:marTop w:val="0"/>
      <w:marBottom w:val="0"/>
      <w:divBdr>
        <w:top w:val="none" w:sz="0" w:space="0" w:color="auto"/>
        <w:left w:val="none" w:sz="0" w:space="0" w:color="auto"/>
        <w:bottom w:val="none" w:sz="0" w:space="0" w:color="auto"/>
        <w:right w:val="none" w:sz="0" w:space="0" w:color="auto"/>
      </w:divBdr>
    </w:div>
    <w:div w:id="66611251">
      <w:bodyDiv w:val="1"/>
      <w:marLeft w:val="0"/>
      <w:marRight w:val="0"/>
      <w:marTop w:val="0"/>
      <w:marBottom w:val="0"/>
      <w:divBdr>
        <w:top w:val="none" w:sz="0" w:space="0" w:color="auto"/>
        <w:left w:val="none" w:sz="0" w:space="0" w:color="auto"/>
        <w:bottom w:val="none" w:sz="0" w:space="0" w:color="auto"/>
        <w:right w:val="none" w:sz="0" w:space="0" w:color="auto"/>
      </w:divBdr>
    </w:div>
    <w:div w:id="74980606">
      <w:bodyDiv w:val="1"/>
      <w:marLeft w:val="0"/>
      <w:marRight w:val="0"/>
      <w:marTop w:val="0"/>
      <w:marBottom w:val="0"/>
      <w:divBdr>
        <w:top w:val="none" w:sz="0" w:space="0" w:color="auto"/>
        <w:left w:val="none" w:sz="0" w:space="0" w:color="auto"/>
        <w:bottom w:val="none" w:sz="0" w:space="0" w:color="auto"/>
        <w:right w:val="none" w:sz="0" w:space="0" w:color="auto"/>
      </w:divBdr>
    </w:div>
    <w:div w:id="75903687">
      <w:bodyDiv w:val="1"/>
      <w:marLeft w:val="0"/>
      <w:marRight w:val="0"/>
      <w:marTop w:val="0"/>
      <w:marBottom w:val="0"/>
      <w:divBdr>
        <w:top w:val="none" w:sz="0" w:space="0" w:color="auto"/>
        <w:left w:val="none" w:sz="0" w:space="0" w:color="auto"/>
        <w:bottom w:val="none" w:sz="0" w:space="0" w:color="auto"/>
        <w:right w:val="none" w:sz="0" w:space="0" w:color="auto"/>
      </w:divBdr>
    </w:div>
    <w:div w:id="77602489">
      <w:bodyDiv w:val="1"/>
      <w:marLeft w:val="0"/>
      <w:marRight w:val="0"/>
      <w:marTop w:val="0"/>
      <w:marBottom w:val="0"/>
      <w:divBdr>
        <w:top w:val="none" w:sz="0" w:space="0" w:color="auto"/>
        <w:left w:val="none" w:sz="0" w:space="0" w:color="auto"/>
        <w:bottom w:val="none" w:sz="0" w:space="0" w:color="auto"/>
        <w:right w:val="none" w:sz="0" w:space="0" w:color="auto"/>
      </w:divBdr>
    </w:div>
    <w:div w:id="79764509">
      <w:bodyDiv w:val="1"/>
      <w:marLeft w:val="0"/>
      <w:marRight w:val="0"/>
      <w:marTop w:val="0"/>
      <w:marBottom w:val="0"/>
      <w:divBdr>
        <w:top w:val="none" w:sz="0" w:space="0" w:color="auto"/>
        <w:left w:val="none" w:sz="0" w:space="0" w:color="auto"/>
        <w:bottom w:val="none" w:sz="0" w:space="0" w:color="auto"/>
        <w:right w:val="none" w:sz="0" w:space="0" w:color="auto"/>
      </w:divBdr>
    </w:div>
    <w:div w:id="79954071">
      <w:bodyDiv w:val="1"/>
      <w:marLeft w:val="0"/>
      <w:marRight w:val="0"/>
      <w:marTop w:val="0"/>
      <w:marBottom w:val="0"/>
      <w:divBdr>
        <w:top w:val="none" w:sz="0" w:space="0" w:color="auto"/>
        <w:left w:val="none" w:sz="0" w:space="0" w:color="auto"/>
        <w:bottom w:val="none" w:sz="0" w:space="0" w:color="auto"/>
        <w:right w:val="none" w:sz="0" w:space="0" w:color="auto"/>
      </w:divBdr>
    </w:div>
    <w:div w:id="82654085">
      <w:bodyDiv w:val="1"/>
      <w:marLeft w:val="0"/>
      <w:marRight w:val="0"/>
      <w:marTop w:val="0"/>
      <w:marBottom w:val="0"/>
      <w:divBdr>
        <w:top w:val="none" w:sz="0" w:space="0" w:color="auto"/>
        <w:left w:val="none" w:sz="0" w:space="0" w:color="auto"/>
        <w:bottom w:val="none" w:sz="0" w:space="0" w:color="auto"/>
        <w:right w:val="none" w:sz="0" w:space="0" w:color="auto"/>
      </w:divBdr>
    </w:div>
    <w:div w:id="83502632">
      <w:bodyDiv w:val="1"/>
      <w:marLeft w:val="0"/>
      <w:marRight w:val="0"/>
      <w:marTop w:val="0"/>
      <w:marBottom w:val="0"/>
      <w:divBdr>
        <w:top w:val="none" w:sz="0" w:space="0" w:color="auto"/>
        <w:left w:val="none" w:sz="0" w:space="0" w:color="auto"/>
        <w:bottom w:val="none" w:sz="0" w:space="0" w:color="auto"/>
        <w:right w:val="none" w:sz="0" w:space="0" w:color="auto"/>
      </w:divBdr>
    </w:div>
    <w:div w:id="85150814">
      <w:bodyDiv w:val="1"/>
      <w:marLeft w:val="0"/>
      <w:marRight w:val="0"/>
      <w:marTop w:val="0"/>
      <w:marBottom w:val="0"/>
      <w:divBdr>
        <w:top w:val="none" w:sz="0" w:space="0" w:color="auto"/>
        <w:left w:val="none" w:sz="0" w:space="0" w:color="auto"/>
        <w:bottom w:val="none" w:sz="0" w:space="0" w:color="auto"/>
        <w:right w:val="none" w:sz="0" w:space="0" w:color="auto"/>
      </w:divBdr>
    </w:div>
    <w:div w:id="87235851">
      <w:bodyDiv w:val="1"/>
      <w:marLeft w:val="0"/>
      <w:marRight w:val="0"/>
      <w:marTop w:val="0"/>
      <w:marBottom w:val="0"/>
      <w:divBdr>
        <w:top w:val="none" w:sz="0" w:space="0" w:color="auto"/>
        <w:left w:val="none" w:sz="0" w:space="0" w:color="auto"/>
        <w:bottom w:val="none" w:sz="0" w:space="0" w:color="auto"/>
        <w:right w:val="none" w:sz="0" w:space="0" w:color="auto"/>
      </w:divBdr>
    </w:div>
    <w:div w:id="88358060">
      <w:bodyDiv w:val="1"/>
      <w:marLeft w:val="0"/>
      <w:marRight w:val="0"/>
      <w:marTop w:val="0"/>
      <w:marBottom w:val="0"/>
      <w:divBdr>
        <w:top w:val="none" w:sz="0" w:space="0" w:color="auto"/>
        <w:left w:val="none" w:sz="0" w:space="0" w:color="auto"/>
        <w:bottom w:val="none" w:sz="0" w:space="0" w:color="auto"/>
        <w:right w:val="none" w:sz="0" w:space="0" w:color="auto"/>
      </w:divBdr>
    </w:div>
    <w:div w:id="88428296">
      <w:bodyDiv w:val="1"/>
      <w:marLeft w:val="0"/>
      <w:marRight w:val="0"/>
      <w:marTop w:val="0"/>
      <w:marBottom w:val="0"/>
      <w:divBdr>
        <w:top w:val="none" w:sz="0" w:space="0" w:color="auto"/>
        <w:left w:val="none" w:sz="0" w:space="0" w:color="auto"/>
        <w:bottom w:val="none" w:sz="0" w:space="0" w:color="auto"/>
        <w:right w:val="none" w:sz="0" w:space="0" w:color="auto"/>
      </w:divBdr>
    </w:div>
    <w:div w:id="90858159">
      <w:bodyDiv w:val="1"/>
      <w:marLeft w:val="0"/>
      <w:marRight w:val="0"/>
      <w:marTop w:val="0"/>
      <w:marBottom w:val="0"/>
      <w:divBdr>
        <w:top w:val="none" w:sz="0" w:space="0" w:color="auto"/>
        <w:left w:val="none" w:sz="0" w:space="0" w:color="auto"/>
        <w:bottom w:val="none" w:sz="0" w:space="0" w:color="auto"/>
        <w:right w:val="none" w:sz="0" w:space="0" w:color="auto"/>
      </w:divBdr>
    </w:div>
    <w:div w:id="95946109">
      <w:bodyDiv w:val="1"/>
      <w:marLeft w:val="0"/>
      <w:marRight w:val="0"/>
      <w:marTop w:val="0"/>
      <w:marBottom w:val="0"/>
      <w:divBdr>
        <w:top w:val="none" w:sz="0" w:space="0" w:color="auto"/>
        <w:left w:val="none" w:sz="0" w:space="0" w:color="auto"/>
        <w:bottom w:val="none" w:sz="0" w:space="0" w:color="auto"/>
        <w:right w:val="none" w:sz="0" w:space="0" w:color="auto"/>
      </w:divBdr>
    </w:div>
    <w:div w:id="96758697">
      <w:bodyDiv w:val="1"/>
      <w:marLeft w:val="0"/>
      <w:marRight w:val="0"/>
      <w:marTop w:val="0"/>
      <w:marBottom w:val="0"/>
      <w:divBdr>
        <w:top w:val="none" w:sz="0" w:space="0" w:color="auto"/>
        <w:left w:val="none" w:sz="0" w:space="0" w:color="auto"/>
        <w:bottom w:val="none" w:sz="0" w:space="0" w:color="auto"/>
        <w:right w:val="none" w:sz="0" w:space="0" w:color="auto"/>
      </w:divBdr>
    </w:div>
    <w:div w:id="98527440">
      <w:bodyDiv w:val="1"/>
      <w:marLeft w:val="0"/>
      <w:marRight w:val="0"/>
      <w:marTop w:val="0"/>
      <w:marBottom w:val="0"/>
      <w:divBdr>
        <w:top w:val="none" w:sz="0" w:space="0" w:color="auto"/>
        <w:left w:val="none" w:sz="0" w:space="0" w:color="auto"/>
        <w:bottom w:val="none" w:sz="0" w:space="0" w:color="auto"/>
        <w:right w:val="none" w:sz="0" w:space="0" w:color="auto"/>
      </w:divBdr>
    </w:div>
    <w:div w:id="101540128">
      <w:bodyDiv w:val="1"/>
      <w:marLeft w:val="0"/>
      <w:marRight w:val="0"/>
      <w:marTop w:val="0"/>
      <w:marBottom w:val="0"/>
      <w:divBdr>
        <w:top w:val="none" w:sz="0" w:space="0" w:color="auto"/>
        <w:left w:val="none" w:sz="0" w:space="0" w:color="auto"/>
        <w:bottom w:val="none" w:sz="0" w:space="0" w:color="auto"/>
        <w:right w:val="none" w:sz="0" w:space="0" w:color="auto"/>
      </w:divBdr>
    </w:div>
    <w:div w:id="102922995">
      <w:bodyDiv w:val="1"/>
      <w:marLeft w:val="0"/>
      <w:marRight w:val="0"/>
      <w:marTop w:val="0"/>
      <w:marBottom w:val="0"/>
      <w:divBdr>
        <w:top w:val="none" w:sz="0" w:space="0" w:color="auto"/>
        <w:left w:val="none" w:sz="0" w:space="0" w:color="auto"/>
        <w:bottom w:val="none" w:sz="0" w:space="0" w:color="auto"/>
        <w:right w:val="none" w:sz="0" w:space="0" w:color="auto"/>
      </w:divBdr>
    </w:div>
    <w:div w:id="103230885">
      <w:bodyDiv w:val="1"/>
      <w:marLeft w:val="0"/>
      <w:marRight w:val="0"/>
      <w:marTop w:val="0"/>
      <w:marBottom w:val="0"/>
      <w:divBdr>
        <w:top w:val="none" w:sz="0" w:space="0" w:color="auto"/>
        <w:left w:val="none" w:sz="0" w:space="0" w:color="auto"/>
        <w:bottom w:val="none" w:sz="0" w:space="0" w:color="auto"/>
        <w:right w:val="none" w:sz="0" w:space="0" w:color="auto"/>
      </w:divBdr>
    </w:div>
    <w:div w:id="103574331">
      <w:bodyDiv w:val="1"/>
      <w:marLeft w:val="0"/>
      <w:marRight w:val="0"/>
      <w:marTop w:val="0"/>
      <w:marBottom w:val="0"/>
      <w:divBdr>
        <w:top w:val="none" w:sz="0" w:space="0" w:color="auto"/>
        <w:left w:val="none" w:sz="0" w:space="0" w:color="auto"/>
        <w:bottom w:val="none" w:sz="0" w:space="0" w:color="auto"/>
        <w:right w:val="none" w:sz="0" w:space="0" w:color="auto"/>
      </w:divBdr>
    </w:div>
    <w:div w:id="104427084">
      <w:bodyDiv w:val="1"/>
      <w:marLeft w:val="0"/>
      <w:marRight w:val="0"/>
      <w:marTop w:val="0"/>
      <w:marBottom w:val="0"/>
      <w:divBdr>
        <w:top w:val="none" w:sz="0" w:space="0" w:color="auto"/>
        <w:left w:val="none" w:sz="0" w:space="0" w:color="auto"/>
        <w:bottom w:val="none" w:sz="0" w:space="0" w:color="auto"/>
        <w:right w:val="none" w:sz="0" w:space="0" w:color="auto"/>
      </w:divBdr>
    </w:div>
    <w:div w:id="104816216">
      <w:bodyDiv w:val="1"/>
      <w:marLeft w:val="0"/>
      <w:marRight w:val="0"/>
      <w:marTop w:val="0"/>
      <w:marBottom w:val="0"/>
      <w:divBdr>
        <w:top w:val="none" w:sz="0" w:space="0" w:color="auto"/>
        <w:left w:val="none" w:sz="0" w:space="0" w:color="auto"/>
        <w:bottom w:val="none" w:sz="0" w:space="0" w:color="auto"/>
        <w:right w:val="none" w:sz="0" w:space="0" w:color="auto"/>
      </w:divBdr>
    </w:div>
    <w:div w:id="105082222">
      <w:bodyDiv w:val="1"/>
      <w:marLeft w:val="0"/>
      <w:marRight w:val="0"/>
      <w:marTop w:val="0"/>
      <w:marBottom w:val="0"/>
      <w:divBdr>
        <w:top w:val="none" w:sz="0" w:space="0" w:color="auto"/>
        <w:left w:val="none" w:sz="0" w:space="0" w:color="auto"/>
        <w:bottom w:val="none" w:sz="0" w:space="0" w:color="auto"/>
        <w:right w:val="none" w:sz="0" w:space="0" w:color="auto"/>
      </w:divBdr>
    </w:div>
    <w:div w:id="112603613">
      <w:bodyDiv w:val="1"/>
      <w:marLeft w:val="0"/>
      <w:marRight w:val="0"/>
      <w:marTop w:val="0"/>
      <w:marBottom w:val="0"/>
      <w:divBdr>
        <w:top w:val="none" w:sz="0" w:space="0" w:color="auto"/>
        <w:left w:val="none" w:sz="0" w:space="0" w:color="auto"/>
        <w:bottom w:val="none" w:sz="0" w:space="0" w:color="auto"/>
        <w:right w:val="none" w:sz="0" w:space="0" w:color="auto"/>
      </w:divBdr>
    </w:div>
    <w:div w:id="120194112">
      <w:bodyDiv w:val="1"/>
      <w:marLeft w:val="0"/>
      <w:marRight w:val="0"/>
      <w:marTop w:val="0"/>
      <w:marBottom w:val="0"/>
      <w:divBdr>
        <w:top w:val="none" w:sz="0" w:space="0" w:color="auto"/>
        <w:left w:val="none" w:sz="0" w:space="0" w:color="auto"/>
        <w:bottom w:val="none" w:sz="0" w:space="0" w:color="auto"/>
        <w:right w:val="none" w:sz="0" w:space="0" w:color="auto"/>
      </w:divBdr>
    </w:div>
    <w:div w:id="120615924">
      <w:bodyDiv w:val="1"/>
      <w:marLeft w:val="0"/>
      <w:marRight w:val="0"/>
      <w:marTop w:val="0"/>
      <w:marBottom w:val="0"/>
      <w:divBdr>
        <w:top w:val="none" w:sz="0" w:space="0" w:color="auto"/>
        <w:left w:val="none" w:sz="0" w:space="0" w:color="auto"/>
        <w:bottom w:val="none" w:sz="0" w:space="0" w:color="auto"/>
        <w:right w:val="none" w:sz="0" w:space="0" w:color="auto"/>
      </w:divBdr>
    </w:div>
    <w:div w:id="120616348">
      <w:bodyDiv w:val="1"/>
      <w:marLeft w:val="0"/>
      <w:marRight w:val="0"/>
      <w:marTop w:val="0"/>
      <w:marBottom w:val="0"/>
      <w:divBdr>
        <w:top w:val="none" w:sz="0" w:space="0" w:color="auto"/>
        <w:left w:val="none" w:sz="0" w:space="0" w:color="auto"/>
        <w:bottom w:val="none" w:sz="0" w:space="0" w:color="auto"/>
        <w:right w:val="none" w:sz="0" w:space="0" w:color="auto"/>
      </w:divBdr>
    </w:div>
    <w:div w:id="122584004">
      <w:bodyDiv w:val="1"/>
      <w:marLeft w:val="0"/>
      <w:marRight w:val="0"/>
      <w:marTop w:val="0"/>
      <w:marBottom w:val="0"/>
      <w:divBdr>
        <w:top w:val="none" w:sz="0" w:space="0" w:color="auto"/>
        <w:left w:val="none" w:sz="0" w:space="0" w:color="auto"/>
        <w:bottom w:val="none" w:sz="0" w:space="0" w:color="auto"/>
        <w:right w:val="none" w:sz="0" w:space="0" w:color="auto"/>
      </w:divBdr>
    </w:div>
    <w:div w:id="125438925">
      <w:bodyDiv w:val="1"/>
      <w:marLeft w:val="0"/>
      <w:marRight w:val="0"/>
      <w:marTop w:val="0"/>
      <w:marBottom w:val="0"/>
      <w:divBdr>
        <w:top w:val="none" w:sz="0" w:space="0" w:color="auto"/>
        <w:left w:val="none" w:sz="0" w:space="0" w:color="auto"/>
        <w:bottom w:val="none" w:sz="0" w:space="0" w:color="auto"/>
        <w:right w:val="none" w:sz="0" w:space="0" w:color="auto"/>
      </w:divBdr>
    </w:div>
    <w:div w:id="128329108">
      <w:bodyDiv w:val="1"/>
      <w:marLeft w:val="0"/>
      <w:marRight w:val="0"/>
      <w:marTop w:val="0"/>
      <w:marBottom w:val="0"/>
      <w:divBdr>
        <w:top w:val="none" w:sz="0" w:space="0" w:color="auto"/>
        <w:left w:val="none" w:sz="0" w:space="0" w:color="auto"/>
        <w:bottom w:val="none" w:sz="0" w:space="0" w:color="auto"/>
        <w:right w:val="none" w:sz="0" w:space="0" w:color="auto"/>
      </w:divBdr>
    </w:div>
    <w:div w:id="131407922">
      <w:bodyDiv w:val="1"/>
      <w:marLeft w:val="0"/>
      <w:marRight w:val="0"/>
      <w:marTop w:val="0"/>
      <w:marBottom w:val="0"/>
      <w:divBdr>
        <w:top w:val="none" w:sz="0" w:space="0" w:color="auto"/>
        <w:left w:val="none" w:sz="0" w:space="0" w:color="auto"/>
        <w:bottom w:val="none" w:sz="0" w:space="0" w:color="auto"/>
        <w:right w:val="none" w:sz="0" w:space="0" w:color="auto"/>
      </w:divBdr>
    </w:div>
    <w:div w:id="132144296">
      <w:bodyDiv w:val="1"/>
      <w:marLeft w:val="0"/>
      <w:marRight w:val="0"/>
      <w:marTop w:val="0"/>
      <w:marBottom w:val="0"/>
      <w:divBdr>
        <w:top w:val="none" w:sz="0" w:space="0" w:color="auto"/>
        <w:left w:val="none" w:sz="0" w:space="0" w:color="auto"/>
        <w:bottom w:val="none" w:sz="0" w:space="0" w:color="auto"/>
        <w:right w:val="none" w:sz="0" w:space="0" w:color="auto"/>
      </w:divBdr>
    </w:div>
    <w:div w:id="135415240">
      <w:bodyDiv w:val="1"/>
      <w:marLeft w:val="0"/>
      <w:marRight w:val="0"/>
      <w:marTop w:val="0"/>
      <w:marBottom w:val="0"/>
      <w:divBdr>
        <w:top w:val="none" w:sz="0" w:space="0" w:color="auto"/>
        <w:left w:val="none" w:sz="0" w:space="0" w:color="auto"/>
        <w:bottom w:val="none" w:sz="0" w:space="0" w:color="auto"/>
        <w:right w:val="none" w:sz="0" w:space="0" w:color="auto"/>
      </w:divBdr>
    </w:div>
    <w:div w:id="135728451">
      <w:bodyDiv w:val="1"/>
      <w:marLeft w:val="0"/>
      <w:marRight w:val="0"/>
      <w:marTop w:val="0"/>
      <w:marBottom w:val="0"/>
      <w:divBdr>
        <w:top w:val="none" w:sz="0" w:space="0" w:color="auto"/>
        <w:left w:val="none" w:sz="0" w:space="0" w:color="auto"/>
        <w:bottom w:val="none" w:sz="0" w:space="0" w:color="auto"/>
        <w:right w:val="none" w:sz="0" w:space="0" w:color="auto"/>
      </w:divBdr>
    </w:div>
    <w:div w:id="137959214">
      <w:bodyDiv w:val="1"/>
      <w:marLeft w:val="0"/>
      <w:marRight w:val="0"/>
      <w:marTop w:val="0"/>
      <w:marBottom w:val="0"/>
      <w:divBdr>
        <w:top w:val="none" w:sz="0" w:space="0" w:color="auto"/>
        <w:left w:val="none" w:sz="0" w:space="0" w:color="auto"/>
        <w:bottom w:val="none" w:sz="0" w:space="0" w:color="auto"/>
        <w:right w:val="none" w:sz="0" w:space="0" w:color="auto"/>
      </w:divBdr>
    </w:div>
    <w:div w:id="140538485">
      <w:bodyDiv w:val="1"/>
      <w:marLeft w:val="0"/>
      <w:marRight w:val="0"/>
      <w:marTop w:val="0"/>
      <w:marBottom w:val="0"/>
      <w:divBdr>
        <w:top w:val="none" w:sz="0" w:space="0" w:color="auto"/>
        <w:left w:val="none" w:sz="0" w:space="0" w:color="auto"/>
        <w:bottom w:val="none" w:sz="0" w:space="0" w:color="auto"/>
        <w:right w:val="none" w:sz="0" w:space="0" w:color="auto"/>
      </w:divBdr>
    </w:div>
    <w:div w:id="140584318">
      <w:bodyDiv w:val="1"/>
      <w:marLeft w:val="0"/>
      <w:marRight w:val="0"/>
      <w:marTop w:val="0"/>
      <w:marBottom w:val="0"/>
      <w:divBdr>
        <w:top w:val="none" w:sz="0" w:space="0" w:color="auto"/>
        <w:left w:val="none" w:sz="0" w:space="0" w:color="auto"/>
        <w:bottom w:val="none" w:sz="0" w:space="0" w:color="auto"/>
        <w:right w:val="none" w:sz="0" w:space="0" w:color="auto"/>
      </w:divBdr>
    </w:div>
    <w:div w:id="142621757">
      <w:bodyDiv w:val="1"/>
      <w:marLeft w:val="0"/>
      <w:marRight w:val="0"/>
      <w:marTop w:val="0"/>
      <w:marBottom w:val="0"/>
      <w:divBdr>
        <w:top w:val="none" w:sz="0" w:space="0" w:color="auto"/>
        <w:left w:val="none" w:sz="0" w:space="0" w:color="auto"/>
        <w:bottom w:val="none" w:sz="0" w:space="0" w:color="auto"/>
        <w:right w:val="none" w:sz="0" w:space="0" w:color="auto"/>
      </w:divBdr>
    </w:div>
    <w:div w:id="142815106">
      <w:bodyDiv w:val="1"/>
      <w:marLeft w:val="0"/>
      <w:marRight w:val="0"/>
      <w:marTop w:val="0"/>
      <w:marBottom w:val="0"/>
      <w:divBdr>
        <w:top w:val="none" w:sz="0" w:space="0" w:color="auto"/>
        <w:left w:val="none" w:sz="0" w:space="0" w:color="auto"/>
        <w:bottom w:val="none" w:sz="0" w:space="0" w:color="auto"/>
        <w:right w:val="none" w:sz="0" w:space="0" w:color="auto"/>
      </w:divBdr>
    </w:div>
    <w:div w:id="146364207">
      <w:bodyDiv w:val="1"/>
      <w:marLeft w:val="0"/>
      <w:marRight w:val="0"/>
      <w:marTop w:val="0"/>
      <w:marBottom w:val="0"/>
      <w:divBdr>
        <w:top w:val="none" w:sz="0" w:space="0" w:color="auto"/>
        <w:left w:val="none" w:sz="0" w:space="0" w:color="auto"/>
        <w:bottom w:val="none" w:sz="0" w:space="0" w:color="auto"/>
        <w:right w:val="none" w:sz="0" w:space="0" w:color="auto"/>
      </w:divBdr>
    </w:div>
    <w:div w:id="148137849">
      <w:bodyDiv w:val="1"/>
      <w:marLeft w:val="0"/>
      <w:marRight w:val="0"/>
      <w:marTop w:val="0"/>
      <w:marBottom w:val="0"/>
      <w:divBdr>
        <w:top w:val="none" w:sz="0" w:space="0" w:color="auto"/>
        <w:left w:val="none" w:sz="0" w:space="0" w:color="auto"/>
        <w:bottom w:val="none" w:sz="0" w:space="0" w:color="auto"/>
        <w:right w:val="none" w:sz="0" w:space="0" w:color="auto"/>
      </w:divBdr>
    </w:div>
    <w:div w:id="151602163">
      <w:bodyDiv w:val="1"/>
      <w:marLeft w:val="0"/>
      <w:marRight w:val="0"/>
      <w:marTop w:val="0"/>
      <w:marBottom w:val="0"/>
      <w:divBdr>
        <w:top w:val="none" w:sz="0" w:space="0" w:color="auto"/>
        <w:left w:val="none" w:sz="0" w:space="0" w:color="auto"/>
        <w:bottom w:val="none" w:sz="0" w:space="0" w:color="auto"/>
        <w:right w:val="none" w:sz="0" w:space="0" w:color="auto"/>
      </w:divBdr>
    </w:div>
    <w:div w:id="152918904">
      <w:bodyDiv w:val="1"/>
      <w:marLeft w:val="0"/>
      <w:marRight w:val="0"/>
      <w:marTop w:val="0"/>
      <w:marBottom w:val="0"/>
      <w:divBdr>
        <w:top w:val="none" w:sz="0" w:space="0" w:color="auto"/>
        <w:left w:val="none" w:sz="0" w:space="0" w:color="auto"/>
        <w:bottom w:val="none" w:sz="0" w:space="0" w:color="auto"/>
        <w:right w:val="none" w:sz="0" w:space="0" w:color="auto"/>
      </w:divBdr>
    </w:div>
    <w:div w:id="153379128">
      <w:bodyDiv w:val="1"/>
      <w:marLeft w:val="0"/>
      <w:marRight w:val="0"/>
      <w:marTop w:val="0"/>
      <w:marBottom w:val="0"/>
      <w:divBdr>
        <w:top w:val="none" w:sz="0" w:space="0" w:color="auto"/>
        <w:left w:val="none" w:sz="0" w:space="0" w:color="auto"/>
        <w:bottom w:val="none" w:sz="0" w:space="0" w:color="auto"/>
        <w:right w:val="none" w:sz="0" w:space="0" w:color="auto"/>
      </w:divBdr>
    </w:div>
    <w:div w:id="157497839">
      <w:bodyDiv w:val="1"/>
      <w:marLeft w:val="0"/>
      <w:marRight w:val="0"/>
      <w:marTop w:val="0"/>
      <w:marBottom w:val="0"/>
      <w:divBdr>
        <w:top w:val="none" w:sz="0" w:space="0" w:color="auto"/>
        <w:left w:val="none" w:sz="0" w:space="0" w:color="auto"/>
        <w:bottom w:val="none" w:sz="0" w:space="0" w:color="auto"/>
        <w:right w:val="none" w:sz="0" w:space="0" w:color="auto"/>
      </w:divBdr>
    </w:div>
    <w:div w:id="157616228">
      <w:bodyDiv w:val="1"/>
      <w:marLeft w:val="0"/>
      <w:marRight w:val="0"/>
      <w:marTop w:val="0"/>
      <w:marBottom w:val="0"/>
      <w:divBdr>
        <w:top w:val="none" w:sz="0" w:space="0" w:color="auto"/>
        <w:left w:val="none" w:sz="0" w:space="0" w:color="auto"/>
        <w:bottom w:val="none" w:sz="0" w:space="0" w:color="auto"/>
        <w:right w:val="none" w:sz="0" w:space="0" w:color="auto"/>
      </w:divBdr>
    </w:div>
    <w:div w:id="159544832">
      <w:bodyDiv w:val="1"/>
      <w:marLeft w:val="0"/>
      <w:marRight w:val="0"/>
      <w:marTop w:val="0"/>
      <w:marBottom w:val="0"/>
      <w:divBdr>
        <w:top w:val="none" w:sz="0" w:space="0" w:color="auto"/>
        <w:left w:val="none" w:sz="0" w:space="0" w:color="auto"/>
        <w:bottom w:val="none" w:sz="0" w:space="0" w:color="auto"/>
        <w:right w:val="none" w:sz="0" w:space="0" w:color="auto"/>
      </w:divBdr>
    </w:div>
    <w:div w:id="168058886">
      <w:bodyDiv w:val="1"/>
      <w:marLeft w:val="0"/>
      <w:marRight w:val="0"/>
      <w:marTop w:val="0"/>
      <w:marBottom w:val="0"/>
      <w:divBdr>
        <w:top w:val="none" w:sz="0" w:space="0" w:color="auto"/>
        <w:left w:val="none" w:sz="0" w:space="0" w:color="auto"/>
        <w:bottom w:val="none" w:sz="0" w:space="0" w:color="auto"/>
        <w:right w:val="none" w:sz="0" w:space="0" w:color="auto"/>
      </w:divBdr>
    </w:div>
    <w:div w:id="169174872">
      <w:bodyDiv w:val="1"/>
      <w:marLeft w:val="0"/>
      <w:marRight w:val="0"/>
      <w:marTop w:val="0"/>
      <w:marBottom w:val="0"/>
      <w:divBdr>
        <w:top w:val="none" w:sz="0" w:space="0" w:color="auto"/>
        <w:left w:val="none" w:sz="0" w:space="0" w:color="auto"/>
        <w:bottom w:val="none" w:sz="0" w:space="0" w:color="auto"/>
        <w:right w:val="none" w:sz="0" w:space="0" w:color="auto"/>
      </w:divBdr>
    </w:div>
    <w:div w:id="170410418">
      <w:bodyDiv w:val="1"/>
      <w:marLeft w:val="0"/>
      <w:marRight w:val="0"/>
      <w:marTop w:val="0"/>
      <w:marBottom w:val="0"/>
      <w:divBdr>
        <w:top w:val="none" w:sz="0" w:space="0" w:color="auto"/>
        <w:left w:val="none" w:sz="0" w:space="0" w:color="auto"/>
        <w:bottom w:val="none" w:sz="0" w:space="0" w:color="auto"/>
        <w:right w:val="none" w:sz="0" w:space="0" w:color="auto"/>
      </w:divBdr>
    </w:div>
    <w:div w:id="171073489">
      <w:bodyDiv w:val="1"/>
      <w:marLeft w:val="0"/>
      <w:marRight w:val="0"/>
      <w:marTop w:val="0"/>
      <w:marBottom w:val="0"/>
      <w:divBdr>
        <w:top w:val="none" w:sz="0" w:space="0" w:color="auto"/>
        <w:left w:val="none" w:sz="0" w:space="0" w:color="auto"/>
        <w:bottom w:val="none" w:sz="0" w:space="0" w:color="auto"/>
        <w:right w:val="none" w:sz="0" w:space="0" w:color="auto"/>
      </w:divBdr>
    </w:div>
    <w:div w:id="175969722">
      <w:bodyDiv w:val="1"/>
      <w:marLeft w:val="0"/>
      <w:marRight w:val="0"/>
      <w:marTop w:val="0"/>
      <w:marBottom w:val="0"/>
      <w:divBdr>
        <w:top w:val="none" w:sz="0" w:space="0" w:color="auto"/>
        <w:left w:val="none" w:sz="0" w:space="0" w:color="auto"/>
        <w:bottom w:val="none" w:sz="0" w:space="0" w:color="auto"/>
        <w:right w:val="none" w:sz="0" w:space="0" w:color="auto"/>
      </w:divBdr>
    </w:div>
    <w:div w:id="178280418">
      <w:bodyDiv w:val="1"/>
      <w:marLeft w:val="0"/>
      <w:marRight w:val="0"/>
      <w:marTop w:val="0"/>
      <w:marBottom w:val="0"/>
      <w:divBdr>
        <w:top w:val="none" w:sz="0" w:space="0" w:color="auto"/>
        <w:left w:val="none" w:sz="0" w:space="0" w:color="auto"/>
        <w:bottom w:val="none" w:sz="0" w:space="0" w:color="auto"/>
        <w:right w:val="none" w:sz="0" w:space="0" w:color="auto"/>
      </w:divBdr>
    </w:div>
    <w:div w:id="184053061">
      <w:bodyDiv w:val="1"/>
      <w:marLeft w:val="0"/>
      <w:marRight w:val="0"/>
      <w:marTop w:val="0"/>
      <w:marBottom w:val="0"/>
      <w:divBdr>
        <w:top w:val="none" w:sz="0" w:space="0" w:color="auto"/>
        <w:left w:val="none" w:sz="0" w:space="0" w:color="auto"/>
        <w:bottom w:val="none" w:sz="0" w:space="0" w:color="auto"/>
        <w:right w:val="none" w:sz="0" w:space="0" w:color="auto"/>
      </w:divBdr>
    </w:div>
    <w:div w:id="188222309">
      <w:bodyDiv w:val="1"/>
      <w:marLeft w:val="0"/>
      <w:marRight w:val="0"/>
      <w:marTop w:val="0"/>
      <w:marBottom w:val="0"/>
      <w:divBdr>
        <w:top w:val="none" w:sz="0" w:space="0" w:color="auto"/>
        <w:left w:val="none" w:sz="0" w:space="0" w:color="auto"/>
        <w:bottom w:val="none" w:sz="0" w:space="0" w:color="auto"/>
        <w:right w:val="none" w:sz="0" w:space="0" w:color="auto"/>
      </w:divBdr>
    </w:div>
    <w:div w:id="188303680">
      <w:bodyDiv w:val="1"/>
      <w:marLeft w:val="0"/>
      <w:marRight w:val="0"/>
      <w:marTop w:val="0"/>
      <w:marBottom w:val="0"/>
      <w:divBdr>
        <w:top w:val="none" w:sz="0" w:space="0" w:color="auto"/>
        <w:left w:val="none" w:sz="0" w:space="0" w:color="auto"/>
        <w:bottom w:val="none" w:sz="0" w:space="0" w:color="auto"/>
        <w:right w:val="none" w:sz="0" w:space="0" w:color="auto"/>
      </w:divBdr>
    </w:div>
    <w:div w:id="190194476">
      <w:bodyDiv w:val="1"/>
      <w:marLeft w:val="0"/>
      <w:marRight w:val="0"/>
      <w:marTop w:val="0"/>
      <w:marBottom w:val="0"/>
      <w:divBdr>
        <w:top w:val="none" w:sz="0" w:space="0" w:color="auto"/>
        <w:left w:val="none" w:sz="0" w:space="0" w:color="auto"/>
        <w:bottom w:val="none" w:sz="0" w:space="0" w:color="auto"/>
        <w:right w:val="none" w:sz="0" w:space="0" w:color="auto"/>
      </w:divBdr>
    </w:div>
    <w:div w:id="191921146">
      <w:bodyDiv w:val="1"/>
      <w:marLeft w:val="0"/>
      <w:marRight w:val="0"/>
      <w:marTop w:val="0"/>
      <w:marBottom w:val="0"/>
      <w:divBdr>
        <w:top w:val="none" w:sz="0" w:space="0" w:color="auto"/>
        <w:left w:val="none" w:sz="0" w:space="0" w:color="auto"/>
        <w:bottom w:val="none" w:sz="0" w:space="0" w:color="auto"/>
        <w:right w:val="none" w:sz="0" w:space="0" w:color="auto"/>
      </w:divBdr>
    </w:div>
    <w:div w:id="192118438">
      <w:bodyDiv w:val="1"/>
      <w:marLeft w:val="0"/>
      <w:marRight w:val="0"/>
      <w:marTop w:val="0"/>
      <w:marBottom w:val="0"/>
      <w:divBdr>
        <w:top w:val="none" w:sz="0" w:space="0" w:color="auto"/>
        <w:left w:val="none" w:sz="0" w:space="0" w:color="auto"/>
        <w:bottom w:val="none" w:sz="0" w:space="0" w:color="auto"/>
        <w:right w:val="none" w:sz="0" w:space="0" w:color="auto"/>
      </w:divBdr>
    </w:div>
    <w:div w:id="192308306">
      <w:bodyDiv w:val="1"/>
      <w:marLeft w:val="0"/>
      <w:marRight w:val="0"/>
      <w:marTop w:val="0"/>
      <w:marBottom w:val="0"/>
      <w:divBdr>
        <w:top w:val="none" w:sz="0" w:space="0" w:color="auto"/>
        <w:left w:val="none" w:sz="0" w:space="0" w:color="auto"/>
        <w:bottom w:val="none" w:sz="0" w:space="0" w:color="auto"/>
        <w:right w:val="none" w:sz="0" w:space="0" w:color="auto"/>
      </w:divBdr>
    </w:div>
    <w:div w:id="193663108">
      <w:bodyDiv w:val="1"/>
      <w:marLeft w:val="0"/>
      <w:marRight w:val="0"/>
      <w:marTop w:val="0"/>
      <w:marBottom w:val="0"/>
      <w:divBdr>
        <w:top w:val="none" w:sz="0" w:space="0" w:color="auto"/>
        <w:left w:val="none" w:sz="0" w:space="0" w:color="auto"/>
        <w:bottom w:val="none" w:sz="0" w:space="0" w:color="auto"/>
        <w:right w:val="none" w:sz="0" w:space="0" w:color="auto"/>
      </w:divBdr>
    </w:div>
    <w:div w:id="193926818">
      <w:bodyDiv w:val="1"/>
      <w:marLeft w:val="0"/>
      <w:marRight w:val="0"/>
      <w:marTop w:val="0"/>
      <w:marBottom w:val="0"/>
      <w:divBdr>
        <w:top w:val="none" w:sz="0" w:space="0" w:color="auto"/>
        <w:left w:val="none" w:sz="0" w:space="0" w:color="auto"/>
        <w:bottom w:val="none" w:sz="0" w:space="0" w:color="auto"/>
        <w:right w:val="none" w:sz="0" w:space="0" w:color="auto"/>
      </w:divBdr>
    </w:div>
    <w:div w:id="194317559">
      <w:bodyDiv w:val="1"/>
      <w:marLeft w:val="0"/>
      <w:marRight w:val="0"/>
      <w:marTop w:val="0"/>
      <w:marBottom w:val="0"/>
      <w:divBdr>
        <w:top w:val="none" w:sz="0" w:space="0" w:color="auto"/>
        <w:left w:val="none" w:sz="0" w:space="0" w:color="auto"/>
        <w:bottom w:val="none" w:sz="0" w:space="0" w:color="auto"/>
        <w:right w:val="none" w:sz="0" w:space="0" w:color="auto"/>
      </w:divBdr>
    </w:div>
    <w:div w:id="198860108">
      <w:bodyDiv w:val="1"/>
      <w:marLeft w:val="0"/>
      <w:marRight w:val="0"/>
      <w:marTop w:val="0"/>
      <w:marBottom w:val="0"/>
      <w:divBdr>
        <w:top w:val="none" w:sz="0" w:space="0" w:color="auto"/>
        <w:left w:val="none" w:sz="0" w:space="0" w:color="auto"/>
        <w:bottom w:val="none" w:sz="0" w:space="0" w:color="auto"/>
        <w:right w:val="none" w:sz="0" w:space="0" w:color="auto"/>
      </w:divBdr>
    </w:div>
    <w:div w:id="199558563">
      <w:bodyDiv w:val="1"/>
      <w:marLeft w:val="0"/>
      <w:marRight w:val="0"/>
      <w:marTop w:val="0"/>
      <w:marBottom w:val="0"/>
      <w:divBdr>
        <w:top w:val="none" w:sz="0" w:space="0" w:color="auto"/>
        <w:left w:val="none" w:sz="0" w:space="0" w:color="auto"/>
        <w:bottom w:val="none" w:sz="0" w:space="0" w:color="auto"/>
        <w:right w:val="none" w:sz="0" w:space="0" w:color="auto"/>
      </w:divBdr>
    </w:div>
    <w:div w:id="201284038">
      <w:bodyDiv w:val="1"/>
      <w:marLeft w:val="0"/>
      <w:marRight w:val="0"/>
      <w:marTop w:val="0"/>
      <w:marBottom w:val="0"/>
      <w:divBdr>
        <w:top w:val="none" w:sz="0" w:space="0" w:color="auto"/>
        <w:left w:val="none" w:sz="0" w:space="0" w:color="auto"/>
        <w:bottom w:val="none" w:sz="0" w:space="0" w:color="auto"/>
        <w:right w:val="none" w:sz="0" w:space="0" w:color="auto"/>
      </w:divBdr>
    </w:div>
    <w:div w:id="201794256">
      <w:bodyDiv w:val="1"/>
      <w:marLeft w:val="0"/>
      <w:marRight w:val="0"/>
      <w:marTop w:val="0"/>
      <w:marBottom w:val="0"/>
      <w:divBdr>
        <w:top w:val="none" w:sz="0" w:space="0" w:color="auto"/>
        <w:left w:val="none" w:sz="0" w:space="0" w:color="auto"/>
        <w:bottom w:val="none" w:sz="0" w:space="0" w:color="auto"/>
        <w:right w:val="none" w:sz="0" w:space="0" w:color="auto"/>
      </w:divBdr>
    </w:div>
    <w:div w:id="201987805">
      <w:bodyDiv w:val="1"/>
      <w:marLeft w:val="0"/>
      <w:marRight w:val="0"/>
      <w:marTop w:val="0"/>
      <w:marBottom w:val="0"/>
      <w:divBdr>
        <w:top w:val="none" w:sz="0" w:space="0" w:color="auto"/>
        <w:left w:val="none" w:sz="0" w:space="0" w:color="auto"/>
        <w:bottom w:val="none" w:sz="0" w:space="0" w:color="auto"/>
        <w:right w:val="none" w:sz="0" w:space="0" w:color="auto"/>
      </w:divBdr>
    </w:div>
    <w:div w:id="204022869">
      <w:bodyDiv w:val="1"/>
      <w:marLeft w:val="0"/>
      <w:marRight w:val="0"/>
      <w:marTop w:val="0"/>
      <w:marBottom w:val="0"/>
      <w:divBdr>
        <w:top w:val="none" w:sz="0" w:space="0" w:color="auto"/>
        <w:left w:val="none" w:sz="0" w:space="0" w:color="auto"/>
        <w:bottom w:val="none" w:sz="0" w:space="0" w:color="auto"/>
        <w:right w:val="none" w:sz="0" w:space="0" w:color="auto"/>
      </w:divBdr>
    </w:div>
    <w:div w:id="206339286">
      <w:bodyDiv w:val="1"/>
      <w:marLeft w:val="0"/>
      <w:marRight w:val="0"/>
      <w:marTop w:val="0"/>
      <w:marBottom w:val="0"/>
      <w:divBdr>
        <w:top w:val="none" w:sz="0" w:space="0" w:color="auto"/>
        <w:left w:val="none" w:sz="0" w:space="0" w:color="auto"/>
        <w:bottom w:val="none" w:sz="0" w:space="0" w:color="auto"/>
        <w:right w:val="none" w:sz="0" w:space="0" w:color="auto"/>
      </w:divBdr>
    </w:div>
    <w:div w:id="207648928">
      <w:bodyDiv w:val="1"/>
      <w:marLeft w:val="0"/>
      <w:marRight w:val="0"/>
      <w:marTop w:val="0"/>
      <w:marBottom w:val="0"/>
      <w:divBdr>
        <w:top w:val="none" w:sz="0" w:space="0" w:color="auto"/>
        <w:left w:val="none" w:sz="0" w:space="0" w:color="auto"/>
        <w:bottom w:val="none" w:sz="0" w:space="0" w:color="auto"/>
        <w:right w:val="none" w:sz="0" w:space="0" w:color="auto"/>
      </w:divBdr>
    </w:div>
    <w:div w:id="208153792">
      <w:bodyDiv w:val="1"/>
      <w:marLeft w:val="0"/>
      <w:marRight w:val="0"/>
      <w:marTop w:val="0"/>
      <w:marBottom w:val="0"/>
      <w:divBdr>
        <w:top w:val="none" w:sz="0" w:space="0" w:color="auto"/>
        <w:left w:val="none" w:sz="0" w:space="0" w:color="auto"/>
        <w:bottom w:val="none" w:sz="0" w:space="0" w:color="auto"/>
        <w:right w:val="none" w:sz="0" w:space="0" w:color="auto"/>
      </w:divBdr>
    </w:div>
    <w:div w:id="208304730">
      <w:bodyDiv w:val="1"/>
      <w:marLeft w:val="0"/>
      <w:marRight w:val="0"/>
      <w:marTop w:val="0"/>
      <w:marBottom w:val="0"/>
      <w:divBdr>
        <w:top w:val="none" w:sz="0" w:space="0" w:color="auto"/>
        <w:left w:val="none" w:sz="0" w:space="0" w:color="auto"/>
        <w:bottom w:val="none" w:sz="0" w:space="0" w:color="auto"/>
        <w:right w:val="none" w:sz="0" w:space="0" w:color="auto"/>
      </w:divBdr>
    </w:div>
    <w:div w:id="208961401">
      <w:bodyDiv w:val="1"/>
      <w:marLeft w:val="0"/>
      <w:marRight w:val="0"/>
      <w:marTop w:val="0"/>
      <w:marBottom w:val="0"/>
      <w:divBdr>
        <w:top w:val="none" w:sz="0" w:space="0" w:color="auto"/>
        <w:left w:val="none" w:sz="0" w:space="0" w:color="auto"/>
        <w:bottom w:val="none" w:sz="0" w:space="0" w:color="auto"/>
        <w:right w:val="none" w:sz="0" w:space="0" w:color="auto"/>
      </w:divBdr>
    </w:div>
    <w:div w:id="210504283">
      <w:bodyDiv w:val="1"/>
      <w:marLeft w:val="0"/>
      <w:marRight w:val="0"/>
      <w:marTop w:val="0"/>
      <w:marBottom w:val="0"/>
      <w:divBdr>
        <w:top w:val="none" w:sz="0" w:space="0" w:color="auto"/>
        <w:left w:val="none" w:sz="0" w:space="0" w:color="auto"/>
        <w:bottom w:val="none" w:sz="0" w:space="0" w:color="auto"/>
        <w:right w:val="none" w:sz="0" w:space="0" w:color="auto"/>
      </w:divBdr>
    </w:div>
    <w:div w:id="212275524">
      <w:bodyDiv w:val="1"/>
      <w:marLeft w:val="0"/>
      <w:marRight w:val="0"/>
      <w:marTop w:val="0"/>
      <w:marBottom w:val="0"/>
      <w:divBdr>
        <w:top w:val="none" w:sz="0" w:space="0" w:color="auto"/>
        <w:left w:val="none" w:sz="0" w:space="0" w:color="auto"/>
        <w:bottom w:val="none" w:sz="0" w:space="0" w:color="auto"/>
        <w:right w:val="none" w:sz="0" w:space="0" w:color="auto"/>
      </w:divBdr>
    </w:div>
    <w:div w:id="213009459">
      <w:bodyDiv w:val="1"/>
      <w:marLeft w:val="0"/>
      <w:marRight w:val="0"/>
      <w:marTop w:val="0"/>
      <w:marBottom w:val="0"/>
      <w:divBdr>
        <w:top w:val="none" w:sz="0" w:space="0" w:color="auto"/>
        <w:left w:val="none" w:sz="0" w:space="0" w:color="auto"/>
        <w:bottom w:val="none" w:sz="0" w:space="0" w:color="auto"/>
        <w:right w:val="none" w:sz="0" w:space="0" w:color="auto"/>
      </w:divBdr>
    </w:div>
    <w:div w:id="213393223">
      <w:bodyDiv w:val="1"/>
      <w:marLeft w:val="0"/>
      <w:marRight w:val="0"/>
      <w:marTop w:val="0"/>
      <w:marBottom w:val="0"/>
      <w:divBdr>
        <w:top w:val="none" w:sz="0" w:space="0" w:color="auto"/>
        <w:left w:val="none" w:sz="0" w:space="0" w:color="auto"/>
        <w:bottom w:val="none" w:sz="0" w:space="0" w:color="auto"/>
        <w:right w:val="none" w:sz="0" w:space="0" w:color="auto"/>
      </w:divBdr>
    </w:div>
    <w:div w:id="214590826">
      <w:bodyDiv w:val="1"/>
      <w:marLeft w:val="0"/>
      <w:marRight w:val="0"/>
      <w:marTop w:val="0"/>
      <w:marBottom w:val="0"/>
      <w:divBdr>
        <w:top w:val="none" w:sz="0" w:space="0" w:color="auto"/>
        <w:left w:val="none" w:sz="0" w:space="0" w:color="auto"/>
        <w:bottom w:val="none" w:sz="0" w:space="0" w:color="auto"/>
        <w:right w:val="none" w:sz="0" w:space="0" w:color="auto"/>
      </w:divBdr>
    </w:div>
    <w:div w:id="218171085">
      <w:bodyDiv w:val="1"/>
      <w:marLeft w:val="0"/>
      <w:marRight w:val="0"/>
      <w:marTop w:val="0"/>
      <w:marBottom w:val="0"/>
      <w:divBdr>
        <w:top w:val="none" w:sz="0" w:space="0" w:color="auto"/>
        <w:left w:val="none" w:sz="0" w:space="0" w:color="auto"/>
        <w:bottom w:val="none" w:sz="0" w:space="0" w:color="auto"/>
        <w:right w:val="none" w:sz="0" w:space="0" w:color="auto"/>
      </w:divBdr>
    </w:div>
    <w:div w:id="218174760">
      <w:bodyDiv w:val="1"/>
      <w:marLeft w:val="0"/>
      <w:marRight w:val="0"/>
      <w:marTop w:val="0"/>
      <w:marBottom w:val="0"/>
      <w:divBdr>
        <w:top w:val="none" w:sz="0" w:space="0" w:color="auto"/>
        <w:left w:val="none" w:sz="0" w:space="0" w:color="auto"/>
        <w:bottom w:val="none" w:sz="0" w:space="0" w:color="auto"/>
        <w:right w:val="none" w:sz="0" w:space="0" w:color="auto"/>
      </w:divBdr>
    </w:div>
    <w:div w:id="218980809">
      <w:bodyDiv w:val="1"/>
      <w:marLeft w:val="0"/>
      <w:marRight w:val="0"/>
      <w:marTop w:val="0"/>
      <w:marBottom w:val="0"/>
      <w:divBdr>
        <w:top w:val="none" w:sz="0" w:space="0" w:color="auto"/>
        <w:left w:val="none" w:sz="0" w:space="0" w:color="auto"/>
        <w:bottom w:val="none" w:sz="0" w:space="0" w:color="auto"/>
        <w:right w:val="none" w:sz="0" w:space="0" w:color="auto"/>
      </w:divBdr>
    </w:div>
    <w:div w:id="220943329">
      <w:bodyDiv w:val="1"/>
      <w:marLeft w:val="0"/>
      <w:marRight w:val="0"/>
      <w:marTop w:val="0"/>
      <w:marBottom w:val="0"/>
      <w:divBdr>
        <w:top w:val="none" w:sz="0" w:space="0" w:color="auto"/>
        <w:left w:val="none" w:sz="0" w:space="0" w:color="auto"/>
        <w:bottom w:val="none" w:sz="0" w:space="0" w:color="auto"/>
        <w:right w:val="none" w:sz="0" w:space="0" w:color="auto"/>
      </w:divBdr>
    </w:div>
    <w:div w:id="221719526">
      <w:bodyDiv w:val="1"/>
      <w:marLeft w:val="0"/>
      <w:marRight w:val="0"/>
      <w:marTop w:val="0"/>
      <w:marBottom w:val="0"/>
      <w:divBdr>
        <w:top w:val="none" w:sz="0" w:space="0" w:color="auto"/>
        <w:left w:val="none" w:sz="0" w:space="0" w:color="auto"/>
        <w:bottom w:val="none" w:sz="0" w:space="0" w:color="auto"/>
        <w:right w:val="none" w:sz="0" w:space="0" w:color="auto"/>
      </w:divBdr>
    </w:div>
    <w:div w:id="222569987">
      <w:bodyDiv w:val="1"/>
      <w:marLeft w:val="0"/>
      <w:marRight w:val="0"/>
      <w:marTop w:val="0"/>
      <w:marBottom w:val="0"/>
      <w:divBdr>
        <w:top w:val="none" w:sz="0" w:space="0" w:color="auto"/>
        <w:left w:val="none" w:sz="0" w:space="0" w:color="auto"/>
        <w:bottom w:val="none" w:sz="0" w:space="0" w:color="auto"/>
        <w:right w:val="none" w:sz="0" w:space="0" w:color="auto"/>
      </w:divBdr>
    </w:div>
    <w:div w:id="222765262">
      <w:bodyDiv w:val="1"/>
      <w:marLeft w:val="0"/>
      <w:marRight w:val="0"/>
      <w:marTop w:val="0"/>
      <w:marBottom w:val="0"/>
      <w:divBdr>
        <w:top w:val="none" w:sz="0" w:space="0" w:color="auto"/>
        <w:left w:val="none" w:sz="0" w:space="0" w:color="auto"/>
        <w:bottom w:val="none" w:sz="0" w:space="0" w:color="auto"/>
        <w:right w:val="none" w:sz="0" w:space="0" w:color="auto"/>
      </w:divBdr>
    </w:div>
    <w:div w:id="227225464">
      <w:bodyDiv w:val="1"/>
      <w:marLeft w:val="0"/>
      <w:marRight w:val="0"/>
      <w:marTop w:val="0"/>
      <w:marBottom w:val="0"/>
      <w:divBdr>
        <w:top w:val="none" w:sz="0" w:space="0" w:color="auto"/>
        <w:left w:val="none" w:sz="0" w:space="0" w:color="auto"/>
        <w:bottom w:val="none" w:sz="0" w:space="0" w:color="auto"/>
        <w:right w:val="none" w:sz="0" w:space="0" w:color="auto"/>
      </w:divBdr>
    </w:div>
    <w:div w:id="228880234">
      <w:bodyDiv w:val="1"/>
      <w:marLeft w:val="0"/>
      <w:marRight w:val="0"/>
      <w:marTop w:val="0"/>
      <w:marBottom w:val="0"/>
      <w:divBdr>
        <w:top w:val="none" w:sz="0" w:space="0" w:color="auto"/>
        <w:left w:val="none" w:sz="0" w:space="0" w:color="auto"/>
        <w:bottom w:val="none" w:sz="0" w:space="0" w:color="auto"/>
        <w:right w:val="none" w:sz="0" w:space="0" w:color="auto"/>
      </w:divBdr>
    </w:div>
    <w:div w:id="233512962">
      <w:bodyDiv w:val="1"/>
      <w:marLeft w:val="0"/>
      <w:marRight w:val="0"/>
      <w:marTop w:val="0"/>
      <w:marBottom w:val="0"/>
      <w:divBdr>
        <w:top w:val="none" w:sz="0" w:space="0" w:color="auto"/>
        <w:left w:val="none" w:sz="0" w:space="0" w:color="auto"/>
        <w:bottom w:val="none" w:sz="0" w:space="0" w:color="auto"/>
        <w:right w:val="none" w:sz="0" w:space="0" w:color="auto"/>
      </w:divBdr>
    </w:div>
    <w:div w:id="240069816">
      <w:bodyDiv w:val="1"/>
      <w:marLeft w:val="0"/>
      <w:marRight w:val="0"/>
      <w:marTop w:val="0"/>
      <w:marBottom w:val="0"/>
      <w:divBdr>
        <w:top w:val="none" w:sz="0" w:space="0" w:color="auto"/>
        <w:left w:val="none" w:sz="0" w:space="0" w:color="auto"/>
        <w:bottom w:val="none" w:sz="0" w:space="0" w:color="auto"/>
        <w:right w:val="none" w:sz="0" w:space="0" w:color="auto"/>
      </w:divBdr>
    </w:div>
    <w:div w:id="240873261">
      <w:bodyDiv w:val="1"/>
      <w:marLeft w:val="0"/>
      <w:marRight w:val="0"/>
      <w:marTop w:val="0"/>
      <w:marBottom w:val="0"/>
      <w:divBdr>
        <w:top w:val="none" w:sz="0" w:space="0" w:color="auto"/>
        <w:left w:val="none" w:sz="0" w:space="0" w:color="auto"/>
        <w:bottom w:val="none" w:sz="0" w:space="0" w:color="auto"/>
        <w:right w:val="none" w:sz="0" w:space="0" w:color="auto"/>
      </w:divBdr>
    </w:div>
    <w:div w:id="243730079">
      <w:bodyDiv w:val="1"/>
      <w:marLeft w:val="0"/>
      <w:marRight w:val="0"/>
      <w:marTop w:val="0"/>
      <w:marBottom w:val="0"/>
      <w:divBdr>
        <w:top w:val="none" w:sz="0" w:space="0" w:color="auto"/>
        <w:left w:val="none" w:sz="0" w:space="0" w:color="auto"/>
        <w:bottom w:val="none" w:sz="0" w:space="0" w:color="auto"/>
        <w:right w:val="none" w:sz="0" w:space="0" w:color="auto"/>
      </w:divBdr>
    </w:div>
    <w:div w:id="244261739">
      <w:bodyDiv w:val="1"/>
      <w:marLeft w:val="0"/>
      <w:marRight w:val="0"/>
      <w:marTop w:val="0"/>
      <w:marBottom w:val="0"/>
      <w:divBdr>
        <w:top w:val="none" w:sz="0" w:space="0" w:color="auto"/>
        <w:left w:val="none" w:sz="0" w:space="0" w:color="auto"/>
        <w:bottom w:val="none" w:sz="0" w:space="0" w:color="auto"/>
        <w:right w:val="none" w:sz="0" w:space="0" w:color="auto"/>
      </w:divBdr>
    </w:div>
    <w:div w:id="244386994">
      <w:bodyDiv w:val="1"/>
      <w:marLeft w:val="0"/>
      <w:marRight w:val="0"/>
      <w:marTop w:val="0"/>
      <w:marBottom w:val="0"/>
      <w:divBdr>
        <w:top w:val="none" w:sz="0" w:space="0" w:color="auto"/>
        <w:left w:val="none" w:sz="0" w:space="0" w:color="auto"/>
        <w:bottom w:val="none" w:sz="0" w:space="0" w:color="auto"/>
        <w:right w:val="none" w:sz="0" w:space="0" w:color="auto"/>
      </w:divBdr>
    </w:div>
    <w:div w:id="246578145">
      <w:bodyDiv w:val="1"/>
      <w:marLeft w:val="0"/>
      <w:marRight w:val="0"/>
      <w:marTop w:val="0"/>
      <w:marBottom w:val="0"/>
      <w:divBdr>
        <w:top w:val="none" w:sz="0" w:space="0" w:color="auto"/>
        <w:left w:val="none" w:sz="0" w:space="0" w:color="auto"/>
        <w:bottom w:val="none" w:sz="0" w:space="0" w:color="auto"/>
        <w:right w:val="none" w:sz="0" w:space="0" w:color="auto"/>
      </w:divBdr>
    </w:div>
    <w:div w:id="248081702">
      <w:bodyDiv w:val="1"/>
      <w:marLeft w:val="0"/>
      <w:marRight w:val="0"/>
      <w:marTop w:val="0"/>
      <w:marBottom w:val="0"/>
      <w:divBdr>
        <w:top w:val="none" w:sz="0" w:space="0" w:color="auto"/>
        <w:left w:val="none" w:sz="0" w:space="0" w:color="auto"/>
        <w:bottom w:val="none" w:sz="0" w:space="0" w:color="auto"/>
        <w:right w:val="none" w:sz="0" w:space="0" w:color="auto"/>
      </w:divBdr>
    </w:div>
    <w:div w:id="249044600">
      <w:bodyDiv w:val="1"/>
      <w:marLeft w:val="0"/>
      <w:marRight w:val="0"/>
      <w:marTop w:val="0"/>
      <w:marBottom w:val="0"/>
      <w:divBdr>
        <w:top w:val="none" w:sz="0" w:space="0" w:color="auto"/>
        <w:left w:val="none" w:sz="0" w:space="0" w:color="auto"/>
        <w:bottom w:val="none" w:sz="0" w:space="0" w:color="auto"/>
        <w:right w:val="none" w:sz="0" w:space="0" w:color="auto"/>
      </w:divBdr>
    </w:div>
    <w:div w:id="250700302">
      <w:bodyDiv w:val="1"/>
      <w:marLeft w:val="0"/>
      <w:marRight w:val="0"/>
      <w:marTop w:val="0"/>
      <w:marBottom w:val="0"/>
      <w:divBdr>
        <w:top w:val="none" w:sz="0" w:space="0" w:color="auto"/>
        <w:left w:val="none" w:sz="0" w:space="0" w:color="auto"/>
        <w:bottom w:val="none" w:sz="0" w:space="0" w:color="auto"/>
        <w:right w:val="none" w:sz="0" w:space="0" w:color="auto"/>
      </w:divBdr>
    </w:div>
    <w:div w:id="252326134">
      <w:bodyDiv w:val="1"/>
      <w:marLeft w:val="0"/>
      <w:marRight w:val="0"/>
      <w:marTop w:val="0"/>
      <w:marBottom w:val="0"/>
      <w:divBdr>
        <w:top w:val="none" w:sz="0" w:space="0" w:color="auto"/>
        <w:left w:val="none" w:sz="0" w:space="0" w:color="auto"/>
        <w:bottom w:val="none" w:sz="0" w:space="0" w:color="auto"/>
        <w:right w:val="none" w:sz="0" w:space="0" w:color="auto"/>
      </w:divBdr>
    </w:div>
    <w:div w:id="253320562">
      <w:bodyDiv w:val="1"/>
      <w:marLeft w:val="0"/>
      <w:marRight w:val="0"/>
      <w:marTop w:val="0"/>
      <w:marBottom w:val="0"/>
      <w:divBdr>
        <w:top w:val="none" w:sz="0" w:space="0" w:color="auto"/>
        <w:left w:val="none" w:sz="0" w:space="0" w:color="auto"/>
        <w:bottom w:val="none" w:sz="0" w:space="0" w:color="auto"/>
        <w:right w:val="none" w:sz="0" w:space="0" w:color="auto"/>
      </w:divBdr>
    </w:div>
    <w:div w:id="260528527">
      <w:bodyDiv w:val="1"/>
      <w:marLeft w:val="0"/>
      <w:marRight w:val="0"/>
      <w:marTop w:val="0"/>
      <w:marBottom w:val="0"/>
      <w:divBdr>
        <w:top w:val="none" w:sz="0" w:space="0" w:color="auto"/>
        <w:left w:val="none" w:sz="0" w:space="0" w:color="auto"/>
        <w:bottom w:val="none" w:sz="0" w:space="0" w:color="auto"/>
        <w:right w:val="none" w:sz="0" w:space="0" w:color="auto"/>
      </w:divBdr>
    </w:div>
    <w:div w:id="265583865">
      <w:bodyDiv w:val="1"/>
      <w:marLeft w:val="0"/>
      <w:marRight w:val="0"/>
      <w:marTop w:val="0"/>
      <w:marBottom w:val="0"/>
      <w:divBdr>
        <w:top w:val="none" w:sz="0" w:space="0" w:color="auto"/>
        <w:left w:val="none" w:sz="0" w:space="0" w:color="auto"/>
        <w:bottom w:val="none" w:sz="0" w:space="0" w:color="auto"/>
        <w:right w:val="none" w:sz="0" w:space="0" w:color="auto"/>
      </w:divBdr>
    </w:div>
    <w:div w:id="267278977">
      <w:bodyDiv w:val="1"/>
      <w:marLeft w:val="0"/>
      <w:marRight w:val="0"/>
      <w:marTop w:val="0"/>
      <w:marBottom w:val="0"/>
      <w:divBdr>
        <w:top w:val="none" w:sz="0" w:space="0" w:color="auto"/>
        <w:left w:val="none" w:sz="0" w:space="0" w:color="auto"/>
        <w:bottom w:val="none" w:sz="0" w:space="0" w:color="auto"/>
        <w:right w:val="none" w:sz="0" w:space="0" w:color="auto"/>
      </w:divBdr>
    </w:div>
    <w:div w:id="268514847">
      <w:bodyDiv w:val="1"/>
      <w:marLeft w:val="0"/>
      <w:marRight w:val="0"/>
      <w:marTop w:val="0"/>
      <w:marBottom w:val="0"/>
      <w:divBdr>
        <w:top w:val="none" w:sz="0" w:space="0" w:color="auto"/>
        <w:left w:val="none" w:sz="0" w:space="0" w:color="auto"/>
        <w:bottom w:val="none" w:sz="0" w:space="0" w:color="auto"/>
        <w:right w:val="none" w:sz="0" w:space="0" w:color="auto"/>
      </w:divBdr>
    </w:div>
    <w:div w:id="272173020">
      <w:bodyDiv w:val="1"/>
      <w:marLeft w:val="0"/>
      <w:marRight w:val="0"/>
      <w:marTop w:val="0"/>
      <w:marBottom w:val="0"/>
      <w:divBdr>
        <w:top w:val="none" w:sz="0" w:space="0" w:color="auto"/>
        <w:left w:val="none" w:sz="0" w:space="0" w:color="auto"/>
        <w:bottom w:val="none" w:sz="0" w:space="0" w:color="auto"/>
        <w:right w:val="none" w:sz="0" w:space="0" w:color="auto"/>
      </w:divBdr>
    </w:div>
    <w:div w:id="272706968">
      <w:bodyDiv w:val="1"/>
      <w:marLeft w:val="0"/>
      <w:marRight w:val="0"/>
      <w:marTop w:val="0"/>
      <w:marBottom w:val="0"/>
      <w:divBdr>
        <w:top w:val="none" w:sz="0" w:space="0" w:color="auto"/>
        <w:left w:val="none" w:sz="0" w:space="0" w:color="auto"/>
        <w:bottom w:val="none" w:sz="0" w:space="0" w:color="auto"/>
        <w:right w:val="none" w:sz="0" w:space="0" w:color="auto"/>
      </w:divBdr>
    </w:div>
    <w:div w:id="273875451">
      <w:bodyDiv w:val="1"/>
      <w:marLeft w:val="0"/>
      <w:marRight w:val="0"/>
      <w:marTop w:val="0"/>
      <w:marBottom w:val="0"/>
      <w:divBdr>
        <w:top w:val="none" w:sz="0" w:space="0" w:color="auto"/>
        <w:left w:val="none" w:sz="0" w:space="0" w:color="auto"/>
        <w:bottom w:val="none" w:sz="0" w:space="0" w:color="auto"/>
        <w:right w:val="none" w:sz="0" w:space="0" w:color="auto"/>
      </w:divBdr>
    </w:div>
    <w:div w:id="279269202">
      <w:bodyDiv w:val="1"/>
      <w:marLeft w:val="0"/>
      <w:marRight w:val="0"/>
      <w:marTop w:val="0"/>
      <w:marBottom w:val="0"/>
      <w:divBdr>
        <w:top w:val="none" w:sz="0" w:space="0" w:color="auto"/>
        <w:left w:val="none" w:sz="0" w:space="0" w:color="auto"/>
        <w:bottom w:val="none" w:sz="0" w:space="0" w:color="auto"/>
        <w:right w:val="none" w:sz="0" w:space="0" w:color="auto"/>
      </w:divBdr>
    </w:div>
    <w:div w:id="282225194">
      <w:bodyDiv w:val="1"/>
      <w:marLeft w:val="0"/>
      <w:marRight w:val="0"/>
      <w:marTop w:val="0"/>
      <w:marBottom w:val="0"/>
      <w:divBdr>
        <w:top w:val="none" w:sz="0" w:space="0" w:color="auto"/>
        <w:left w:val="none" w:sz="0" w:space="0" w:color="auto"/>
        <w:bottom w:val="none" w:sz="0" w:space="0" w:color="auto"/>
        <w:right w:val="none" w:sz="0" w:space="0" w:color="auto"/>
      </w:divBdr>
    </w:div>
    <w:div w:id="284119562">
      <w:bodyDiv w:val="1"/>
      <w:marLeft w:val="0"/>
      <w:marRight w:val="0"/>
      <w:marTop w:val="0"/>
      <w:marBottom w:val="0"/>
      <w:divBdr>
        <w:top w:val="none" w:sz="0" w:space="0" w:color="auto"/>
        <w:left w:val="none" w:sz="0" w:space="0" w:color="auto"/>
        <w:bottom w:val="none" w:sz="0" w:space="0" w:color="auto"/>
        <w:right w:val="none" w:sz="0" w:space="0" w:color="auto"/>
      </w:divBdr>
    </w:div>
    <w:div w:id="285239947">
      <w:bodyDiv w:val="1"/>
      <w:marLeft w:val="0"/>
      <w:marRight w:val="0"/>
      <w:marTop w:val="0"/>
      <w:marBottom w:val="0"/>
      <w:divBdr>
        <w:top w:val="none" w:sz="0" w:space="0" w:color="auto"/>
        <w:left w:val="none" w:sz="0" w:space="0" w:color="auto"/>
        <w:bottom w:val="none" w:sz="0" w:space="0" w:color="auto"/>
        <w:right w:val="none" w:sz="0" w:space="0" w:color="auto"/>
      </w:divBdr>
    </w:div>
    <w:div w:id="287123904">
      <w:bodyDiv w:val="1"/>
      <w:marLeft w:val="0"/>
      <w:marRight w:val="0"/>
      <w:marTop w:val="0"/>
      <w:marBottom w:val="0"/>
      <w:divBdr>
        <w:top w:val="none" w:sz="0" w:space="0" w:color="auto"/>
        <w:left w:val="none" w:sz="0" w:space="0" w:color="auto"/>
        <w:bottom w:val="none" w:sz="0" w:space="0" w:color="auto"/>
        <w:right w:val="none" w:sz="0" w:space="0" w:color="auto"/>
      </w:divBdr>
    </w:div>
    <w:div w:id="292367956">
      <w:bodyDiv w:val="1"/>
      <w:marLeft w:val="0"/>
      <w:marRight w:val="0"/>
      <w:marTop w:val="0"/>
      <w:marBottom w:val="0"/>
      <w:divBdr>
        <w:top w:val="none" w:sz="0" w:space="0" w:color="auto"/>
        <w:left w:val="none" w:sz="0" w:space="0" w:color="auto"/>
        <w:bottom w:val="none" w:sz="0" w:space="0" w:color="auto"/>
        <w:right w:val="none" w:sz="0" w:space="0" w:color="auto"/>
      </w:divBdr>
    </w:div>
    <w:div w:id="292830852">
      <w:bodyDiv w:val="1"/>
      <w:marLeft w:val="0"/>
      <w:marRight w:val="0"/>
      <w:marTop w:val="0"/>
      <w:marBottom w:val="0"/>
      <w:divBdr>
        <w:top w:val="none" w:sz="0" w:space="0" w:color="auto"/>
        <w:left w:val="none" w:sz="0" w:space="0" w:color="auto"/>
        <w:bottom w:val="none" w:sz="0" w:space="0" w:color="auto"/>
        <w:right w:val="none" w:sz="0" w:space="0" w:color="auto"/>
      </w:divBdr>
    </w:div>
    <w:div w:id="294675701">
      <w:bodyDiv w:val="1"/>
      <w:marLeft w:val="0"/>
      <w:marRight w:val="0"/>
      <w:marTop w:val="0"/>
      <w:marBottom w:val="0"/>
      <w:divBdr>
        <w:top w:val="none" w:sz="0" w:space="0" w:color="auto"/>
        <w:left w:val="none" w:sz="0" w:space="0" w:color="auto"/>
        <w:bottom w:val="none" w:sz="0" w:space="0" w:color="auto"/>
        <w:right w:val="none" w:sz="0" w:space="0" w:color="auto"/>
      </w:divBdr>
    </w:div>
    <w:div w:id="299386697">
      <w:bodyDiv w:val="1"/>
      <w:marLeft w:val="0"/>
      <w:marRight w:val="0"/>
      <w:marTop w:val="0"/>
      <w:marBottom w:val="0"/>
      <w:divBdr>
        <w:top w:val="none" w:sz="0" w:space="0" w:color="auto"/>
        <w:left w:val="none" w:sz="0" w:space="0" w:color="auto"/>
        <w:bottom w:val="none" w:sz="0" w:space="0" w:color="auto"/>
        <w:right w:val="none" w:sz="0" w:space="0" w:color="auto"/>
      </w:divBdr>
    </w:div>
    <w:div w:id="299580653">
      <w:bodyDiv w:val="1"/>
      <w:marLeft w:val="0"/>
      <w:marRight w:val="0"/>
      <w:marTop w:val="0"/>
      <w:marBottom w:val="0"/>
      <w:divBdr>
        <w:top w:val="none" w:sz="0" w:space="0" w:color="auto"/>
        <w:left w:val="none" w:sz="0" w:space="0" w:color="auto"/>
        <w:bottom w:val="none" w:sz="0" w:space="0" w:color="auto"/>
        <w:right w:val="none" w:sz="0" w:space="0" w:color="auto"/>
      </w:divBdr>
    </w:div>
    <w:div w:id="302153701">
      <w:bodyDiv w:val="1"/>
      <w:marLeft w:val="0"/>
      <w:marRight w:val="0"/>
      <w:marTop w:val="0"/>
      <w:marBottom w:val="0"/>
      <w:divBdr>
        <w:top w:val="none" w:sz="0" w:space="0" w:color="auto"/>
        <w:left w:val="none" w:sz="0" w:space="0" w:color="auto"/>
        <w:bottom w:val="none" w:sz="0" w:space="0" w:color="auto"/>
        <w:right w:val="none" w:sz="0" w:space="0" w:color="auto"/>
      </w:divBdr>
    </w:div>
    <w:div w:id="304939305">
      <w:bodyDiv w:val="1"/>
      <w:marLeft w:val="0"/>
      <w:marRight w:val="0"/>
      <w:marTop w:val="0"/>
      <w:marBottom w:val="0"/>
      <w:divBdr>
        <w:top w:val="none" w:sz="0" w:space="0" w:color="auto"/>
        <w:left w:val="none" w:sz="0" w:space="0" w:color="auto"/>
        <w:bottom w:val="none" w:sz="0" w:space="0" w:color="auto"/>
        <w:right w:val="none" w:sz="0" w:space="0" w:color="auto"/>
      </w:divBdr>
    </w:div>
    <w:div w:id="305159477">
      <w:bodyDiv w:val="1"/>
      <w:marLeft w:val="0"/>
      <w:marRight w:val="0"/>
      <w:marTop w:val="0"/>
      <w:marBottom w:val="0"/>
      <w:divBdr>
        <w:top w:val="none" w:sz="0" w:space="0" w:color="auto"/>
        <w:left w:val="none" w:sz="0" w:space="0" w:color="auto"/>
        <w:bottom w:val="none" w:sz="0" w:space="0" w:color="auto"/>
        <w:right w:val="none" w:sz="0" w:space="0" w:color="auto"/>
      </w:divBdr>
    </w:div>
    <w:div w:id="312295883">
      <w:bodyDiv w:val="1"/>
      <w:marLeft w:val="0"/>
      <w:marRight w:val="0"/>
      <w:marTop w:val="0"/>
      <w:marBottom w:val="0"/>
      <w:divBdr>
        <w:top w:val="none" w:sz="0" w:space="0" w:color="auto"/>
        <w:left w:val="none" w:sz="0" w:space="0" w:color="auto"/>
        <w:bottom w:val="none" w:sz="0" w:space="0" w:color="auto"/>
        <w:right w:val="none" w:sz="0" w:space="0" w:color="auto"/>
      </w:divBdr>
    </w:div>
    <w:div w:id="312296529">
      <w:bodyDiv w:val="1"/>
      <w:marLeft w:val="0"/>
      <w:marRight w:val="0"/>
      <w:marTop w:val="0"/>
      <w:marBottom w:val="0"/>
      <w:divBdr>
        <w:top w:val="none" w:sz="0" w:space="0" w:color="auto"/>
        <w:left w:val="none" w:sz="0" w:space="0" w:color="auto"/>
        <w:bottom w:val="none" w:sz="0" w:space="0" w:color="auto"/>
        <w:right w:val="none" w:sz="0" w:space="0" w:color="auto"/>
      </w:divBdr>
    </w:div>
    <w:div w:id="312686284">
      <w:bodyDiv w:val="1"/>
      <w:marLeft w:val="0"/>
      <w:marRight w:val="0"/>
      <w:marTop w:val="0"/>
      <w:marBottom w:val="0"/>
      <w:divBdr>
        <w:top w:val="none" w:sz="0" w:space="0" w:color="auto"/>
        <w:left w:val="none" w:sz="0" w:space="0" w:color="auto"/>
        <w:bottom w:val="none" w:sz="0" w:space="0" w:color="auto"/>
        <w:right w:val="none" w:sz="0" w:space="0" w:color="auto"/>
      </w:divBdr>
    </w:div>
    <w:div w:id="313417324">
      <w:bodyDiv w:val="1"/>
      <w:marLeft w:val="0"/>
      <w:marRight w:val="0"/>
      <w:marTop w:val="0"/>
      <w:marBottom w:val="0"/>
      <w:divBdr>
        <w:top w:val="none" w:sz="0" w:space="0" w:color="auto"/>
        <w:left w:val="none" w:sz="0" w:space="0" w:color="auto"/>
        <w:bottom w:val="none" w:sz="0" w:space="0" w:color="auto"/>
        <w:right w:val="none" w:sz="0" w:space="0" w:color="auto"/>
      </w:divBdr>
    </w:div>
    <w:div w:id="313530129">
      <w:bodyDiv w:val="1"/>
      <w:marLeft w:val="0"/>
      <w:marRight w:val="0"/>
      <w:marTop w:val="0"/>
      <w:marBottom w:val="0"/>
      <w:divBdr>
        <w:top w:val="none" w:sz="0" w:space="0" w:color="auto"/>
        <w:left w:val="none" w:sz="0" w:space="0" w:color="auto"/>
        <w:bottom w:val="none" w:sz="0" w:space="0" w:color="auto"/>
        <w:right w:val="none" w:sz="0" w:space="0" w:color="auto"/>
      </w:divBdr>
    </w:div>
    <w:div w:id="317004932">
      <w:bodyDiv w:val="1"/>
      <w:marLeft w:val="0"/>
      <w:marRight w:val="0"/>
      <w:marTop w:val="0"/>
      <w:marBottom w:val="0"/>
      <w:divBdr>
        <w:top w:val="none" w:sz="0" w:space="0" w:color="auto"/>
        <w:left w:val="none" w:sz="0" w:space="0" w:color="auto"/>
        <w:bottom w:val="none" w:sz="0" w:space="0" w:color="auto"/>
        <w:right w:val="none" w:sz="0" w:space="0" w:color="auto"/>
      </w:divBdr>
    </w:div>
    <w:div w:id="318727635">
      <w:bodyDiv w:val="1"/>
      <w:marLeft w:val="0"/>
      <w:marRight w:val="0"/>
      <w:marTop w:val="0"/>
      <w:marBottom w:val="0"/>
      <w:divBdr>
        <w:top w:val="none" w:sz="0" w:space="0" w:color="auto"/>
        <w:left w:val="none" w:sz="0" w:space="0" w:color="auto"/>
        <w:bottom w:val="none" w:sz="0" w:space="0" w:color="auto"/>
        <w:right w:val="none" w:sz="0" w:space="0" w:color="auto"/>
      </w:divBdr>
    </w:div>
    <w:div w:id="319040965">
      <w:bodyDiv w:val="1"/>
      <w:marLeft w:val="0"/>
      <w:marRight w:val="0"/>
      <w:marTop w:val="0"/>
      <w:marBottom w:val="0"/>
      <w:divBdr>
        <w:top w:val="none" w:sz="0" w:space="0" w:color="auto"/>
        <w:left w:val="none" w:sz="0" w:space="0" w:color="auto"/>
        <w:bottom w:val="none" w:sz="0" w:space="0" w:color="auto"/>
        <w:right w:val="none" w:sz="0" w:space="0" w:color="auto"/>
      </w:divBdr>
    </w:div>
    <w:div w:id="321128727">
      <w:bodyDiv w:val="1"/>
      <w:marLeft w:val="0"/>
      <w:marRight w:val="0"/>
      <w:marTop w:val="0"/>
      <w:marBottom w:val="0"/>
      <w:divBdr>
        <w:top w:val="none" w:sz="0" w:space="0" w:color="auto"/>
        <w:left w:val="none" w:sz="0" w:space="0" w:color="auto"/>
        <w:bottom w:val="none" w:sz="0" w:space="0" w:color="auto"/>
        <w:right w:val="none" w:sz="0" w:space="0" w:color="auto"/>
      </w:divBdr>
    </w:div>
    <w:div w:id="322052863">
      <w:bodyDiv w:val="1"/>
      <w:marLeft w:val="0"/>
      <w:marRight w:val="0"/>
      <w:marTop w:val="0"/>
      <w:marBottom w:val="0"/>
      <w:divBdr>
        <w:top w:val="none" w:sz="0" w:space="0" w:color="auto"/>
        <w:left w:val="none" w:sz="0" w:space="0" w:color="auto"/>
        <w:bottom w:val="none" w:sz="0" w:space="0" w:color="auto"/>
        <w:right w:val="none" w:sz="0" w:space="0" w:color="auto"/>
      </w:divBdr>
    </w:div>
    <w:div w:id="323552435">
      <w:bodyDiv w:val="1"/>
      <w:marLeft w:val="0"/>
      <w:marRight w:val="0"/>
      <w:marTop w:val="0"/>
      <w:marBottom w:val="0"/>
      <w:divBdr>
        <w:top w:val="none" w:sz="0" w:space="0" w:color="auto"/>
        <w:left w:val="none" w:sz="0" w:space="0" w:color="auto"/>
        <w:bottom w:val="none" w:sz="0" w:space="0" w:color="auto"/>
        <w:right w:val="none" w:sz="0" w:space="0" w:color="auto"/>
      </w:divBdr>
    </w:div>
    <w:div w:id="324018201">
      <w:bodyDiv w:val="1"/>
      <w:marLeft w:val="0"/>
      <w:marRight w:val="0"/>
      <w:marTop w:val="0"/>
      <w:marBottom w:val="0"/>
      <w:divBdr>
        <w:top w:val="none" w:sz="0" w:space="0" w:color="auto"/>
        <w:left w:val="none" w:sz="0" w:space="0" w:color="auto"/>
        <w:bottom w:val="none" w:sz="0" w:space="0" w:color="auto"/>
        <w:right w:val="none" w:sz="0" w:space="0" w:color="auto"/>
      </w:divBdr>
    </w:div>
    <w:div w:id="324362240">
      <w:bodyDiv w:val="1"/>
      <w:marLeft w:val="0"/>
      <w:marRight w:val="0"/>
      <w:marTop w:val="0"/>
      <w:marBottom w:val="0"/>
      <w:divBdr>
        <w:top w:val="none" w:sz="0" w:space="0" w:color="auto"/>
        <w:left w:val="none" w:sz="0" w:space="0" w:color="auto"/>
        <w:bottom w:val="none" w:sz="0" w:space="0" w:color="auto"/>
        <w:right w:val="none" w:sz="0" w:space="0" w:color="auto"/>
      </w:divBdr>
    </w:div>
    <w:div w:id="324479005">
      <w:bodyDiv w:val="1"/>
      <w:marLeft w:val="0"/>
      <w:marRight w:val="0"/>
      <w:marTop w:val="0"/>
      <w:marBottom w:val="0"/>
      <w:divBdr>
        <w:top w:val="none" w:sz="0" w:space="0" w:color="auto"/>
        <w:left w:val="none" w:sz="0" w:space="0" w:color="auto"/>
        <w:bottom w:val="none" w:sz="0" w:space="0" w:color="auto"/>
        <w:right w:val="none" w:sz="0" w:space="0" w:color="auto"/>
      </w:divBdr>
    </w:div>
    <w:div w:id="324824421">
      <w:bodyDiv w:val="1"/>
      <w:marLeft w:val="0"/>
      <w:marRight w:val="0"/>
      <w:marTop w:val="0"/>
      <w:marBottom w:val="0"/>
      <w:divBdr>
        <w:top w:val="none" w:sz="0" w:space="0" w:color="auto"/>
        <w:left w:val="none" w:sz="0" w:space="0" w:color="auto"/>
        <w:bottom w:val="none" w:sz="0" w:space="0" w:color="auto"/>
        <w:right w:val="none" w:sz="0" w:space="0" w:color="auto"/>
      </w:divBdr>
    </w:div>
    <w:div w:id="325673642">
      <w:bodyDiv w:val="1"/>
      <w:marLeft w:val="0"/>
      <w:marRight w:val="0"/>
      <w:marTop w:val="0"/>
      <w:marBottom w:val="0"/>
      <w:divBdr>
        <w:top w:val="none" w:sz="0" w:space="0" w:color="auto"/>
        <w:left w:val="none" w:sz="0" w:space="0" w:color="auto"/>
        <w:bottom w:val="none" w:sz="0" w:space="0" w:color="auto"/>
        <w:right w:val="none" w:sz="0" w:space="0" w:color="auto"/>
      </w:divBdr>
    </w:div>
    <w:div w:id="326061898">
      <w:bodyDiv w:val="1"/>
      <w:marLeft w:val="0"/>
      <w:marRight w:val="0"/>
      <w:marTop w:val="0"/>
      <w:marBottom w:val="0"/>
      <w:divBdr>
        <w:top w:val="none" w:sz="0" w:space="0" w:color="auto"/>
        <w:left w:val="none" w:sz="0" w:space="0" w:color="auto"/>
        <w:bottom w:val="none" w:sz="0" w:space="0" w:color="auto"/>
        <w:right w:val="none" w:sz="0" w:space="0" w:color="auto"/>
      </w:divBdr>
    </w:div>
    <w:div w:id="326906932">
      <w:bodyDiv w:val="1"/>
      <w:marLeft w:val="0"/>
      <w:marRight w:val="0"/>
      <w:marTop w:val="0"/>
      <w:marBottom w:val="0"/>
      <w:divBdr>
        <w:top w:val="none" w:sz="0" w:space="0" w:color="auto"/>
        <w:left w:val="none" w:sz="0" w:space="0" w:color="auto"/>
        <w:bottom w:val="none" w:sz="0" w:space="0" w:color="auto"/>
        <w:right w:val="none" w:sz="0" w:space="0" w:color="auto"/>
      </w:divBdr>
    </w:div>
    <w:div w:id="331300682">
      <w:bodyDiv w:val="1"/>
      <w:marLeft w:val="0"/>
      <w:marRight w:val="0"/>
      <w:marTop w:val="0"/>
      <w:marBottom w:val="0"/>
      <w:divBdr>
        <w:top w:val="none" w:sz="0" w:space="0" w:color="auto"/>
        <w:left w:val="none" w:sz="0" w:space="0" w:color="auto"/>
        <w:bottom w:val="none" w:sz="0" w:space="0" w:color="auto"/>
        <w:right w:val="none" w:sz="0" w:space="0" w:color="auto"/>
      </w:divBdr>
    </w:div>
    <w:div w:id="334041756">
      <w:bodyDiv w:val="1"/>
      <w:marLeft w:val="0"/>
      <w:marRight w:val="0"/>
      <w:marTop w:val="0"/>
      <w:marBottom w:val="0"/>
      <w:divBdr>
        <w:top w:val="none" w:sz="0" w:space="0" w:color="auto"/>
        <w:left w:val="none" w:sz="0" w:space="0" w:color="auto"/>
        <w:bottom w:val="none" w:sz="0" w:space="0" w:color="auto"/>
        <w:right w:val="none" w:sz="0" w:space="0" w:color="auto"/>
      </w:divBdr>
    </w:div>
    <w:div w:id="334186999">
      <w:bodyDiv w:val="1"/>
      <w:marLeft w:val="0"/>
      <w:marRight w:val="0"/>
      <w:marTop w:val="0"/>
      <w:marBottom w:val="0"/>
      <w:divBdr>
        <w:top w:val="none" w:sz="0" w:space="0" w:color="auto"/>
        <w:left w:val="none" w:sz="0" w:space="0" w:color="auto"/>
        <w:bottom w:val="none" w:sz="0" w:space="0" w:color="auto"/>
        <w:right w:val="none" w:sz="0" w:space="0" w:color="auto"/>
      </w:divBdr>
    </w:div>
    <w:div w:id="337852804">
      <w:bodyDiv w:val="1"/>
      <w:marLeft w:val="0"/>
      <w:marRight w:val="0"/>
      <w:marTop w:val="0"/>
      <w:marBottom w:val="0"/>
      <w:divBdr>
        <w:top w:val="none" w:sz="0" w:space="0" w:color="auto"/>
        <w:left w:val="none" w:sz="0" w:space="0" w:color="auto"/>
        <w:bottom w:val="none" w:sz="0" w:space="0" w:color="auto"/>
        <w:right w:val="none" w:sz="0" w:space="0" w:color="auto"/>
      </w:divBdr>
    </w:div>
    <w:div w:id="340743465">
      <w:bodyDiv w:val="1"/>
      <w:marLeft w:val="0"/>
      <w:marRight w:val="0"/>
      <w:marTop w:val="0"/>
      <w:marBottom w:val="0"/>
      <w:divBdr>
        <w:top w:val="none" w:sz="0" w:space="0" w:color="auto"/>
        <w:left w:val="none" w:sz="0" w:space="0" w:color="auto"/>
        <w:bottom w:val="none" w:sz="0" w:space="0" w:color="auto"/>
        <w:right w:val="none" w:sz="0" w:space="0" w:color="auto"/>
      </w:divBdr>
    </w:div>
    <w:div w:id="342634970">
      <w:bodyDiv w:val="1"/>
      <w:marLeft w:val="0"/>
      <w:marRight w:val="0"/>
      <w:marTop w:val="0"/>
      <w:marBottom w:val="0"/>
      <w:divBdr>
        <w:top w:val="none" w:sz="0" w:space="0" w:color="auto"/>
        <w:left w:val="none" w:sz="0" w:space="0" w:color="auto"/>
        <w:bottom w:val="none" w:sz="0" w:space="0" w:color="auto"/>
        <w:right w:val="none" w:sz="0" w:space="0" w:color="auto"/>
      </w:divBdr>
    </w:div>
    <w:div w:id="343559167">
      <w:bodyDiv w:val="1"/>
      <w:marLeft w:val="0"/>
      <w:marRight w:val="0"/>
      <w:marTop w:val="0"/>
      <w:marBottom w:val="0"/>
      <w:divBdr>
        <w:top w:val="none" w:sz="0" w:space="0" w:color="auto"/>
        <w:left w:val="none" w:sz="0" w:space="0" w:color="auto"/>
        <w:bottom w:val="none" w:sz="0" w:space="0" w:color="auto"/>
        <w:right w:val="none" w:sz="0" w:space="0" w:color="auto"/>
      </w:divBdr>
    </w:div>
    <w:div w:id="344478154">
      <w:bodyDiv w:val="1"/>
      <w:marLeft w:val="0"/>
      <w:marRight w:val="0"/>
      <w:marTop w:val="0"/>
      <w:marBottom w:val="0"/>
      <w:divBdr>
        <w:top w:val="none" w:sz="0" w:space="0" w:color="auto"/>
        <w:left w:val="none" w:sz="0" w:space="0" w:color="auto"/>
        <w:bottom w:val="none" w:sz="0" w:space="0" w:color="auto"/>
        <w:right w:val="none" w:sz="0" w:space="0" w:color="auto"/>
      </w:divBdr>
    </w:div>
    <w:div w:id="347606948">
      <w:bodyDiv w:val="1"/>
      <w:marLeft w:val="0"/>
      <w:marRight w:val="0"/>
      <w:marTop w:val="0"/>
      <w:marBottom w:val="0"/>
      <w:divBdr>
        <w:top w:val="none" w:sz="0" w:space="0" w:color="auto"/>
        <w:left w:val="none" w:sz="0" w:space="0" w:color="auto"/>
        <w:bottom w:val="none" w:sz="0" w:space="0" w:color="auto"/>
        <w:right w:val="none" w:sz="0" w:space="0" w:color="auto"/>
      </w:divBdr>
    </w:div>
    <w:div w:id="353773050">
      <w:bodyDiv w:val="1"/>
      <w:marLeft w:val="0"/>
      <w:marRight w:val="0"/>
      <w:marTop w:val="0"/>
      <w:marBottom w:val="0"/>
      <w:divBdr>
        <w:top w:val="none" w:sz="0" w:space="0" w:color="auto"/>
        <w:left w:val="none" w:sz="0" w:space="0" w:color="auto"/>
        <w:bottom w:val="none" w:sz="0" w:space="0" w:color="auto"/>
        <w:right w:val="none" w:sz="0" w:space="0" w:color="auto"/>
      </w:divBdr>
    </w:div>
    <w:div w:id="354423208">
      <w:bodyDiv w:val="1"/>
      <w:marLeft w:val="0"/>
      <w:marRight w:val="0"/>
      <w:marTop w:val="0"/>
      <w:marBottom w:val="0"/>
      <w:divBdr>
        <w:top w:val="none" w:sz="0" w:space="0" w:color="auto"/>
        <w:left w:val="none" w:sz="0" w:space="0" w:color="auto"/>
        <w:bottom w:val="none" w:sz="0" w:space="0" w:color="auto"/>
        <w:right w:val="none" w:sz="0" w:space="0" w:color="auto"/>
      </w:divBdr>
    </w:div>
    <w:div w:id="355808222">
      <w:bodyDiv w:val="1"/>
      <w:marLeft w:val="0"/>
      <w:marRight w:val="0"/>
      <w:marTop w:val="0"/>
      <w:marBottom w:val="0"/>
      <w:divBdr>
        <w:top w:val="none" w:sz="0" w:space="0" w:color="auto"/>
        <w:left w:val="none" w:sz="0" w:space="0" w:color="auto"/>
        <w:bottom w:val="none" w:sz="0" w:space="0" w:color="auto"/>
        <w:right w:val="none" w:sz="0" w:space="0" w:color="auto"/>
      </w:divBdr>
    </w:div>
    <w:div w:id="357239446">
      <w:bodyDiv w:val="1"/>
      <w:marLeft w:val="0"/>
      <w:marRight w:val="0"/>
      <w:marTop w:val="0"/>
      <w:marBottom w:val="0"/>
      <w:divBdr>
        <w:top w:val="none" w:sz="0" w:space="0" w:color="auto"/>
        <w:left w:val="none" w:sz="0" w:space="0" w:color="auto"/>
        <w:bottom w:val="none" w:sz="0" w:space="0" w:color="auto"/>
        <w:right w:val="none" w:sz="0" w:space="0" w:color="auto"/>
      </w:divBdr>
    </w:div>
    <w:div w:id="359822366">
      <w:bodyDiv w:val="1"/>
      <w:marLeft w:val="0"/>
      <w:marRight w:val="0"/>
      <w:marTop w:val="0"/>
      <w:marBottom w:val="0"/>
      <w:divBdr>
        <w:top w:val="none" w:sz="0" w:space="0" w:color="auto"/>
        <w:left w:val="none" w:sz="0" w:space="0" w:color="auto"/>
        <w:bottom w:val="none" w:sz="0" w:space="0" w:color="auto"/>
        <w:right w:val="none" w:sz="0" w:space="0" w:color="auto"/>
      </w:divBdr>
    </w:div>
    <w:div w:id="359823776">
      <w:bodyDiv w:val="1"/>
      <w:marLeft w:val="0"/>
      <w:marRight w:val="0"/>
      <w:marTop w:val="0"/>
      <w:marBottom w:val="0"/>
      <w:divBdr>
        <w:top w:val="none" w:sz="0" w:space="0" w:color="auto"/>
        <w:left w:val="none" w:sz="0" w:space="0" w:color="auto"/>
        <w:bottom w:val="none" w:sz="0" w:space="0" w:color="auto"/>
        <w:right w:val="none" w:sz="0" w:space="0" w:color="auto"/>
      </w:divBdr>
    </w:div>
    <w:div w:id="365374697">
      <w:bodyDiv w:val="1"/>
      <w:marLeft w:val="0"/>
      <w:marRight w:val="0"/>
      <w:marTop w:val="0"/>
      <w:marBottom w:val="0"/>
      <w:divBdr>
        <w:top w:val="none" w:sz="0" w:space="0" w:color="auto"/>
        <w:left w:val="none" w:sz="0" w:space="0" w:color="auto"/>
        <w:bottom w:val="none" w:sz="0" w:space="0" w:color="auto"/>
        <w:right w:val="none" w:sz="0" w:space="0" w:color="auto"/>
      </w:divBdr>
    </w:div>
    <w:div w:id="367412926">
      <w:bodyDiv w:val="1"/>
      <w:marLeft w:val="0"/>
      <w:marRight w:val="0"/>
      <w:marTop w:val="0"/>
      <w:marBottom w:val="0"/>
      <w:divBdr>
        <w:top w:val="none" w:sz="0" w:space="0" w:color="auto"/>
        <w:left w:val="none" w:sz="0" w:space="0" w:color="auto"/>
        <w:bottom w:val="none" w:sz="0" w:space="0" w:color="auto"/>
        <w:right w:val="none" w:sz="0" w:space="0" w:color="auto"/>
      </w:divBdr>
    </w:div>
    <w:div w:id="368146766">
      <w:bodyDiv w:val="1"/>
      <w:marLeft w:val="0"/>
      <w:marRight w:val="0"/>
      <w:marTop w:val="0"/>
      <w:marBottom w:val="0"/>
      <w:divBdr>
        <w:top w:val="none" w:sz="0" w:space="0" w:color="auto"/>
        <w:left w:val="none" w:sz="0" w:space="0" w:color="auto"/>
        <w:bottom w:val="none" w:sz="0" w:space="0" w:color="auto"/>
        <w:right w:val="none" w:sz="0" w:space="0" w:color="auto"/>
      </w:divBdr>
    </w:div>
    <w:div w:id="368577755">
      <w:bodyDiv w:val="1"/>
      <w:marLeft w:val="0"/>
      <w:marRight w:val="0"/>
      <w:marTop w:val="0"/>
      <w:marBottom w:val="0"/>
      <w:divBdr>
        <w:top w:val="none" w:sz="0" w:space="0" w:color="auto"/>
        <w:left w:val="none" w:sz="0" w:space="0" w:color="auto"/>
        <w:bottom w:val="none" w:sz="0" w:space="0" w:color="auto"/>
        <w:right w:val="none" w:sz="0" w:space="0" w:color="auto"/>
      </w:divBdr>
    </w:div>
    <w:div w:id="369037507">
      <w:bodyDiv w:val="1"/>
      <w:marLeft w:val="0"/>
      <w:marRight w:val="0"/>
      <w:marTop w:val="0"/>
      <w:marBottom w:val="0"/>
      <w:divBdr>
        <w:top w:val="none" w:sz="0" w:space="0" w:color="auto"/>
        <w:left w:val="none" w:sz="0" w:space="0" w:color="auto"/>
        <w:bottom w:val="none" w:sz="0" w:space="0" w:color="auto"/>
        <w:right w:val="none" w:sz="0" w:space="0" w:color="auto"/>
      </w:divBdr>
    </w:div>
    <w:div w:id="369645423">
      <w:bodyDiv w:val="1"/>
      <w:marLeft w:val="0"/>
      <w:marRight w:val="0"/>
      <w:marTop w:val="0"/>
      <w:marBottom w:val="0"/>
      <w:divBdr>
        <w:top w:val="none" w:sz="0" w:space="0" w:color="auto"/>
        <w:left w:val="none" w:sz="0" w:space="0" w:color="auto"/>
        <w:bottom w:val="none" w:sz="0" w:space="0" w:color="auto"/>
        <w:right w:val="none" w:sz="0" w:space="0" w:color="auto"/>
      </w:divBdr>
    </w:div>
    <w:div w:id="371662111">
      <w:bodyDiv w:val="1"/>
      <w:marLeft w:val="0"/>
      <w:marRight w:val="0"/>
      <w:marTop w:val="0"/>
      <w:marBottom w:val="0"/>
      <w:divBdr>
        <w:top w:val="none" w:sz="0" w:space="0" w:color="auto"/>
        <w:left w:val="none" w:sz="0" w:space="0" w:color="auto"/>
        <w:bottom w:val="none" w:sz="0" w:space="0" w:color="auto"/>
        <w:right w:val="none" w:sz="0" w:space="0" w:color="auto"/>
      </w:divBdr>
    </w:div>
    <w:div w:id="375350471">
      <w:bodyDiv w:val="1"/>
      <w:marLeft w:val="0"/>
      <w:marRight w:val="0"/>
      <w:marTop w:val="0"/>
      <w:marBottom w:val="0"/>
      <w:divBdr>
        <w:top w:val="none" w:sz="0" w:space="0" w:color="auto"/>
        <w:left w:val="none" w:sz="0" w:space="0" w:color="auto"/>
        <w:bottom w:val="none" w:sz="0" w:space="0" w:color="auto"/>
        <w:right w:val="none" w:sz="0" w:space="0" w:color="auto"/>
      </w:divBdr>
    </w:div>
    <w:div w:id="375543340">
      <w:bodyDiv w:val="1"/>
      <w:marLeft w:val="0"/>
      <w:marRight w:val="0"/>
      <w:marTop w:val="0"/>
      <w:marBottom w:val="0"/>
      <w:divBdr>
        <w:top w:val="none" w:sz="0" w:space="0" w:color="auto"/>
        <w:left w:val="none" w:sz="0" w:space="0" w:color="auto"/>
        <w:bottom w:val="none" w:sz="0" w:space="0" w:color="auto"/>
        <w:right w:val="none" w:sz="0" w:space="0" w:color="auto"/>
      </w:divBdr>
    </w:div>
    <w:div w:id="377054299">
      <w:bodyDiv w:val="1"/>
      <w:marLeft w:val="0"/>
      <w:marRight w:val="0"/>
      <w:marTop w:val="0"/>
      <w:marBottom w:val="0"/>
      <w:divBdr>
        <w:top w:val="none" w:sz="0" w:space="0" w:color="auto"/>
        <w:left w:val="none" w:sz="0" w:space="0" w:color="auto"/>
        <w:bottom w:val="none" w:sz="0" w:space="0" w:color="auto"/>
        <w:right w:val="none" w:sz="0" w:space="0" w:color="auto"/>
      </w:divBdr>
    </w:div>
    <w:div w:id="379016435">
      <w:bodyDiv w:val="1"/>
      <w:marLeft w:val="0"/>
      <w:marRight w:val="0"/>
      <w:marTop w:val="0"/>
      <w:marBottom w:val="0"/>
      <w:divBdr>
        <w:top w:val="none" w:sz="0" w:space="0" w:color="auto"/>
        <w:left w:val="none" w:sz="0" w:space="0" w:color="auto"/>
        <w:bottom w:val="none" w:sz="0" w:space="0" w:color="auto"/>
        <w:right w:val="none" w:sz="0" w:space="0" w:color="auto"/>
      </w:divBdr>
    </w:div>
    <w:div w:id="392506207">
      <w:bodyDiv w:val="1"/>
      <w:marLeft w:val="0"/>
      <w:marRight w:val="0"/>
      <w:marTop w:val="0"/>
      <w:marBottom w:val="0"/>
      <w:divBdr>
        <w:top w:val="none" w:sz="0" w:space="0" w:color="auto"/>
        <w:left w:val="none" w:sz="0" w:space="0" w:color="auto"/>
        <w:bottom w:val="none" w:sz="0" w:space="0" w:color="auto"/>
        <w:right w:val="none" w:sz="0" w:space="0" w:color="auto"/>
      </w:divBdr>
    </w:div>
    <w:div w:id="393088502">
      <w:bodyDiv w:val="1"/>
      <w:marLeft w:val="0"/>
      <w:marRight w:val="0"/>
      <w:marTop w:val="0"/>
      <w:marBottom w:val="0"/>
      <w:divBdr>
        <w:top w:val="none" w:sz="0" w:space="0" w:color="auto"/>
        <w:left w:val="none" w:sz="0" w:space="0" w:color="auto"/>
        <w:bottom w:val="none" w:sz="0" w:space="0" w:color="auto"/>
        <w:right w:val="none" w:sz="0" w:space="0" w:color="auto"/>
      </w:divBdr>
    </w:div>
    <w:div w:id="393314029">
      <w:bodyDiv w:val="1"/>
      <w:marLeft w:val="0"/>
      <w:marRight w:val="0"/>
      <w:marTop w:val="0"/>
      <w:marBottom w:val="0"/>
      <w:divBdr>
        <w:top w:val="none" w:sz="0" w:space="0" w:color="auto"/>
        <w:left w:val="none" w:sz="0" w:space="0" w:color="auto"/>
        <w:bottom w:val="none" w:sz="0" w:space="0" w:color="auto"/>
        <w:right w:val="none" w:sz="0" w:space="0" w:color="auto"/>
      </w:divBdr>
    </w:div>
    <w:div w:id="394816171">
      <w:bodyDiv w:val="1"/>
      <w:marLeft w:val="0"/>
      <w:marRight w:val="0"/>
      <w:marTop w:val="0"/>
      <w:marBottom w:val="0"/>
      <w:divBdr>
        <w:top w:val="none" w:sz="0" w:space="0" w:color="auto"/>
        <w:left w:val="none" w:sz="0" w:space="0" w:color="auto"/>
        <w:bottom w:val="none" w:sz="0" w:space="0" w:color="auto"/>
        <w:right w:val="none" w:sz="0" w:space="0" w:color="auto"/>
      </w:divBdr>
    </w:div>
    <w:div w:id="397825433">
      <w:bodyDiv w:val="1"/>
      <w:marLeft w:val="0"/>
      <w:marRight w:val="0"/>
      <w:marTop w:val="0"/>
      <w:marBottom w:val="0"/>
      <w:divBdr>
        <w:top w:val="none" w:sz="0" w:space="0" w:color="auto"/>
        <w:left w:val="none" w:sz="0" w:space="0" w:color="auto"/>
        <w:bottom w:val="none" w:sz="0" w:space="0" w:color="auto"/>
        <w:right w:val="none" w:sz="0" w:space="0" w:color="auto"/>
      </w:divBdr>
    </w:div>
    <w:div w:id="398358997">
      <w:bodyDiv w:val="1"/>
      <w:marLeft w:val="0"/>
      <w:marRight w:val="0"/>
      <w:marTop w:val="0"/>
      <w:marBottom w:val="0"/>
      <w:divBdr>
        <w:top w:val="none" w:sz="0" w:space="0" w:color="auto"/>
        <w:left w:val="none" w:sz="0" w:space="0" w:color="auto"/>
        <w:bottom w:val="none" w:sz="0" w:space="0" w:color="auto"/>
        <w:right w:val="none" w:sz="0" w:space="0" w:color="auto"/>
      </w:divBdr>
    </w:div>
    <w:div w:id="398671643">
      <w:bodyDiv w:val="1"/>
      <w:marLeft w:val="0"/>
      <w:marRight w:val="0"/>
      <w:marTop w:val="0"/>
      <w:marBottom w:val="0"/>
      <w:divBdr>
        <w:top w:val="none" w:sz="0" w:space="0" w:color="auto"/>
        <w:left w:val="none" w:sz="0" w:space="0" w:color="auto"/>
        <w:bottom w:val="none" w:sz="0" w:space="0" w:color="auto"/>
        <w:right w:val="none" w:sz="0" w:space="0" w:color="auto"/>
      </w:divBdr>
    </w:div>
    <w:div w:id="402412089">
      <w:bodyDiv w:val="1"/>
      <w:marLeft w:val="0"/>
      <w:marRight w:val="0"/>
      <w:marTop w:val="0"/>
      <w:marBottom w:val="0"/>
      <w:divBdr>
        <w:top w:val="none" w:sz="0" w:space="0" w:color="auto"/>
        <w:left w:val="none" w:sz="0" w:space="0" w:color="auto"/>
        <w:bottom w:val="none" w:sz="0" w:space="0" w:color="auto"/>
        <w:right w:val="none" w:sz="0" w:space="0" w:color="auto"/>
      </w:divBdr>
    </w:div>
    <w:div w:id="402725005">
      <w:bodyDiv w:val="1"/>
      <w:marLeft w:val="0"/>
      <w:marRight w:val="0"/>
      <w:marTop w:val="0"/>
      <w:marBottom w:val="0"/>
      <w:divBdr>
        <w:top w:val="none" w:sz="0" w:space="0" w:color="auto"/>
        <w:left w:val="none" w:sz="0" w:space="0" w:color="auto"/>
        <w:bottom w:val="none" w:sz="0" w:space="0" w:color="auto"/>
        <w:right w:val="none" w:sz="0" w:space="0" w:color="auto"/>
      </w:divBdr>
    </w:div>
    <w:div w:id="403256470">
      <w:bodyDiv w:val="1"/>
      <w:marLeft w:val="0"/>
      <w:marRight w:val="0"/>
      <w:marTop w:val="0"/>
      <w:marBottom w:val="0"/>
      <w:divBdr>
        <w:top w:val="none" w:sz="0" w:space="0" w:color="auto"/>
        <w:left w:val="none" w:sz="0" w:space="0" w:color="auto"/>
        <w:bottom w:val="none" w:sz="0" w:space="0" w:color="auto"/>
        <w:right w:val="none" w:sz="0" w:space="0" w:color="auto"/>
      </w:divBdr>
    </w:div>
    <w:div w:id="408231384">
      <w:bodyDiv w:val="1"/>
      <w:marLeft w:val="0"/>
      <w:marRight w:val="0"/>
      <w:marTop w:val="0"/>
      <w:marBottom w:val="0"/>
      <w:divBdr>
        <w:top w:val="none" w:sz="0" w:space="0" w:color="auto"/>
        <w:left w:val="none" w:sz="0" w:space="0" w:color="auto"/>
        <w:bottom w:val="none" w:sz="0" w:space="0" w:color="auto"/>
        <w:right w:val="none" w:sz="0" w:space="0" w:color="auto"/>
      </w:divBdr>
    </w:div>
    <w:div w:id="409042158">
      <w:bodyDiv w:val="1"/>
      <w:marLeft w:val="0"/>
      <w:marRight w:val="0"/>
      <w:marTop w:val="0"/>
      <w:marBottom w:val="0"/>
      <w:divBdr>
        <w:top w:val="none" w:sz="0" w:space="0" w:color="auto"/>
        <w:left w:val="none" w:sz="0" w:space="0" w:color="auto"/>
        <w:bottom w:val="none" w:sz="0" w:space="0" w:color="auto"/>
        <w:right w:val="none" w:sz="0" w:space="0" w:color="auto"/>
      </w:divBdr>
    </w:div>
    <w:div w:id="422730212">
      <w:bodyDiv w:val="1"/>
      <w:marLeft w:val="0"/>
      <w:marRight w:val="0"/>
      <w:marTop w:val="0"/>
      <w:marBottom w:val="0"/>
      <w:divBdr>
        <w:top w:val="none" w:sz="0" w:space="0" w:color="auto"/>
        <w:left w:val="none" w:sz="0" w:space="0" w:color="auto"/>
        <w:bottom w:val="none" w:sz="0" w:space="0" w:color="auto"/>
        <w:right w:val="none" w:sz="0" w:space="0" w:color="auto"/>
      </w:divBdr>
    </w:div>
    <w:div w:id="425613419">
      <w:bodyDiv w:val="1"/>
      <w:marLeft w:val="0"/>
      <w:marRight w:val="0"/>
      <w:marTop w:val="0"/>
      <w:marBottom w:val="0"/>
      <w:divBdr>
        <w:top w:val="none" w:sz="0" w:space="0" w:color="auto"/>
        <w:left w:val="none" w:sz="0" w:space="0" w:color="auto"/>
        <w:bottom w:val="none" w:sz="0" w:space="0" w:color="auto"/>
        <w:right w:val="none" w:sz="0" w:space="0" w:color="auto"/>
      </w:divBdr>
    </w:div>
    <w:div w:id="425925367">
      <w:bodyDiv w:val="1"/>
      <w:marLeft w:val="0"/>
      <w:marRight w:val="0"/>
      <w:marTop w:val="0"/>
      <w:marBottom w:val="0"/>
      <w:divBdr>
        <w:top w:val="none" w:sz="0" w:space="0" w:color="auto"/>
        <w:left w:val="none" w:sz="0" w:space="0" w:color="auto"/>
        <w:bottom w:val="none" w:sz="0" w:space="0" w:color="auto"/>
        <w:right w:val="none" w:sz="0" w:space="0" w:color="auto"/>
      </w:divBdr>
    </w:div>
    <w:div w:id="430440890">
      <w:bodyDiv w:val="1"/>
      <w:marLeft w:val="0"/>
      <w:marRight w:val="0"/>
      <w:marTop w:val="0"/>
      <w:marBottom w:val="0"/>
      <w:divBdr>
        <w:top w:val="none" w:sz="0" w:space="0" w:color="auto"/>
        <w:left w:val="none" w:sz="0" w:space="0" w:color="auto"/>
        <w:bottom w:val="none" w:sz="0" w:space="0" w:color="auto"/>
        <w:right w:val="none" w:sz="0" w:space="0" w:color="auto"/>
      </w:divBdr>
    </w:div>
    <w:div w:id="431244073">
      <w:bodyDiv w:val="1"/>
      <w:marLeft w:val="0"/>
      <w:marRight w:val="0"/>
      <w:marTop w:val="0"/>
      <w:marBottom w:val="0"/>
      <w:divBdr>
        <w:top w:val="none" w:sz="0" w:space="0" w:color="auto"/>
        <w:left w:val="none" w:sz="0" w:space="0" w:color="auto"/>
        <w:bottom w:val="none" w:sz="0" w:space="0" w:color="auto"/>
        <w:right w:val="none" w:sz="0" w:space="0" w:color="auto"/>
      </w:divBdr>
    </w:div>
    <w:div w:id="434133024">
      <w:bodyDiv w:val="1"/>
      <w:marLeft w:val="0"/>
      <w:marRight w:val="0"/>
      <w:marTop w:val="0"/>
      <w:marBottom w:val="0"/>
      <w:divBdr>
        <w:top w:val="none" w:sz="0" w:space="0" w:color="auto"/>
        <w:left w:val="none" w:sz="0" w:space="0" w:color="auto"/>
        <w:bottom w:val="none" w:sz="0" w:space="0" w:color="auto"/>
        <w:right w:val="none" w:sz="0" w:space="0" w:color="auto"/>
      </w:divBdr>
    </w:div>
    <w:div w:id="434596155">
      <w:bodyDiv w:val="1"/>
      <w:marLeft w:val="0"/>
      <w:marRight w:val="0"/>
      <w:marTop w:val="0"/>
      <w:marBottom w:val="0"/>
      <w:divBdr>
        <w:top w:val="none" w:sz="0" w:space="0" w:color="auto"/>
        <w:left w:val="none" w:sz="0" w:space="0" w:color="auto"/>
        <w:bottom w:val="none" w:sz="0" w:space="0" w:color="auto"/>
        <w:right w:val="none" w:sz="0" w:space="0" w:color="auto"/>
      </w:divBdr>
    </w:div>
    <w:div w:id="437339405">
      <w:bodyDiv w:val="1"/>
      <w:marLeft w:val="0"/>
      <w:marRight w:val="0"/>
      <w:marTop w:val="0"/>
      <w:marBottom w:val="0"/>
      <w:divBdr>
        <w:top w:val="none" w:sz="0" w:space="0" w:color="auto"/>
        <w:left w:val="none" w:sz="0" w:space="0" w:color="auto"/>
        <w:bottom w:val="none" w:sz="0" w:space="0" w:color="auto"/>
        <w:right w:val="none" w:sz="0" w:space="0" w:color="auto"/>
      </w:divBdr>
    </w:div>
    <w:div w:id="439685439">
      <w:bodyDiv w:val="1"/>
      <w:marLeft w:val="0"/>
      <w:marRight w:val="0"/>
      <w:marTop w:val="0"/>
      <w:marBottom w:val="0"/>
      <w:divBdr>
        <w:top w:val="none" w:sz="0" w:space="0" w:color="auto"/>
        <w:left w:val="none" w:sz="0" w:space="0" w:color="auto"/>
        <w:bottom w:val="none" w:sz="0" w:space="0" w:color="auto"/>
        <w:right w:val="none" w:sz="0" w:space="0" w:color="auto"/>
      </w:divBdr>
    </w:div>
    <w:div w:id="439836317">
      <w:bodyDiv w:val="1"/>
      <w:marLeft w:val="0"/>
      <w:marRight w:val="0"/>
      <w:marTop w:val="0"/>
      <w:marBottom w:val="0"/>
      <w:divBdr>
        <w:top w:val="none" w:sz="0" w:space="0" w:color="auto"/>
        <w:left w:val="none" w:sz="0" w:space="0" w:color="auto"/>
        <w:bottom w:val="none" w:sz="0" w:space="0" w:color="auto"/>
        <w:right w:val="none" w:sz="0" w:space="0" w:color="auto"/>
      </w:divBdr>
    </w:div>
    <w:div w:id="441874496">
      <w:bodyDiv w:val="1"/>
      <w:marLeft w:val="0"/>
      <w:marRight w:val="0"/>
      <w:marTop w:val="0"/>
      <w:marBottom w:val="0"/>
      <w:divBdr>
        <w:top w:val="none" w:sz="0" w:space="0" w:color="auto"/>
        <w:left w:val="none" w:sz="0" w:space="0" w:color="auto"/>
        <w:bottom w:val="none" w:sz="0" w:space="0" w:color="auto"/>
        <w:right w:val="none" w:sz="0" w:space="0" w:color="auto"/>
      </w:divBdr>
    </w:div>
    <w:div w:id="442385530">
      <w:bodyDiv w:val="1"/>
      <w:marLeft w:val="0"/>
      <w:marRight w:val="0"/>
      <w:marTop w:val="0"/>
      <w:marBottom w:val="0"/>
      <w:divBdr>
        <w:top w:val="none" w:sz="0" w:space="0" w:color="auto"/>
        <w:left w:val="none" w:sz="0" w:space="0" w:color="auto"/>
        <w:bottom w:val="none" w:sz="0" w:space="0" w:color="auto"/>
        <w:right w:val="none" w:sz="0" w:space="0" w:color="auto"/>
      </w:divBdr>
    </w:div>
    <w:div w:id="443427668">
      <w:bodyDiv w:val="1"/>
      <w:marLeft w:val="0"/>
      <w:marRight w:val="0"/>
      <w:marTop w:val="0"/>
      <w:marBottom w:val="0"/>
      <w:divBdr>
        <w:top w:val="none" w:sz="0" w:space="0" w:color="auto"/>
        <w:left w:val="none" w:sz="0" w:space="0" w:color="auto"/>
        <w:bottom w:val="none" w:sz="0" w:space="0" w:color="auto"/>
        <w:right w:val="none" w:sz="0" w:space="0" w:color="auto"/>
      </w:divBdr>
    </w:div>
    <w:div w:id="446121659">
      <w:bodyDiv w:val="1"/>
      <w:marLeft w:val="0"/>
      <w:marRight w:val="0"/>
      <w:marTop w:val="0"/>
      <w:marBottom w:val="0"/>
      <w:divBdr>
        <w:top w:val="none" w:sz="0" w:space="0" w:color="auto"/>
        <w:left w:val="none" w:sz="0" w:space="0" w:color="auto"/>
        <w:bottom w:val="none" w:sz="0" w:space="0" w:color="auto"/>
        <w:right w:val="none" w:sz="0" w:space="0" w:color="auto"/>
      </w:divBdr>
    </w:div>
    <w:div w:id="449205547">
      <w:bodyDiv w:val="1"/>
      <w:marLeft w:val="0"/>
      <w:marRight w:val="0"/>
      <w:marTop w:val="0"/>
      <w:marBottom w:val="0"/>
      <w:divBdr>
        <w:top w:val="none" w:sz="0" w:space="0" w:color="auto"/>
        <w:left w:val="none" w:sz="0" w:space="0" w:color="auto"/>
        <w:bottom w:val="none" w:sz="0" w:space="0" w:color="auto"/>
        <w:right w:val="none" w:sz="0" w:space="0" w:color="auto"/>
      </w:divBdr>
    </w:div>
    <w:div w:id="449205599">
      <w:bodyDiv w:val="1"/>
      <w:marLeft w:val="0"/>
      <w:marRight w:val="0"/>
      <w:marTop w:val="0"/>
      <w:marBottom w:val="0"/>
      <w:divBdr>
        <w:top w:val="none" w:sz="0" w:space="0" w:color="auto"/>
        <w:left w:val="none" w:sz="0" w:space="0" w:color="auto"/>
        <w:bottom w:val="none" w:sz="0" w:space="0" w:color="auto"/>
        <w:right w:val="none" w:sz="0" w:space="0" w:color="auto"/>
      </w:divBdr>
    </w:div>
    <w:div w:id="456410525">
      <w:bodyDiv w:val="1"/>
      <w:marLeft w:val="0"/>
      <w:marRight w:val="0"/>
      <w:marTop w:val="0"/>
      <w:marBottom w:val="0"/>
      <w:divBdr>
        <w:top w:val="none" w:sz="0" w:space="0" w:color="auto"/>
        <w:left w:val="none" w:sz="0" w:space="0" w:color="auto"/>
        <w:bottom w:val="none" w:sz="0" w:space="0" w:color="auto"/>
        <w:right w:val="none" w:sz="0" w:space="0" w:color="auto"/>
      </w:divBdr>
    </w:div>
    <w:div w:id="460611537">
      <w:bodyDiv w:val="1"/>
      <w:marLeft w:val="0"/>
      <w:marRight w:val="0"/>
      <w:marTop w:val="0"/>
      <w:marBottom w:val="0"/>
      <w:divBdr>
        <w:top w:val="none" w:sz="0" w:space="0" w:color="auto"/>
        <w:left w:val="none" w:sz="0" w:space="0" w:color="auto"/>
        <w:bottom w:val="none" w:sz="0" w:space="0" w:color="auto"/>
        <w:right w:val="none" w:sz="0" w:space="0" w:color="auto"/>
      </w:divBdr>
    </w:div>
    <w:div w:id="462508445">
      <w:bodyDiv w:val="1"/>
      <w:marLeft w:val="0"/>
      <w:marRight w:val="0"/>
      <w:marTop w:val="0"/>
      <w:marBottom w:val="0"/>
      <w:divBdr>
        <w:top w:val="none" w:sz="0" w:space="0" w:color="auto"/>
        <w:left w:val="none" w:sz="0" w:space="0" w:color="auto"/>
        <w:bottom w:val="none" w:sz="0" w:space="0" w:color="auto"/>
        <w:right w:val="none" w:sz="0" w:space="0" w:color="auto"/>
      </w:divBdr>
    </w:div>
    <w:div w:id="463810290">
      <w:bodyDiv w:val="1"/>
      <w:marLeft w:val="0"/>
      <w:marRight w:val="0"/>
      <w:marTop w:val="0"/>
      <w:marBottom w:val="0"/>
      <w:divBdr>
        <w:top w:val="none" w:sz="0" w:space="0" w:color="auto"/>
        <w:left w:val="none" w:sz="0" w:space="0" w:color="auto"/>
        <w:bottom w:val="none" w:sz="0" w:space="0" w:color="auto"/>
        <w:right w:val="none" w:sz="0" w:space="0" w:color="auto"/>
      </w:divBdr>
    </w:div>
    <w:div w:id="468866078">
      <w:bodyDiv w:val="1"/>
      <w:marLeft w:val="0"/>
      <w:marRight w:val="0"/>
      <w:marTop w:val="0"/>
      <w:marBottom w:val="0"/>
      <w:divBdr>
        <w:top w:val="none" w:sz="0" w:space="0" w:color="auto"/>
        <w:left w:val="none" w:sz="0" w:space="0" w:color="auto"/>
        <w:bottom w:val="none" w:sz="0" w:space="0" w:color="auto"/>
        <w:right w:val="none" w:sz="0" w:space="0" w:color="auto"/>
      </w:divBdr>
    </w:div>
    <w:div w:id="470824377">
      <w:bodyDiv w:val="1"/>
      <w:marLeft w:val="0"/>
      <w:marRight w:val="0"/>
      <w:marTop w:val="0"/>
      <w:marBottom w:val="0"/>
      <w:divBdr>
        <w:top w:val="none" w:sz="0" w:space="0" w:color="auto"/>
        <w:left w:val="none" w:sz="0" w:space="0" w:color="auto"/>
        <w:bottom w:val="none" w:sz="0" w:space="0" w:color="auto"/>
        <w:right w:val="none" w:sz="0" w:space="0" w:color="auto"/>
      </w:divBdr>
    </w:div>
    <w:div w:id="475102097">
      <w:bodyDiv w:val="1"/>
      <w:marLeft w:val="0"/>
      <w:marRight w:val="0"/>
      <w:marTop w:val="0"/>
      <w:marBottom w:val="0"/>
      <w:divBdr>
        <w:top w:val="none" w:sz="0" w:space="0" w:color="auto"/>
        <w:left w:val="none" w:sz="0" w:space="0" w:color="auto"/>
        <w:bottom w:val="none" w:sz="0" w:space="0" w:color="auto"/>
        <w:right w:val="none" w:sz="0" w:space="0" w:color="auto"/>
      </w:divBdr>
    </w:div>
    <w:div w:id="475534061">
      <w:bodyDiv w:val="1"/>
      <w:marLeft w:val="0"/>
      <w:marRight w:val="0"/>
      <w:marTop w:val="0"/>
      <w:marBottom w:val="0"/>
      <w:divBdr>
        <w:top w:val="none" w:sz="0" w:space="0" w:color="auto"/>
        <w:left w:val="none" w:sz="0" w:space="0" w:color="auto"/>
        <w:bottom w:val="none" w:sz="0" w:space="0" w:color="auto"/>
        <w:right w:val="none" w:sz="0" w:space="0" w:color="auto"/>
      </w:divBdr>
    </w:div>
    <w:div w:id="476849106">
      <w:bodyDiv w:val="1"/>
      <w:marLeft w:val="0"/>
      <w:marRight w:val="0"/>
      <w:marTop w:val="0"/>
      <w:marBottom w:val="0"/>
      <w:divBdr>
        <w:top w:val="none" w:sz="0" w:space="0" w:color="auto"/>
        <w:left w:val="none" w:sz="0" w:space="0" w:color="auto"/>
        <w:bottom w:val="none" w:sz="0" w:space="0" w:color="auto"/>
        <w:right w:val="none" w:sz="0" w:space="0" w:color="auto"/>
      </w:divBdr>
    </w:div>
    <w:div w:id="478113654">
      <w:bodyDiv w:val="1"/>
      <w:marLeft w:val="0"/>
      <w:marRight w:val="0"/>
      <w:marTop w:val="0"/>
      <w:marBottom w:val="0"/>
      <w:divBdr>
        <w:top w:val="none" w:sz="0" w:space="0" w:color="auto"/>
        <w:left w:val="none" w:sz="0" w:space="0" w:color="auto"/>
        <w:bottom w:val="none" w:sz="0" w:space="0" w:color="auto"/>
        <w:right w:val="none" w:sz="0" w:space="0" w:color="auto"/>
      </w:divBdr>
    </w:div>
    <w:div w:id="478426292">
      <w:bodyDiv w:val="1"/>
      <w:marLeft w:val="0"/>
      <w:marRight w:val="0"/>
      <w:marTop w:val="0"/>
      <w:marBottom w:val="0"/>
      <w:divBdr>
        <w:top w:val="none" w:sz="0" w:space="0" w:color="auto"/>
        <w:left w:val="none" w:sz="0" w:space="0" w:color="auto"/>
        <w:bottom w:val="none" w:sz="0" w:space="0" w:color="auto"/>
        <w:right w:val="none" w:sz="0" w:space="0" w:color="auto"/>
      </w:divBdr>
    </w:div>
    <w:div w:id="479349816">
      <w:bodyDiv w:val="1"/>
      <w:marLeft w:val="0"/>
      <w:marRight w:val="0"/>
      <w:marTop w:val="0"/>
      <w:marBottom w:val="0"/>
      <w:divBdr>
        <w:top w:val="none" w:sz="0" w:space="0" w:color="auto"/>
        <w:left w:val="none" w:sz="0" w:space="0" w:color="auto"/>
        <w:bottom w:val="none" w:sz="0" w:space="0" w:color="auto"/>
        <w:right w:val="none" w:sz="0" w:space="0" w:color="auto"/>
      </w:divBdr>
    </w:div>
    <w:div w:id="480511386">
      <w:bodyDiv w:val="1"/>
      <w:marLeft w:val="0"/>
      <w:marRight w:val="0"/>
      <w:marTop w:val="0"/>
      <w:marBottom w:val="0"/>
      <w:divBdr>
        <w:top w:val="none" w:sz="0" w:space="0" w:color="auto"/>
        <w:left w:val="none" w:sz="0" w:space="0" w:color="auto"/>
        <w:bottom w:val="none" w:sz="0" w:space="0" w:color="auto"/>
        <w:right w:val="none" w:sz="0" w:space="0" w:color="auto"/>
      </w:divBdr>
    </w:div>
    <w:div w:id="480583382">
      <w:bodyDiv w:val="1"/>
      <w:marLeft w:val="0"/>
      <w:marRight w:val="0"/>
      <w:marTop w:val="0"/>
      <w:marBottom w:val="0"/>
      <w:divBdr>
        <w:top w:val="none" w:sz="0" w:space="0" w:color="auto"/>
        <w:left w:val="none" w:sz="0" w:space="0" w:color="auto"/>
        <w:bottom w:val="none" w:sz="0" w:space="0" w:color="auto"/>
        <w:right w:val="none" w:sz="0" w:space="0" w:color="auto"/>
      </w:divBdr>
    </w:div>
    <w:div w:id="488251032">
      <w:bodyDiv w:val="1"/>
      <w:marLeft w:val="0"/>
      <w:marRight w:val="0"/>
      <w:marTop w:val="0"/>
      <w:marBottom w:val="0"/>
      <w:divBdr>
        <w:top w:val="none" w:sz="0" w:space="0" w:color="auto"/>
        <w:left w:val="none" w:sz="0" w:space="0" w:color="auto"/>
        <w:bottom w:val="none" w:sz="0" w:space="0" w:color="auto"/>
        <w:right w:val="none" w:sz="0" w:space="0" w:color="auto"/>
      </w:divBdr>
    </w:div>
    <w:div w:id="488979833">
      <w:bodyDiv w:val="1"/>
      <w:marLeft w:val="0"/>
      <w:marRight w:val="0"/>
      <w:marTop w:val="0"/>
      <w:marBottom w:val="0"/>
      <w:divBdr>
        <w:top w:val="none" w:sz="0" w:space="0" w:color="auto"/>
        <w:left w:val="none" w:sz="0" w:space="0" w:color="auto"/>
        <w:bottom w:val="none" w:sz="0" w:space="0" w:color="auto"/>
        <w:right w:val="none" w:sz="0" w:space="0" w:color="auto"/>
      </w:divBdr>
    </w:div>
    <w:div w:id="490409848">
      <w:bodyDiv w:val="1"/>
      <w:marLeft w:val="0"/>
      <w:marRight w:val="0"/>
      <w:marTop w:val="0"/>
      <w:marBottom w:val="0"/>
      <w:divBdr>
        <w:top w:val="none" w:sz="0" w:space="0" w:color="auto"/>
        <w:left w:val="none" w:sz="0" w:space="0" w:color="auto"/>
        <w:bottom w:val="none" w:sz="0" w:space="0" w:color="auto"/>
        <w:right w:val="none" w:sz="0" w:space="0" w:color="auto"/>
      </w:divBdr>
    </w:div>
    <w:div w:id="496461604">
      <w:bodyDiv w:val="1"/>
      <w:marLeft w:val="0"/>
      <w:marRight w:val="0"/>
      <w:marTop w:val="0"/>
      <w:marBottom w:val="0"/>
      <w:divBdr>
        <w:top w:val="none" w:sz="0" w:space="0" w:color="auto"/>
        <w:left w:val="none" w:sz="0" w:space="0" w:color="auto"/>
        <w:bottom w:val="none" w:sz="0" w:space="0" w:color="auto"/>
        <w:right w:val="none" w:sz="0" w:space="0" w:color="auto"/>
      </w:divBdr>
    </w:div>
    <w:div w:id="499203411">
      <w:bodyDiv w:val="1"/>
      <w:marLeft w:val="0"/>
      <w:marRight w:val="0"/>
      <w:marTop w:val="0"/>
      <w:marBottom w:val="0"/>
      <w:divBdr>
        <w:top w:val="none" w:sz="0" w:space="0" w:color="auto"/>
        <w:left w:val="none" w:sz="0" w:space="0" w:color="auto"/>
        <w:bottom w:val="none" w:sz="0" w:space="0" w:color="auto"/>
        <w:right w:val="none" w:sz="0" w:space="0" w:color="auto"/>
      </w:divBdr>
    </w:div>
    <w:div w:id="500049982">
      <w:bodyDiv w:val="1"/>
      <w:marLeft w:val="0"/>
      <w:marRight w:val="0"/>
      <w:marTop w:val="0"/>
      <w:marBottom w:val="0"/>
      <w:divBdr>
        <w:top w:val="none" w:sz="0" w:space="0" w:color="auto"/>
        <w:left w:val="none" w:sz="0" w:space="0" w:color="auto"/>
        <w:bottom w:val="none" w:sz="0" w:space="0" w:color="auto"/>
        <w:right w:val="none" w:sz="0" w:space="0" w:color="auto"/>
      </w:divBdr>
    </w:div>
    <w:div w:id="502354383">
      <w:bodyDiv w:val="1"/>
      <w:marLeft w:val="0"/>
      <w:marRight w:val="0"/>
      <w:marTop w:val="0"/>
      <w:marBottom w:val="0"/>
      <w:divBdr>
        <w:top w:val="none" w:sz="0" w:space="0" w:color="auto"/>
        <w:left w:val="none" w:sz="0" w:space="0" w:color="auto"/>
        <w:bottom w:val="none" w:sz="0" w:space="0" w:color="auto"/>
        <w:right w:val="none" w:sz="0" w:space="0" w:color="auto"/>
      </w:divBdr>
    </w:div>
    <w:div w:id="503210571">
      <w:bodyDiv w:val="1"/>
      <w:marLeft w:val="0"/>
      <w:marRight w:val="0"/>
      <w:marTop w:val="0"/>
      <w:marBottom w:val="0"/>
      <w:divBdr>
        <w:top w:val="none" w:sz="0" w:space="0" w:color="auto"/>
        <w:left w:val="none" w:sz="0" w:space="0" w:color="auto"/>
        <w:bottom w:val="none" w:sz="0" w:space="0" w:color="auto"/>
        <w:right w:val="none" w:sz="0" w:space="0" w:color="auto"/>
      </w:divBdr>
    </w:div>
    <w:div w:id="504710003">
      <w:bodyDiv w:val="1"/>
      <w:marLeft w:val="0"/>
      <w:marRight w:val="0"/>
      <w:marTop w:val="0"/>
      <w:marBottom w:val="0"/>
      <w:divBdr>
        <w:top w:val="none" w:sz="0" w:space="0" w:color="auto"/>
        <w:left w:val="none" w:sz="0" w:space="0" w:color="auto"/>
        <w:bottom w:val="none" w:sz="0" w:space="0" w:color="auto"/>
        <w:right w:val="none" w:sz="0" w:space="0" w:color="auto"/>
      </w:divBdr>
    </w:div>
    <w:div w:id="505360646">
      <w:bodyDiv w:val="1"/>
      <w:marLeft w:val="0"/>
      <w:marRight w:val="0"/>
      <w:marTop w:val="0"/>
      <w:marBottom w:val="0"/>
      <w:divBdr>
        <w:top w:val="none" w:sz="0" w:space="0" w:color="auto"/>
        <w:left w:val="none" w:sz="0" w:space="0" w:color="auto"/>
        <w:bottom w:val="none" w:sz="0" w:space="0" w:color="auto"/>
        <w:right w:val="none" w:sz="0" w:space="0" w:color="auto"/>
      </w:divBdr>
    </w:div>
    <w:div w:id="506674971">
      <w:bodyDiv w:val="1"/>
      <w:marLeft w:val="0"/>
      <w:marRight w:val="0"/>
      <w:marTop w:val="0"/>
      <w:marBottom w:val="0"/>
      <w:divBdr>
        <w:top w:val="none" w:sz="0" w:space="0" w:color="auto"/>
        <w:left w:val="none" w:sz="0" w:space="0" w:color="auto"/>
        <w:bottom w:val="none" w:sz="0" w:space="0" w:color="auto"/>
        <w:right w:val="none" w:sz="0" w:space="0" w:color="auto"/>
      </w:divBdr>
    </w:div>
    <w:div w:id="506869459">
      <w:bodyDiv w:val="1"/>
      <w:marLeft w:val="0"/>
      <w:marRight w:val="0"/>
      <w:marTop w:val="0"/>
      <w:marBottom w:val="0"/>
      <w:divBdr>
        <w:top w:val="none" w:sz="0" w:space="0" w:color="auto"/>
        <w:left w:val="none" w:sz="0" w:space="0" w:color="auto"/>
        <w:bottom w:val="none" w:sz="0" w:space="0" w:color="auto"/>
        <w:right w:val="none" w:sz="0" w:space="0" w:color="auto"/>
      </w:divBdr>
    </w:div>
    <w:div w:id="510335920">
      <w:bodyDiv w:val="1"/>
      <w:marLeft w:val="0"/>
      <w:marRight w:val="0"/>
      <w:marTop w:val="0"/>
      <w:marBottom w:val="0"/>
      <w:divBdr>
        <w:top w:val="none" w:sz="0" w:space="0" w:color="auto"/>
        <w:left w:val="none" w:sz="0" w:space="0" w:color="auto"/>
        <w:bottom w:val="none" w:sz="0" w:space="0" w:color="auto"/>
        <w:right w:val="none" w:sz="0" w:space="0" w:color="auto"/>
      </w:divBdr>
    </w:div>
    <w:div w:id="513420527">
      <w:bodyDiv w:val="1"/>
      <w:marLeft w:val="0"/>
      <w:marRight w:val="0"/>
      <w:marTop w:val="0"/>
      <w:marBottom w:val="0"/>
      <w:divBdr>
        <w:top w:val="none" w:sz="0" w:space="0" w:color="auto"/>
        <w:left w:val="none" w:sz="0" w:space="0" w:color="auto"/>
        <w:bottom w:val="none" w:sz="0" w:space="0" w:color="auto"/>
        <w:right w:val="none" w:sz="0" w:space="0" w:color="auto"/>
      </w:divBdr>
    </w:div>
    <w:div w:id="513687034">
      <w:bodyDiv w:val="1"/>
      <w:marLeft w:val="0"/>
      <w:marRight w:val="0"/>
      <w:marTop w:val="0"/>
      <w:marBottom w:val="0"/>
      <w:divBdr>
        <w:top w:val="none" w:sz="0" w:space="0" w:color="auto"/>
        <w:left w:val="none" w:sz="0" w:space="0" w:color="auto"/>
        <w:bottom w:val="none" w:sz="0" w:space="0" w:color="auto"/>
        <w:right w:val="none" w:sz="0" w:space="0" w:color="auto"/>
      </w:divBdr>
    </w:div>
    <w:div w:id="519708768">
      <w:bodyDiv w:val="1"/>
      <w:marLeft w:val="0"/>
      <w:marRight w:val="0"/>
      <w:marTop w:val="0"/>
      <w:marBottom w:val="0"/>
      <w:divBdr>
        <w:top w:val="none" w:sz="0" w:space="0" w:color="auto"/>
        <w:left w:val="none" w:sz="0" w:space="0" w:color="auto"/>
        <w:bottom w:val="none" w:sz="0" w:space="0" w:color="auto"/>
        <w:right w:val="none" w:sz="0" w:space="0" w:color="auto"/>
      </w:divBdr>
    </w:div>
    <w:div w:id="521407589">
      <w:bodyDiv w:val="1"/>
      <w:marLeft w:val="0"/>
      <w:marRight w:val="0"/>
      <w:marTop w:val="0"/>
      <w:marBottom w:val="0"/>
      <w:divBdr>
        <w:top w:val="none" w:sz="0" w:space="0" w:color="auto"/>
        <w:left w:val="none" w:sz="0" w:space="0" w:color="auto"/>
        <w:bottom w:val="none" w:sz="0" w:space="0" w:color="auto"/>
        <w:right w:val="none" w:sz="0" w:space="0" w:color="auto"/>
      </w:divBdr>
    </w:div>
    <w:div w:id="521751326">
      <w:bodyDiv w:val="1"/>
      <w:marLeft w:val="0"/>
      <w:marRight w:val="0"/>
      <w:marTop w:val="0"/>
      <w:marBottom w:val="0"/>
      <w:divBdr>
        <w:top w:val="none" w:sz="0" w:space="0" w:color="auto"/>
        <w:left w:val="none" w:sz="0" w:space="0" w:color="auto"/>
        <w:bottom w:val="none" w:sz="0" w:space="0" w:color="auto"/>
        <w:right w:val="none" w:sz="0" w:space="0" w:color="auto"/>
      </w:divBdr>
    </w:div>
    <w:div w:id="52548463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7815704">
      <w:bodyDiv w:val="1"/>
      <w:marLeft w:val="0"/>
      <w:marRight w:val="0"/>
      <w:marTop w:val="0"/>
      <w:marBottom w:val="0"/>
      <w:divBdr>
        <w:top w:val="none" w:sz="0" w:space="0" w:color="auto"/>
        <w:left w:val="none" w:sz="0" w:space="0" w:color="auto"/>
        <w:bottom w:val="none" w:sz="0" w:space="0" w:color="auto"/>
        <w:right w:val="none" w:sz="0" w:space="0" w:color="auto"/>
      </w:divBdr>
    </w:div>
    <w:div w:id="538323836">
      <w:bodyDiv w:val="1"/>
      <w:marLeft w:val="0"/>
      <w:marRight w:val="0"/>
      <w:marTop w:val="0"/>
      <w:marBottom w:val="0"/>
      <w:divBdr>
        <w:top w:val="none" w:sz="0" w:space="0" w:color="auto"/>
        <w:left w:val="none" w:sz="0" w:space="0" w:color="auto"/>
        <w:bottom w:val="none" w:sz="0" w:space="0" w:color="auto"/>
        <w:right w:val="none" w:sz="0" w:space="0" w:color="auto"/>
      </w:divBdr>
    </w:div>
    <w:div w:id="538592164">
      <w:bodyDiv w:val="1"/>
      <w:marLeft w:val="0"/>
      <w:marRight w:val="0"/>
      <w:marTop w:val="0"/>
      <w:marBottom w:val="0"/>
      <w:divBdr>
        <w:top w:val="none" w:sz="0" w:space="0" w:color="auto"/>
        <w:left w:val="none" w:sz="0" w:space="0" w:color="auto"/>
        <w:bottom w:val="none" w:sz="0" w:space="0" w:color="auto"/>
        <w:right w:val="none" w:sz="0" w:space="0" w:color="auto"/>
      </w:divBdr>
    </w:div>
    <w:div w:id="541792198">
      <w:bodyDiv w:val="1"/>
      <w:marLeft w:val="0"/>
      <w:marRight w:val="0"/>
      <w:marTop w:val="0"/>
      <w:marBottom w:val="0"/>
      <w:divBdr>
        <w:top w:val="none" w:sz="0" w:space="0" w:color="auto"/>
        <w:left w:val="none" w:sz="0" w:space="0" w:color="auto"/>
        <w:bottom w:val="none" w:sz="0" w:space="0" w:color="auto"/>
        <w:right w:val="none" w:sz="0" w:space="0" w:color="auto"/>
      </w:divBdr>
    </w:div>
    <w:div w:id="543253136">
      <w:bodyDiv w:val="1"/>
      <w:marLeft w:val="0"/>
      <w:marRight w:val="0"/>
      <w:marTop w:val="0"/>
      <w:marBottom w:val="0"/>
      <w:divBdr>
        <w:top w:val="none" w:sz="0" w:space="0" w:color="auto"/>
        <w:left w:val="none" w:sz="0" w:space="0" w:color="auto"/>
        <w:bottom w:val="none" w:sz="0" w:space="0" w:color="auto"/>
        <w:right w:val="none" w:sz="0" w:space="0" w:color="auto"/>
      </w:divBdr>
    </w:div>
    <w:div w:id="546993239">
      <w:bodyDiv w:val="1"/>
      <w:marLeft w:val="0"/>
      <w:marRight w:val="0"/>
      <w:marTop w:val="0"/>
      <w:marBottom w:val="0"/>
      <w:divBdr>
        <w:top w:val="none" w:sz="0" w:space="0" w:color="auto"/>
        <w:left w:val="none" w:sz="0" w:space="0" w:color="auto"/>
        <w:bottom w:val="none" w:sz="0" w:space="0" w:color="auto"/>
        <w:right w:val="none" w:sz="0" w:space="0" w:color="auto"/>
      </w:divBdr>
    </w:div>
    <w:div w:id="547299321">
      <w:bodyDiv w:val="1"/>
      <w:marLeft w:val="0"/>
      <w:marRight w:val="0"/>
      <w:marTop w:val="0"/>
      <w:marBottom w:val="0"/>
      <w:divBdr>
        <w:top w:val="none" w:sz="0" w:space="0" w:color="auto"/>
        <w:left w:val="none" w:sz="0" w:space="0" w:color="auto"/>
        <w:bottom w:val="none" w:sz="0" w:space="0" w:color="auto"/>
        <w:right w:val="none" w:sz="0" w:space="0" w:color="auto"/>
      </w:divBdr>
    </w:div>
    <w:div w:id="551575757">
      <w:bodyDiv w:val="1"/>
      <w:marLeft w:val="0"/>
      <w:marRight w:val="0"/>
      <w:marTop w:val="0"/>
      <w:marBottom w:val="0"/>
      <w:divBdr>
        <w:top w:val="none" w:sz="0" w:space="0" w:color="auto"/>
        <w:left w:val="none" w:sz="0" w:space="0" w:color="auto"/>
        <w:bottom w:val="none" w:sz="0" w:space="0" w:color="auto"/>
        <w:right w:val="none" w:sz="0" w:space="0" w:color="auto"/>
      </w:divBdr>
    </w:div>
    <w:div w:id="551964386">
      <w:bodyDiv w:val="1"/>
      <w:marLeft w:val="0"/>
      <w:marRight w:val="0"/>
      <w:marTop w:val="0"/>
      <w:marBottom w:val="0"/>
      <w:divBdr>
        <w:top w:val="none" w:sz="0" w:space="0" w:color="auto"/>
        <w:left w:val="none" w:sz="0" w:space="0" w:color="auto"/>
        <w:bottom w:val="none" w:sz="0" w:space="0" w:color="auto"/>
        <w:right w:val="none" w:sz="0" w:space="0" w:color="auto"/>
      </w:divBdr>
    </w:div>
    <w:div w:id="555514058">
      <w:bodyDiv w:val="1"/>
      <w:marLeft w:val="0"/>
      <w:marRight w:val="0"/>
      <w:marTop w:val="0"/>
      <w:marBottom w:val="0"/>
      <w:divBdr>
        <w:top w:val="none" w:sz="0" w:space="0" w:color="auto"/>
        <w:left w:val="none" w:sz="0" w:space="0" w:color="auto"/>
        <w:bottom w:val="none" w:sz="0" w:space="0" w:color="auto"/>
        <w:right w:val="none" w:sz="0" w:space="0" w:color="auto"/>
      </w:divBdr>
    </w:div>
    <w:div w:id="557205973">
      <w:bodyDiv w:val="1"/>
      <w:marLeft w:val="0"/>
      <w:marRight w:val="0"/>
      <w:marTop w:val="0"/>
      <w:marBottom w:val="0"/>
      <w:divBdr>
        <w:top w:val="none" w:sz="0" w:space="0" w:color="auto"/>
        <w:left w:val="none" w:sz="0" w:space="0" w:color="auto"/>
        <w:bottom w:val="none" w:sz="0" w:space="0" w:color="auto"/>
        <w:right w:val="none" w:sz="0" w:space="0" w:color="auto"/>
      </w:divBdr>
    </w:div>
    <w:div w:id="560019202">
      <w:bodyDiv w:val="1"/>
      <w:marLeft w:val="0"/>
      <w:marRight w:val="0"/>
      <w:marTop w:val="0"/>
      <w:marBottom w:val="0"/>
      <w:divBdr>
        <w:top w:val="none" w:sz="0" w:space="0" w:color="auto"/>
        <w:left w:val="none" w:sz="0" w:space="0" w:color="auto"/>
        <w:bottom w:val="none" w:sz="0" w:space="0" w:color="auto"/>
        <w:right w:val="none" w:sz="0" w:space="0" w:color="auto"/>
      </w:divBdr>
    </w:div>
    <w:div w:id="561059400">
      <w:bodyDiv w:val="1"/>
      <w:marLeft w:val="0"/>
      <w:marRight w:val="0"/>
      <w:marTop w:val="0"/>
      <w:marBottom w:val="0"/>
      <w:divBdr>
        <w:top w:val="none" w:sz="0" w:space="0" w:color="auto"/>
        <w:left w:val="none" w:sz="0" w:space="0" w:color="auto"/>
        <w:bottom w:val="none" w:sz="0" w:space="0" w:color="auto"/>
        <w:right w:val="none" w:sz="0" w:space="0" w:color="auto"/>
      </w:divBdr>
    </w:div>
    <w:div w:id="566763317">
      <w:bodyDiv w:val="1"/>
      <w:marLeft w:val="0"/>
      <w:marRight w:val="0"/>
      <w:marTop w:val="0"/>
      <w:marBottom w:val="0"/>
      <w:divBdr>
        <w:top w:val="none" w:sz="0" w:space="0" w:color="auto"/>
        <w:left w:val="none" w:sz="0" w:space="0" w:color="auto"/>
        <w:bottom w:val="none" w:sz="0" w:space="0" w:color="auto"/>
        <w:right w:val="none" w:sz="0" w:space="0" w:color="auto"/>
      </w:divBdr>
    </w:div>
    <w:div w:id="567573803">
      <w:bodyDiv w:val="1"/>
      <w:marLeft w:val="0"/>
      <w:marRight w:val="0"/>
      <w:marTop w:val="0"/>
      <w:marBottom w:val="0"/>
      <w:divBdr>
        <w:top w:val="none" w:sz="0" w:space="0" w:color="auto"/>
        <w:left w:val="none" w:sz="0" w:space="0" w:color="auto"/>
        <w:bottom w:val="none" w:sz="0" w:space="0" w:color="auto"/>
        <w:right w:val="none" w:sz="0" w:space="0" w:color="auto"/>
      </w:divBdr>
    </w:div>
    <w:div w:id="570623644">
      <w:bodyDiv w:val="1"/>
      <w:marLeft w:val="0"/>
      <w:marRight w:val="0"/>
      <w:marTop w:val="0"/>
      <w:marBottom w:val="0"/>
      <w:divBdr>
        <w:top w:val="none" w:sz="0" w:space="0" w:color="auto"/>
        <w:left w:val="none" w:sz="0" w:space="0" w:color="auto"/>
        <w:bottom w:val="none" w:sz="0" w:space="0" w:color="auto"/>
        <w:right w:val="none" w:sz="0" w:space="0" w:color="auto"/>
      </w:divBdr>
    </w:div>
    <w:div w:id="571039050">
      <w:bodyDiv w:val="1"/>
      <w:marLeft w:val="0"/>
      <w:marRight w:val="0"/>
      <w:marTop w:val="0"/>
      <w:marBottom w:val="0"/>
      <w:divBdr>
        <w:top w:val="none" w:sz="0" w:space="0" w:color="auto"/>
        <w:left w:val="none" w:sz="0" w:space="0" w:color="auto"/>
        <w:bottom w:val="none" w:sz="0" w:space="0" w:color="auto"/>
        <w:right w:val="none" w:sz="0" w:space="0" w:color="auto"/>
      </w:divBdr>
    </w:div>
    <w:div w:id="573780442">
      <w:bodyDiv w:val="1"/>
      <w:marLeft w:val="0"/>
      <w:marRight w:val="0"/>
      <w:marTop w:val="0"/>
      <w:marBottom w:val="0"/>
      <w:divBdr>
        <w:top w:val="none" w:sz="0" w:space="0" w:color="auto"/>
        <w:left w:val="none" w:sz="0" w:space="0" w:color="auto"/>
        <w:bottom w:val="none" w:sz="0" w:space="0" w:color="auto"/>
        <w:right w:val="none" w:sz="0" w:space="0" w:color="auto"/>
      </w:divBdr>
    </w:div>
    <w:div w:id="575482892">
      <w:bodyDiv w:val="1"/>
      <w:marLeft w:val="0"/>
      <w:marRight w:val="0"/>
      <w:marTop w:val="0"/>
      <w:marBottom w:val="0"/>
      <w:divBdr>
        <w:top w:val="none" w:sz="0" w:space="0" w:color="auto"/>
        <w:left w:val="none" w:sz="0" w:space="0" w:color="auto"/>
        <w:bottom w:val="none" w:sz="0" w:space="0" w:color="auto"/>
        <w:right w:val="none" w:sz="0" w:space="0" w:color="auto"/>
      </w:divBdr>
    </w:div>
    <w:div w:id="576135114">
      <w:bodyDiv w:val="1"/>
      <w:marLeft w:val="0"/>
      <w:marRight w:val="0"/>
      <w:marTop w:val="0"/>
      <w:marBottom w:val="0"/>
      <w:divBdr>
        <w:top w:val="none" w:sz="0" w:space="0" w:color="auto"/>
        <w:left w:val="none" w:sz="0" w:space="0" w:color="auto"/>
        <w:bottom w:val="none" w:sz="0" w:space="0" w:color="auto"/>
        <w:right w:val="none" w:sz="0" w:space="0" w:color="auto"/>
      </w:divBdr>
    </w:div>
    <w:div w:id="579290931">
      <w:bodyDiv w:val="1"/>
      <w:marLeft w:val="0"/>
      <w:marRight w:val="0"/>
      <w:marTop w:val="0"/>
      <w:marBottom w:val="0"/>
      <w:divBdr>
        <w:top w:val="none" w:sz="0" w:space="0" w:color="auto"/>
        <w:left w:val="none" w:sz="0" w:space="0" w:color="auto"/>
        <w:bottom w:val="none" w:sz="0" w:space="0" w:color="auto"/>
        <w:right w:val="none" w:sz="0" w:space="0" w:color="auto"/>
      </w:divBdr>
    </w:div>
    <w:div w:id="580532661">
      <w:bodyDiv w:val="1"/>
      <w:marLeft w:val="0"/>
      <w:marRight w:val="0"/>
      <w:marTop w:val="0"/>
      <w:marBottom w:val="0"/>
      <w:divBdr>
        <w:top w:val="none" w:sz="0" w:space="0" w:color="auto"/>
        <w:left w:val="none" w:sz="0" w:space="0" w:color="auto"/>
        <w:bottom w:val="none" w:sz="0" w:space="0" w:color="auto"/>
        <w:right w:val="none" w:sz="0" w:space="0" w:color="auto"/>
      </w:divBdr>
    </w:div>
    <w:div w:id="581991618">
      <w:bodyDiv w:val="1"/>
      <w:marLeft w:val="0"/>
      <w:marRight w:val="0"/>
      <w:marTop w:val="0"/>
      <w:marBottom w:val="0"/>
      <w:divBdr>
        <w:top w:val="none" w:sz="0" w:space="0" w:color="auto"/>
        <w:left w:val="none" w:sz="0" w:space="0" w:color="auto"/>
        <w:bottom w:val="none" w:sz="0" w:space="0" w:color="auto"/>
        <w:right w:val="none" w:sz="0" w:space="0" w:color="auto"/>
      </w:divBdr>
    </w:div>
    <w:div w:id="583338942">
      <w:bodyDiv w:val="1"/>
      <w:marLeft w:val="0"/>
      <w:marRight w:val="0"/>
      <w:marTop w:val="0"/>
      <w:marBottom w:val="0"/>
      <w:divBdr>
        <w:top w:val="none" w:sz="0" w:space="0" w:color="auto"/>
        <w:left w:val="none" w:sz="0" w:space="0" w:color="auto"/>
        <w:bottom w:val="none" w:sz="0" w:space="0" w:color="auto"/>
        <w:right w:val="none" w:sz="0" w:space="0" w:color="auto"/>
      </w:divBdr>
    </w:div>
    <w:div w:id="585846092">
      <w:bodyDiv w:val="1"/>
      <w:marLeft w:val="0"/>
      <w:marRight w:val="0"/>
      <w:marTop w:val="0"/>
      <w:marBottom w:val="0"/>
      <w:divBdr>
        <w:top w:val="none" w:sz="0" w:space="0" w:color="auto"/>
        <w:left w:val="none" w:sz="0" w:space="0" w:color="auto"/>
        <w:bottom w:val="none" w:sz="0" w:space="0" w:color="auto"/>
        <w:right w:val="none" w:sz="0" w:space="0" w:color="auto"/>
      </w:divBdr>
    </w:div>
    <w:div w:id="586036261">
      <w:bodyDiv w:val="1"/>
      <w:marLeft w:val="0"/>
      <w:marRight w:val="0"/>
      <w:marTop w:val="0"/>
      <w:marBottom w:val="0"/>
      <w:divBdr>
        <w:top w:val="none" w:sz="0" w:space="0" w:color="auto"/>
        <w:left w:val="none" w:sz="0" w:space="0" w:color="auto"/>
        <w:bottom w:val="none" w:sz="0" w:space="0" w:color="auto"/>
        <w:right w:val="none" w:sz="0" w:space="0" w:color="auto"/>
      </w:divBdr>
    </w:div>
    <w:div w:id="586813385">
      <w:bodyDiv w:val="1"/>
      <w:marLeft w:val="0"/>
      <w:marRight w:val="0"/>
      <w:marTop w:val="0"/>
      <w:marBottom w:val="0"/>
      <w:divBdr>
        <w:top w:val="none" w:sz="0" w:space="0" w:color="auto"/>
        <w:left w:val="none" w:sz="0" w:space="0" w:color="auto"/>
        <w:bottom w:val="none" w:sz="0" w:space="0" w:color="auto"/>
        <w:right w:val="none" w:sz="0" w:space="0" w:color="auto"/>
      </w:divBdr>
    </w:div>
    <w:div w:id="591359604">
      <w:bodyDiv w:val="1"/>
      <w:marLeft w:val="0"/>
      <w:marRight w:val="0"/>
      <w:marTop w:val="0"/>
      <w:marBottom w:val="0"/>
      <w:divBdr>
        <w:top w:val="none" w:sz="0" w:space="0" w:color="auto"/>
        <w:left w:val="none" w:sz="0" w:space="0" w:color="auto"/>
        <w:bottom w:val="none" w:sz="0" w:space="0" w:color="auto"/>
        <w:right w:val="none" w:sz="0" w:space="0" w:color="auto"/>
      </w:divBdr>
    </w:div>
    <w:div w:id="593125580">
      <w:bodyDiv w:val="1"/>
      <w:marLeft w:val="0"/>
      <w:marRight w:val="0"/>
      <w:marTop w:val="0"/>
      <w:marBottom w:val="0"/>
      <w:divBdr>
        <w:top w:val="none" w:sz="0" w:space="0" w:color="auto"/>
        <w:left w:val="none" w:sz="0" w:space="0" w:color="auto"/>
        <w:bottom w:val="none" w:sz="0" w:space="0" w:color="auto"/>
        <w:right w:val="none" w:sz="0" w:space="0" w:color="auto"/>
      </w:divBdr>
    </w:div>
    <w:div w:id="594559069">
      <w:bodyDiv w:val="1"/>
      <w:marLeft w:val="0"/>
      <w:marRight w:val="0"/>
      <w:marTop w:val="0"/>
      <w:marBottom w:val="0"/>
      <w:divBdr>
        <w:top w:val="none" w:sz="0" w:space="0" w:color="auto"/>
        <w:left w:val="none" w:sz="0" w:space="0" w:color="auto"/>
        <w:bottom w:val="none" w:sz="0" w:space="0" w:color="auto"/>
        <w:right w:val="none" w:sz="0" w:space="0" w:color="auto"/>
      </w:divBdr>
    </w:div>
    <w:div w:id="597833574">
      <w:bodyDiv w:val="1"/>
      <w:marLeft w:val="0"/>
      <w:marRight w:val="0"/>
      <w:marTop w:val="0"/>
      <w:marBottom w:val="0"/>
      <w:divBdr>
        <w:top w:val="none" w:sz="0" w:space="0" w:color="auto"/>
        <w:left w:val="none" w:sz="0" w:space="0" w:color="auto"/>
        <w:bottom w:val="none" w:sz="0" w:space="0" w:color="auto"/>
        <w:right w:val="none" w:sz="0" w:space="0" w:color="auto"/>
      </w:divBdr>
    </w:div>
    <w:div w:id="597906774">
      <w:bodyDiv w:val="1"/>
      <w:marLeft w:val="0"/>
      <w:marRight w:val="0"/>
      <w:marTop w:val="0"/>
      <w:marBottom w:val="0"/>
      <w:divBdr>
        <w:top w:val="none" w:sz="0" w:space="0" w:color="auto"/>
        <w:left w:val="none" w:sz="0" w:space="0" w:color="auto"/>
        <w:bottom w:val="none" w:sz="0" w:space="0" w:color="auto"/>
        <w:right w:val="none" w:sz="0" w:space="0" w:color="auto"/>
      </w:divBdr>
    </w:div>
    <w:div w:id="600140453">
      <w:bodyDiv w:val="1"/>
      <w:marLeft w:val="0"/>
      <w:marRight w:val="0"/>
      <w:marTop w:val="0"/>
      <w:marBottom w:val="0"/>
      <w:divBdr>
        <w:top w:val="none" w:sz="0" w:space="0" w:color="auto"/>
        <w:left w:val="none" w:sz="0" w:space="0" w:color="auto"/>
        <w:bottom w:val="none" w:sz="0" w:space="0" w:color="auto"/>
        <w:right w:val="none" w:sz="0" w:space="0" w:color="auto"/>
      </w:divBdr>
    </w:div>
    <w:div w:id="600145326">
      <w:bodyDiv w:val="1"/>
      <w:marLeft w:val="0"/>
      <w:marRight w:val="0"/>
      <w:marTop w:val="0"/>
      <w:marBottom w:val="0"/>
      <w:divBdr>
        <w:top w:val="none" w:sz="0" w:space="0" w:color="auto"/>
        <w:left w:val="none" w:sz="0" w:space="0" w:color="auto"/>
        <w:bottom w:val="none" w:sz="0" w:space="0" w:color="auto"/>
        <w:right w:val="none" w:sz="0" w:space="0" w:color="auto"/>
      </w:divBdr>
    </w:div>
    <w:div w:id="601649105">
      <w:bodyDiv w:val="1"/>
      <w:marLeft w:val="0"/>
      <w:marRight w:val="0"/>
      <w:marTop w:val="0"/>
      <w:marBottom w:val="0"/>
      <w:divBdr>
        <w:top w:val="none" w:sz="0" w:space="0" w:color="auto"/>
        <w:left w:val="none" w:sz="0" w:space="0" w:color="auto"/>
        <w:bottom w:val="none" w:sz="0" w:space="0" w:color="auto"/>
        <w:right w:val="none" w:sz="0" w:space="0" w:color="auto"/>
      </w:divBdr>
    </w:div>
    <w:div w:id="602761873">
      <w:bodyDiv w:val="1"/>
      <w:marLeft w:val="0"/>
      <w:marRight w:val="0"/>
      <w:marTop w:val="0"/>
      <w:marBottom w:val="0"/>
      <w:divBdr>
        <w:top w:val="none" w:sz="0" w:space="0" w:color="auto"/>
        <w:left w:val="none" w:sz="0" w:space="0" w:color="auto"/>
        <w:bottom w:val="none" w:sz="0" w:space="0" w:color="auto"/>
        <w:right w:val="none" w:sz="0" w:space="0" w:color="auto"/>
      </w:divBdr>
    </w:div>
    <w:div w:id="603003586">
      <w:bodyDiv w:val="1"/>
      <w:marLeft w:val="0"/>
      <w:marRight w:val="0"/>
      <w:marTop w:val="0"/>
      <w:marBottom w:val="0"/>
      <w:divBdr>
        <w:top w:val="none" w:sz="0" w:space="0" w:color="auto"/>
        <w:left w:val="none" w:sz="0" w:space="0" w:color="auto"/>
        <w:bottom w:val="none" w:sz="0" w:space="0" w:color="auto"/>
        <w:right w:val="none" w:sz="0" w:space="0" w:color="auto"/>
      </w:divBdr>
    </w:div>
    <w:div w:id="606741899">
      <w:bodyDiv w:val="1"/>
      <w:marLeft w:val="0"/>
      <w:marRight w:val="0"/>
      <w:marTop w:val="0"/>
      <w:marBottom w:val="0"/>
      <w:divBdr>
        <w:top w:val="none" w:sz="0" w:space="0" w:color="auto"/>
        <w:left w:val="none" w:sz="0" w:space="0" w:color="auto"/>
        <w:bottom w:val="none" w:sz="0" w:space="0" w:color="auto"/>
        <w:right w:val="none" w:sz="0" w:space="0" w:color="auto"/>
      </w:divBdr>
    </w:div>
    <w:div w:id="607977577">
      <w:bodyDiv w:val="1"/>
      <w:marLeft w:val="0"/>
      <w:marRight w:val="0"/>
      <w:marTop w:val="0"/>
      <w:marBottom w:val="0"/>
      <w:divBdr>
        <w:top w:val="none" w:sz="0" w:space="0" w:color="auto"/>
        <w:left w:val="none" w:sz="0" w:space="0" w:color="auto"/>
        <w:bottom w:val="none" w:sz="0" w:space="0" w:color="auto"/>
        <w:right w:val="none" w:sz="0" w:space="0" w:color="auto"/>
      </w:divBdr>
    </w:div>
    <w:div w:id="616181677">
      <w:bodyDiv w:val="1"/>
      <w:marLeft w:val="0"/>
      <w:marRight w:val="0"/>
      <w:marTop w:val="0"/>
      <w:marBottom w:val="0"/>
      <w:divBdr>
        <w:top w:val="none" w:sz="0" w:space="0" w:color="auto"/>
        <w:left w:val="none" w:sz="0" w:space="0" w:color="auto"/>
        <w:bottom w:val="none" w:sz="0" w:space="0" w:color="auto"/>
        <w:right w:val="none" w:sz="0" w:space="0" w:color="auto"/>
      </w:divBdr>
    </w:div>
    <w:div w:id="616955990">
      <w:bodyDiv w:val="1"/>
      <w:marLeft w:val="0"/>
      <w:marRight w:val="0"/>
      <w:marTop w:val="0"/>
      <w:marBottom w:val="0"/>
      <w:divBdr>
        <w:top w:val="none" w:sz="0" w:space="0" w:color="auto"/>
        <w:left w:val="none" w:sz="0" w:space="0" w:color="auto"/>
        <w:bottom w:val="none" w:sz="0" w:space="0" w:color="auto"/>
        <w:right w:val="none" w:sz="0" w:space="0" w:color="auto"/>
      </w:divBdr>
    </w:div>
    <w:div w:id="618416258">
      <w:bodyDiv w:val="1"/>
      <w:marLeft w:val="0"/>
      <w:marRight w:val="0"/>
      <w:marTop w:val="0"/>
      <w:marBottom w:val="0"/>
      <w:divBdr>
        <w:top w:val="none" w:sz="0" w:space="0" w:color="auto"/>
        <w:left w:val="none" w:sz="0" w:space="0" w:color="auto"/>
        <w:bottom w:val="none" w:sz="0" w:space="0" w:color="auto"/>
        <w:right w:val="none" w:sz="0" w:space="0" w:color="auto"/>
      </w:divBdr>
    </w:div>
    <w:div w:id="621377089">
      <w:bodyDiv w:val="1"/>
      <w:marLeft w:val="0"/>
      <w:marRight w:val="0"/>
      <w:marTop w:val="0"/>
      <w:marBottom w:val="0"/>
      <w:divBdr>
        <w:top w:val="none" w:sz="0" w:space="0" w:color="auto"/>
        <w:left w:val="none" w:sz="0" w:space="0" w:color="auto"/>
        <w:bottom w:val="none" w:sz="0" w:space="0" w:color="auto"/>
        <w:right w:val="none" w:sz="0" w:space="0" w:color="auto"/>
      </w:divBdr>
    </w:div>
    <w:div w:id="624700525">
      <w:bodyDiv w:val="1"/>
      <w:marLeft w:val="0"/>
      <w:marRight w:val="0"/>
      <w:marTop w:val="0"/>
      <w:marBottom w:val="0"/>
      <w:divBdr>
        <w:top w:val="none" w:sz="0" w:space="0" w:color="auto"/>
        <w:left w:val="none" w:sz="0" w:space="0" w:color="auto"/>
        <w:bottom w:val="none" w:sz="0" w:space="0" w:color="auto"/>
        <w:right w:val="none" w:sz="0" w:space="0" w:color="auto"/>
      </w:divBdr>
    </w:div>
    <w:div w:id="627928479">
      <w:bodyDiv w:val="1"/>
      <w:marLeft w:val="0"/>
      <w:marRight w:val="0"/>
      <w:marTop w:val="0"/>
      <w:marBottom w:val="0"/>
      <w:divBdr>
        <w:top w:val="none" w:sz="0" w:space="0" w:color="auto"/>
        <w:left w:val="none" w:sz="0" w:space="0" w:color="auto"/>
        <w:bottom w:val="none" w:sz="0" w:space="0" w:color="auto"/>
        <w:right w:val="none" w:sz="0" w:space="0" w:color="auto"/>
      </w:divBdr>
    </w:div>
    <w:div w:id="628433831">
      <w:bodyDiv w:val="1"/>
      <w:marLeft w:val="0"/>
      <w:marRight w:val="0"/>
      <w:marTop w:val="0"/>
      <w:marBottom w:val="0"/>
      <w:divBdr>
        <w:top w:val="none" w:sz="0" w:space="0" w:color="auto"/>
        <w:left w:val="none" w:sz="0" w:space="0" w:color="auto"/>
        <w:bottom w:val="none" w:sz="0" w:space="0" w:color="auto"/>
        <w:right w:val="none" w:sz="0" w:space="0" w:color="auto"/>
      </w:divBdr>
    </w:div>
    <w:div w:id="630015963">
      <w:bodyDiv w:val="1"/>
      <w:marLeft w:val="0"/>
      <w:marRight w:val="0"/>
      <w:marTop w:val="0"/>
      <w:marBottom w:val="0"/>
      <w:divBdr>
        <w:top w:val="none" w:sz="0" w:space="0" w:color="auto"/>
        <w:left w:val="none" w:sz="0" w:space="0" w:color="auto"/>
        <w:bottom w:val="none" w:sz="0" w:space="0" w:color="auto"/>
        <w:right w:val="none" w:sz="0" w:space="0" w:color="auto"/>
      </w:divBdr>
    </w:div>
    <w:div w:id="633371712">
      <w:bodyDiv w:val="1"/>
      <w:marLeft w:val="0"/>
      <w:marRight w:val="0"/>
      <w:marTop w:val="0"/>
      <w:marBottom w:val="0"/>
      <w:divBdr>
        <w:top w:val="none" w:sz="0" w:space="0" w:color="auto"/>
        <w:left w:val="none" w:sz="0" w:space="0" w:color="auto"/>
        <w:bottom w:val="none" w:sz="0" w:space="0" w:color="auto"/>
        <w:right w:val="none" w:sz="0" w:space="0" w:color="auto"/>
      </w:divBdr>
    </w:div>
    <w:div w:id="634338900">
      <w:bodyDiv w:val="1"/>
      <w:marLeft w:val="0"/>
      <w:marRight w:val="0"/>
      <w:marTop w:val="0"/>
      <w:marBottom w:val="0"/>
      <w:divBdr>
        <w:top w:val="none" w:sz="0" w:space="0" w:color="auto"/>
        <w:left w:val="none" w:sz="0" w:space="0" w:color="auto"/>
        <w:bottom w:val="none" w:sz="0" w:space="0" w:color="auto"/>
        <w:right w:val="none" w:sz="0" w:space="0" w:color="auto"/>
      </w:divBdr>
    </w:div>
    <w:div w:id="636111625">
      <w:bodyDiv w:val="1"/>
      <w:marLeft w:val="0"/>
      <w:marRight w:val="0"/>
      <w:marTop w:val="0"/>
      <w:marBottom w:val="0"/>
      <w:divBdr>
        <w:top w:val="none" w:sz="0" w:space="0" w:color="auto"/>
        <w:left w:val="none" w:sz="0" w:space="0" w:color="auto"/>
        <w:bottom w:val="none" w:sz="0" w:space="0" w:color="auto"/>
        <w:right w:val="none" w:sz="0" w:space="0" w:color="auto"/>
      </w:divBdr>
    </w:div>
    <w:div w:id="637880446">
      <w:bodyDiv w:val="1"/>
      <w:marLeft w:val="0"/>
      <w:marRight w:val="0"/>
      <w:marTop w:val="0"/>
      <w:marBottom w:val="0"/>
      <w:divBdr>
        <w:top w:val="none" w:sz="0" w:space="0" w:color="auto"/>
        <w:left w:val="none" w:sz="0" w:space="0" w:color="auto"/>
        <w:bottom w:val="none" w:sz="0" w:space="0" w:color="auto"/>
        <w:right w:val="none" w:sz="0" w:space="0" w:color="auto"/>
      </w:divBdr>
    </w:div>
    <w:div w:id="642932748">
      <w:bodyDiv w:val="1"/>
      <w:marLeft w:val="0"/>
      <w:marRight w:val="0"/>
      <w:marTop w:val="0"/>
      <w:marBottom w:val="0"/>
      <w:divBdr>
        <w:top w:val="none" w:sz="0" w:space="0" w:color="auto"/>
        <w:left w:val="none" w:sz="0" w:space="0" w:color="auto"/>
        <w:bottom w:val="none" w:sz="0" w:space="0" w:color="auto"/>
        <w:right w:val="none" w:sz="0" w:space="0" w:color="auto"/>
      </w:divBdr>
    </w:div>
    <w:div w:id="646521230">
      <w:bodyDiv w:val="1"/>
      <w:marLeft w:val="0"/>
      <w:marRight w:val="0"/>
      <w:marTop w:val="0"/>
      <w:marBottom w:val="0"/>
      <w:divBdr>
        <w:top w:val="none" w:sz="0" w:space="0" w:color="auto"/>
        <w:left w:val="none" w:sz="0" w:space="0" w:color="auto"/>
        <w:bottom w:val="none" w:sz="0" w:space="0" w:color="auto"/>
        <w:right w:val="none" w:sz="0" w:space="0" w:color="auto"/>
      </w:divBdr>
    </w:div>
    <w:div w:id="650905476">
      <w:bodyDiv w:val="1"/>
      <w:marLeft w:val="0"/>
      <w:marRight w:val="0"/>
      <w:marTop w:val="0"/>
      <w:marBottom w:val="0"/>
      <w:divBdr>
        <w:top w:val="none" w:sz="0" w:space="0" w:color="auto"/>
        <w:left w:val="none" w:sz="0" w:space="0" w:color="auto"/>
        <w:bottom w:val="none" w:sz="0" w:space="0" w:color="auto"/>
        <w:right w:val="none" w:sz="0" w:space="0" w:color="auto"/>
      </w:divBdr>
    </w:div>
    <w:div w:id="652685506">
      <w:bodyDiv w:val="1"/>
      <w:marLeft w:val="0"/>
      <w:marRight w:val="0"/>
      <w:marTop w:val="0"/>
      <w:marBottom w:val="0"/>
      <w:divBdr>
        <w:top w:val="none" w:sz="0" w:space="0" w:color="auto"/>
        <w:left w:val="none" w:sz="0" w:space="0" w:color="auto"/>
        <w:bottom w:val="none" w:sz="0" w:space="0" w:color="auto"/>
        <w:right w:val="none" w:sz="0" w:space="0" w:color="auto"/>
      </w:divBdr>
    </w:div>
    <w:div w:id="654263756">
      <w:bodyDiv w:val="1"/>
      <w:marLeft w:val="0"/>
      <w:marRight w:val="0"/>
      <w:marTop w:val="0"/>
      <w:marBottom w:val="0"/>
      <w:divBdr>
        <w:top w:val="none" w:sz="0" w:space="0" w:color="auto"/>
        <w:left w:val="none" w:sz="0" w:space="0" w:color="auto"/>
        <w:bottom w:val="none" w:sz="0" w:space="0" w:color="auto"/>
        <w:right w:val="none" w:sz="0" w:space="0" w:color="auto"/>
      </w:divBdr>
    </w:div>
    <w:div w:id="657222932">
      <w:bodyDiv w:val="1"/>
      <w:marLeft w:val="0"/>
      <w:marRight w:val="0"/>
      <w:marTop w:val="0"/>
      <w:marBottom w:val="0"/>
      <w:divBdr>
        <w:top w:val="none" w:sz="0" w:space="0" w:color="auto"/>
        <w:left w:val="none" w:sz="0" w:space="0" w:color="auto"/>
        <w:bottom w:val="none" w:sz="0" w:space="0" w:color="auto"/>
        <w:right w:val="none" w:sz="0" w:space="0" w:color="auto"/>
      </w:divBdr>
    </w:div>
    <w:div w:id="657611005">
      <w:bodyDiv w:val="1"/>
      <w:marLeft w:val="0"/>
      <w:marRight w:val="0"/>
      <w:marTop w:val="0"/>
      <w:marBottom w:val="0"/>
      <w:divBdr>
        <w:top w:val="none" w:sz="0" w:space="0" w:color="auto"/>
        <w:left w:val="none" w:sz="0" w:space="0" w:color="auto"/>
        <w:bottom w:val="none" w:sz="0" w:space="0" w:color="auto"/>
        <w:right w:val="none" w:sz="0" w:space="0" w:color="auto"/>
      </w:divBdr>
    </w:div>
    <w:div w:id="659161906">
      <w:bodyDiv w:val="1"/>
      <w:marLeft w:val="0"/>
      <w:marRight w:val="0"/>
      <w:marTop w:val="0"/>
      <w:marBottom w:val="0"/>
      <w:divBdr>
        <w:top w:val="none" w:sz="0" w:space="0" w:color="auto"/>
        <w:left w:val="none" w:sz="0" w:space="0" w:color="auto"/>
        <w:bottom w:val="none" w:sz="0" w:space="0" w:color="auto"/>
        <w:right w:val="none" w:sz="0" w:space="0" w:color="auto"/>
      </w:divBdr>
    </w:div>
    <w:div w:id="659506793">
      <w:bodyDiv w:val="1"/>
      <w:marLeft w:val="0"/>
      <w:marRight w:val="0"/>
      <w:marTop w:val="0"/>
      <w:marBottom w:val="0"/>
      <w:divBdr>
        <w:top w:val="none" w:sz="0" w:space="0" w:color="auto"/>
        <w:left w:val="none" w:sz="0" w:space="0" w:color="auto"/>
        <w:bottom w:val="none" w:sz="0" w:space="0" w:color="auto"/>
        <w:right w:val="none" w:sz="0" w:space="0" w:color="auto"/>
      </w:divBdr>
    </w:div>
    <w:div w:id="659621351">
      <w:bodyDiv w:val="1"/>
      <w:marLeft w:val="0"/>
      <w:marRight w:val="0"/>
      <w:marTop w:val="0"/>
      <w:marBottom w:val="0"/>
      <w:divBdr>
        <w:top w:val="none" w:sz="0" w:space="0" w:color="auto"/>
        <w:left w:val="none" w:sz="0" w:space="0" w:color="auto"/>
        <w:bottom w:val="none" w:sz="0" w:space="0" w:color="auto"/>
        <w:right w:val="none" w:sz="0" w:space="0" w:color="auto"/>
      </w:divBdr>
    </w:div>
    <w:div w:id="661199517">
      <w:bodyDiv w:val="1"/>
      <w:marLeft w:val="0"/>
      <w:marRight w:val="0"/>
      <w:marTop w:val="0"/>
      <w:marBottom w:val="0"/>
      <w:divBdr>
        <w:top w:val="none" w:sz="0" w:space="0" w:color="auto"/>
        <w:left w:val="none" w:sz="0" w:space="0" w:color="auto"/>
        <w:bottom w:val="none" w:sz="0" w:space="0" w:color="auto"/>
        <w:right w:val="none" w:sz="0" w:space="0" w:color="auto"/>
      </w:divBdr>
    </w:div>
    <w:div w:id="663896978">
      <w:bodyDiv w:val="1"/>
      <w:marLeft w:val="0"/>
      <w:marRight w:val="0"/>
      <w:marTop w:val="0"/>
      <w:marBottom w:val="0"/>
      <w:divBdr>
        <w:top w:val="none" w:sz="0" w:space="0" w:color="auto"/>
        <w:left w:val="none" w:sz="0" w:space="0" w:color="auto"/>
        <w:bottom w:val="none" w:sz="0" w:space="0" w:color="auto"/>
        <w:right w:val="none" w:sz="0" w:space="0" w:color="auto"/>
      </w:divBdr>
    </w:div>
    <w:div w:id="664556718">
      <w:bodyDiv w:val="1"/>
      <w:marLeft w:val="0"/>
      <w:marRight w:val="0"/>
      <w:marTop w:val="0"/>
      <w:marBottom w:val="0"/>
      <w:divBdr>
        <w:top w:val="none" w:sz="0" w:space="0" w:color="auto"/>
        <w:left w:val="none" w:sz="0" w:space="0" w:color="auto"/>
        <w:bottom w:val="none" w:sz="0" w:space="0" w:color="auto"/>
        <w:right w:val="none" w:sz="0" w:space="0" w:color="auto"/>
      </w:divBdr>
    </w:div>
    <w:div w:id="664939708">
      <w:bodyDiv w:val="1"/>
      <w:marLeft w:val="0"/>
      <w:marRight w:val="0"/>
      <w:marTop w:val="0"/>
      <w:marBottom w:val="0"/>
      <w:divBdr>
        <w:top w:val="none" w:sz="0" w:space="0" w:color="auto"/>
        <w:left w:val="none" w:sz="0" w:space="0" w:color="auto"/>
        <w:bottom w:val="none" w:sz="0" w:space="0" w:color="auto"/>
        <w:right w:val="none" w:sz="0" w:space="0" w:color="auto"/>
      </w:divBdr>
    </w:div>
    <w:div w:id="666135490">
      <w:bodyDiv w:val="1"/>
      <w:marLeft w:val="0"/>
      <w:marRight w:val="0"/>
      <w:marTop w:val="0"/>
      <w:marBottom w:val="0"/>
      <w:divBdr>
        <w:top w:val="none" w:sz="0" w:space="0" w:color="auto"/>
        <w:left w:val="none" w:sz="0" w:space="0" w:color="auto"/>
        <w:bottom w:val="none" w:sz="0" w:space="0" w:color="auto"/>
        <w:right w:val="none" w:sz="0" w:space="0" w:color="auto"/>
      </w:divBdr>
    </w:div>
    <w:div w:id="666516222">
      <w:bodyDiv w:val="1"/>
      <w:marLeft w:val="0"/>
      <w:marRight w:val="0"/>
      <w:marTop w:val="0"/>
      <w:marBottom w:val="0"/>
      <w:divBdr>
        <w:top w:val="none" w:sz="0" w:space="0" w:color="auto"/>
        <w:left w:val="none" w:sz="0" w:space="0" w:color="auto"/>
        <w:bottom w:val="none" w:sz="0" w:space="0" w:color="auto"/>
        <w:right w:val="none" w:sz="0" w:space="0" w:color="auto"/>
      </w:divBdr>
    </w:div>
    <w:div w:id="668020042">
      <w:bodyDiv w:val="1"/>
      <w:marLeft w:val="0"/>
      <w:marRight w:val="0"/>
      <w:marTop w:val="0"/>
      <w:marBottom w:val="0"/>
      <w:divBdr>
        <w:top w:val="none" w:sz="0" w:space="0" w:color="auto"/>
        <w:left w:val="none" w:sz="0" w:space="0" w:color="auto"/>
        <w:bottom w:val="none" w:sz="0" w:space="0" w:color="auto"/>
        <w:right w:val="none" w:sz="0" w:space="0" w:color="auto"/>
      </w:divBdr>
    </w:div>
    <w:div w:id="668025486">
      <w:bodyDiv w:val="1"/>
      <w:marLeft w:val="0"/>
      <w:marRight w:val="0"/>
      <w:marTop w:val="0"/>
      <w:marBottom w:val="0"/>
      <w:divBdr>
        <w:top w:val="none" w:sz="0" w:space="0" w:color="auto"/>
        <w:left w:val="none" w:sz="0" w:space="0" w:color="auto"/>
        <w:bottom w:val="none" w:sz="0" w:space="0" w:color="auto"/>
        <w:right w:val="none" w:sz="0" w:space="0" w:color="auto"/>
      </w:divBdr>
    </w:div>
    <w:div w:id="670253901">
      <w:bodyDiv w:val="1"/>
      <w:marLeft w:val="0"/>
      <w:marRight w:val="0"/>
      <w:marTop w:val="0"/>
      <w:marBottom w:val="0"/>
      <w:divBdr>
        <w:top w:val="none" w:sz="0" w:space="0" w:color="auto"/>
        <w:left w:val="none" w:sz="0" w:space="0" w:color="auto"/>
        <w:bottom w:val="none" w:sz="0" w:space="0" w:color="auto"/>
        <w:right w:val="none" w:sz="0" w:space="0" w:color="auto"/>
      </w:divBdr>
    </w:div>
    <w:div w:id="670765477">
      <w:bodyDiv w:val="1"/>
      <w:marLeft w:val="0"/>
      <w:marRight w:val="0"/>
      <w:marTop w:val="0"/>
      <w:marBottom w:val="0"/>
      <w:divBdr>
        <w:top w:val="none" w:sz="0" w:space="0" w:color="auto"/>
        <w:left w:val="none" w:sz="0" w:space="0" w:color="auto"/>
        <w:bottom w:val="none" w:sz="0" w:space="0" w:color="auto"/>
        <w:right w:val="none" w:sz="0" w:space="0" w:color="auto"/>
      </w:divBdr>
    </w:div>
    <w:div w:id="671686053">
      <w:bodyDiv w:val="1"/>
      <w:marLeft w:val="0"/>
      <w:marRight w:val="0"/>
      <w:marTop w:val="0"/>
      <w:marBottom w:val="0"/>
      <w:divBdr>
        <w:top w:val="none" w:sz="0" w:space="0" w:color="auto"/>
        <w:left w:val="none" w:sz="0" w:space="0" w:color="auto"/>
        <w:bottom w:val="none" w:sz="0" w:space="0" w:color="auto"/>
        <w:right w:val="none" w:sz="0" w:space="0" w:color="auto"/>
      </w:divBdr>
    </w:div>
    <w:div w:id="672027823">
      <w:bodyDiv w:val="1"/>
      <w:marLeft w:val="0"/>
      <w:marRight w:val="0"/>
      <w:marTop w:val="0"/>
      <w:marBottom w:val="0"/>
      <w:divBdr>
        <w:top w:val="none" w:sz="0" w:space="0" w:color="auto"/>
        <w:left w:val="none" w:sz="0" w:space="0" w:color="auto"/>
        <w:bottom w:val="none" w:sz="0" w:space="0" w:color="auto"/>
        <w:right w:val="none" w:sz="0" w:space="0" w:color="auto"/>
      </w:divBdr>
    </w:div>
    <w:div w:id="673267059">
      <w:bodyDiv w:val="1"/>
      <w:marLeft w:val="0"/>
      <w:marRight w:val="0"/>
      <w:marTop w:val="0"/>
      <w:marBottom w:val="0"/>
      <w:divBdr>
        <w:top w:val="none" w:sz="0" w:space="0" w:color="auto"/>
        <w:left w:val="none" w:sz="0" w:space="0" w:color="auto"/>
        <w:bottom w:val="none" w:sz="0" w:space="0" w:color="auto"/>
        <w:right w:val="none" w:sz="0" w:space="0" w:color="auto"/>
      </w:divBdr>
    </w:div>
    <w:div w:id="675301207">
      <w:bodyDiv w:val="1"/>
      <w:marLeft w:val="0"/>
      <w:marRight w:val="0"/>
      <w:marTop w:val="0"/>
      <w:marBottom w:val="0"/>
      <w:divBdr>
        <w:top w:val="none" w:sz="0" w:space="0" w:color="auto"/>
        <w:left w:val="none" w:sz="0" w:space="0" w:color="auto"/>
        <w:bottom w:val="none" w:sz="0" w:space="0" w:color="auto"/>
        <w:right w:val="none" w:sz="0" w:space="0" w:color="auto"/>
      </w:divBdr>
    </w:div>
    <w:div w:id="676999348">
      <w:bodyDiv w:val="1"/>
      <w:marLeft w:val="0"/>
      <w:marRight w:val="0"/>
      <w:marTop w:val="0"/>
      <w:marBottom w:val="0"/>
      <w:divBdr>
        <w:top w:val="none" w:sz="0" w:space="0" w:color="auto"/>
        <w:left w:val="none" w:sz="0" w:space="0" w:color="auto"/>
        <w:bottom w:val="none" w:sz="0" w:space="0" w:color="auto"/>
        <w:right w:val="none" w:sz="0" w:space="0" w:color="auto"/>
      </w:divBdr>
    </w:div>
    <w:div w:id="679704250">
      <w:bodyDiv w:val="1"/>
      <w:marLeft w:val="0"/>
      <w:marRight w:val="0"/>
      <w:marTop w:val="0"/>
      <w:marBottom w:val="0"/>
      <w:divBdr>
        <w:top w:val="none" w:sz="0" w:space="0" w:color="auto"/>
        <w:left w:val="none" w:sz="0" w:space="0" w:color="auto"/>
        <w:bottom w:val="none" w:sz="0" w:space="0" w:color="auto"/>
        <w:right w:val="none" w:sz="0" w:space="0" w:color="auto"/>
      </w:divBdr>
    </w:div>
    <w:div w:id="682128916">
      <w:bodyDiv w:val="1"/>
      <w:marLeft w:val="0"/>
      <w:marRight w:val="0"/>
      <w:marTop w:val="0"/>
      <w:marBottom w:val="0"/>
      <w:divBdr>
        <w:top w:val="none" w:sz="0" w:space="0" w:color="auto"/>
        <w:left w:val="none" w:sz="0" w:space="0" w:color="auto"/>
        <w:bottom w:val="none" w:sz="0" w:space="0" w:color="auto"/>
        <w:right w:val="none" w:sz="0" w:space="0" w:color="auto"/>
      </w:divBdr>
    </w:div>
    <w:div w:id="682820209">
      <w:bodyDiv w:val="1"/>
      <w:marLeft w:val="0"/>
      <w:marRight w:val="0"/>
      <w:marTop w:val="0"/>
      <w:marBottom w:val="0"/>
      <w:divBdr>
        <w:top w:val="none" w:sz="0" w:space="0" w:color="auto"/>
        <w:left w:val="none" w:sz="0" w:space="0" w:color="auto"/>
        <w:bottom w:val="none" w:sz="0" w:space="0" w:color="auto"/>
        <w:right w:val="none" w:sz="0" w:space="0" w:color="auto"/>
      </w:divBdr>
    </w:div>
    <w:div w:id="683089928">
      <w:bodyDiv w:val="1"/>
      <w:marLeft w:val="0"/>
      <w:marRight w:val="0"/>
      <w:marTop w:val="0"/>
      <w:marBottom w:val="0"/>
      <w:divBdr>
        <w:top w:val="none" w:sz="0" w:space="0" w:color="auto"/>
        <w:left w:val="none" w:sz="0" w:space="0" w:color="auto"/>
        <w:bottom w:val="none" w:sz="0" w:space="0" w:color="auto"/>
        <w:right w:val="none" w:sz="0" w:space="0" w:color="auto"/>
      </w:divBdr>
    </w:div>
    <w:div w:id="686951380">
      <w:bodyDiv w:val="1"/>
      <w:marLeft w:val="0"/>
      <w:marRight w:val="0"/>
      <w:marTop w:val="0"/>
      <w:marBottom w:val="0"/>
      <w:divBdr>
        <w:top w:val="none" w:sz="0" w:space="0" w:color="auto"/>
        <w:left w:val="none" w:sz="0" w:space="0" w:color="auto"/>
        <w:bottom w:val="none" w:sz="0" w:space="0" w:color="auto"/>
        <w:right w:val="none" w:sz="0" w:space="0" w:color="auto"/>
      </w:divBdr>
    </w:div>
    <w:div w:id="687023560">
      <w:bodyDiv w:val="1"/>
      <w:marLeft w:val="0"/>
      <w:marRight w:val="0"/>
      <w:marTop w:val="0"/>
      <w:marBottom w:val="0"/>
      <w:divBdr>
        <w:top w:val="none" w:sz="0" w:space="0" w:color="auto"/>
        <w:left w:val="none" w:sz="0" w:space="0" w:color="auto"/>
        <w:bottom w:val="none" w:sz="0" w:space="0" w:color="auto"/>
        <w:right w:val="none" w:sz="0" w:space="0" w:color="auto"/>
      </w:divBdr>
    </w:div>
    <w:div w:id="687566475">
      <w:bodyDiv w:val="1"/>
      <w:marLeft w:val="0"/>
      <w:marRight w:val="0"/>
      <w:marTop w:val="0"/>
      <w:marBottom w:val="0"/>
      <w:divBdr>
        <w:top w:val="none" w:sz="0" w:space="0" w:color="auto"/>
        <w:left w:val="none" w:sz="0" w:space="0" w:color="auto"/>
        <w:bottom w:val="none" w:sz="0" w:space="0" w:color="auto"/>
        <w:right w:val="none" w:sz="0" w:space="0" w:color="auto"/>
      </w:divBdr>
    </w:div>
    <w:div w:id="692919848">
      <w:bodyDiv w:val="1"/>
      <w:marLeft w:val="0"/>
      <w:marRight w:val="0"/>
      <w:marTop w:val="0"/>
      <w:marBottom w:val="0"/>
      <w:divBdr>
        <w:top w:val="none" w:sz="0" w:space="0" w:color="auto"/>
        <w:left w:val="none" w:sz="0" w:space="0" w:color="auto"/>
        <w:bottom w:val="none" w:sz="0" w:space="0" w:color="auto"/>
        <w:right w:val="none" w:sz="0" w:space="0" w:color="auto"/>
      </w:divBdr>
    </w:div>
    <w:div w:id="693533163">
      <w:bodyDiv w:val="1"/>
      <w:marLeft w:val="0"/>
      <w:marRight w:val="0"/>
      <w:marTop w:val="0"/>
      <w:marBottom w:val="0"/>
      <w:divBdr>
        <w:top w:val="none" w:sz="0" w:space="0" w:color="auto"/>
        <w:left w:val="none" w:sz="0" w:space="0" w:color="auto"/>
        <w:bottom w:val="none" w:sz="0" w:space="0" w:color="auto"/>
        <w:right w:val="none" w:sz="0" w:space="0" w:color="auto"/>
      </w:divBdr>
    </w:div>
    <w:div w:id="693962554">
      <w:bodyDiv w:val="1"/>
      <w:marLeft w:val="0"/>
      <w:marRight w:val="0"/>
      <w:marTop w:val="0"/>
      <w:marBottom w:val="0"/>
      <w:divBdr>
        <w:top w:val="none" w:sz="0" w:space="0" w:color="auto"/>
        <w:left w:val="none" w:sz="0" w:space="0" w:color="auto"/>
        <w:bottom w:val="none" w:sz="0" w:space="0" w:color="auto"/>
        <w:right w:val="none" w:sz="0" w:space="0" w:color="auto"/>
      </w:divBdr>
    </w:div>
    <w:div w:id="694303852">
      <w:bodyDiv w:val="1"/>
      <w:marLeft w:val="0"/>
      <w:marRight w:val="0"/>
      <w:marTop w:val="0"/>
      <w:marBottom w:val="0"/>
      <w:divBdr>
        <w:top w:val="none" w:sz="0" w:space="0" w:color="auto"/>
        <w:left w:val="none" w:sz="0" w:space="0" w:color="auto"/>
        <w:bottom w:val="none" w:sz="0" w:space="0" w:color="auto"/>
        <w:right w:val="none" w:sz="0" w:space="0" w:color="auto"/>
      </w:divBdr>
    </w:div>
    <w:div w:id="695232976">
      <w:bodyDiv w:val="1"/>
      <w:marLeft w:val="0"/>
      <w:marRight w:val="0"/>
      <w:marTop w:val="0"/>
      <w:marBottom w:val="0"/>
      <w:divBdr>
        <w:top w:val="none" w:sz="0" w:space="0" w:color="auto"/>
        <w:left w:val="none" w:sz="0" w:space="0" w:color="auto"/>
        <w:bottom w:val="none" w:sz="0" w:space="0" w:color="auto"/>
        <w:right w:val="none" w:sz="0" w:space="0" w:color="auto"/>
      </w:divBdr>
    </w:div>
    <w:div w:id="697968038">
      <w:bodyDiv w:val="1"/>
      <w:marLeft w:val="0"/>
      <w:marRight w:val="0"/>
      <w:marTop w:val="0"/>
      <w:marBottom w:val="0"/>
      <w:divBdr>
        <w:top w:val="none" w:sz="0" w:space="0" w:color="auto"/>
        <w:left w:val="none" w:sz="0" w:space="0" w:color="auto"/>
        <w:bottom w:val="none" w:sz="0" w:space="0" w:color="auto"/>
        <w:right w:val="none" w:sz="0" w:space="0" w:color="auto"/>
      </w:divBdr>
    </w:div>
    <w:div w:id="700320162">
      <w:bodyDiv w:val="1"/>
      <w:marLeft w:val="0"/>
      <w:marRight w:val="0"/>
      <w:marTop w:val="0"/>
      <w:marBottom w:val="0"/>
      <w:divBdr>
        <w:top w:val="none" w:sz="0" w:space="0" w:color="auto"/>
        <w:left w:val="none" w:sz="0" w:space="0" w:color="auto"/>
        <w:bottom w:val="none" w:sz="0" w:space="0" w:color="auto"/>
        <w:right w:val="none" w:sz="0" w:space="0" w:color="auto"/>
      </w:divBdr>
    </w:div>
    <w:div w:id="701369349">
      <w:bodyDiv w:val="1"/>
      <w:marLeft w:val="0"/>
      <w:marRight w:val="0"/>
      <w:marTop w:val="0"/>
      <w:marBottom w:val="0"/>
      <w:divBdr>
        <w:top w:val="none" w:sz="0" w:space="0" w:color="auto"/>
        <w:left w:val="none" w:sz="0" w:space="0" w:color="auto"/>
        <w:bottom w:val="none" w:sz="0" w:space="0" w:color="auto"/>
        <w:right w:val="none" w:sz="0" w:space="0" w:color="auto"/>
      </w:divBdr>
    </w:div>
    <w:div w:id="702436238">
      <w:bodyDiv w:val="1"/>
      <w:marLeft w:val="0"/>
      <w:marRight w:val="0"/>
      <w:marTop w:val="0"/>
      <w:marBottom w:val="0"/>
      <w:divBdr>
        <w:top w:val="none" w:sz="0" w:space="0" w:color="auto"/>
        <w:left w:val="none" w:sz="0" w:space="0" w:color="auto"/>
        <w:bottom w:val="none" w:sz="0" w:space="0" w:color="auto"/>
        <w:right w:val="none" w:sz="0" w:space="0" w:color="auto"/>
      </w:divBdr>
    </w:div>
    <w:div w:id="705257896">
      <w:bodyDiv w:val="1"/>
      <w:marLeft w:val="0"/>
      <w:marRight w:val="0"/>
      <w:marTop w:val="0"/>
      <w:marBottom w:val="0"/>
      <w:divBdr>
        <w:top w:val="none" w:sz="0" w:space="0" w:color="auto"/>
        <w:left w:val="none" w:sz="0" w:space="0" w:color="auto"/>
        <w:bottom w:val="none" w:sz="0" w:space="0" w:color="auto"/>
        <w:right w:val="none" w:sz="0" w:space="0" w:color="auto"/>
      </w:divBdr>
    </w:div>
    <w:div w:id="707995820">
      <w:bodyDiv w:val="1"/>
      <w:marLeft w:val="0"/>
      <w:marRight w:val="0"/>
      <w:marTop w:val="0"/>
      <w:marBottom w:val="0"/>
      <w:divBdr>
        <w:top w:val="none" w:sz="0" w:space="0" w:color="auto"/>
        <w:left w:val="none" w:sz="0" w:space="0" w:color="auto"/>
        <w:bottom w:val="none" w:sz="0" w:space="0" w:color="auto"/>
        <w:right w:val="none" w:sz="0" w:space="0" w:color="auto"/>
      </w:divBdr>
    </w:div>
    <w:div w:id="709574402">
      <w:bodyDiv w:val="1"/>
      <w:marLeft w:val="0"/>
      <w:marRight w:val="0"/>
      <w:marTop w:val="0"/>
      <w:marBottom w:val="0"/>
      <w:divBdr>
        <w:top w:val="none" w:sz="0" w:space="0" w:color="auto"/>
        <w:left w:val="none" w:sz="0" w:space="0" w:color="auto"/>
        <w:bottom w:val="none" w:sz="0" w:space="0" w:color="auto"/>
        <w:right w:val="none" w:sz="0" w:space="0" w:color="auto"/>
      </w:divBdr>
    </w:div>
    <w:div w:id="712533435">
      <w:bodyDiv w:val="1"/>
      <w:marLeft w:val="0"/>
      <w:marRight w:val="0"/>
      <w:marTop w:val="0"/>
      <w:marBottom w:val="0"/>
      <w:divBdr>
        <w:top w:val="none" w:sz="0" w:space="0" w:color="auto"/>
        <w:left w:val="none" w:sz="0" w:space="0" w:color="auto"/>
        <w:bottom w:val="none" w:sz="0" w:space="0" w:color="auto"/>
        <w:right w:val="none" w:sz="0" w:space="0" w:color="auto"/>
      </w:divBdr>
    </w:div>
    <w:div w:id="712656925">
      <w:bodyDiv w:val="1"/>
      <w:marLeft w:val="0"/>
      <w:marRight w:val="0"/>
      <w:marTop w:val="0"/>
      <w:marBottom w:val="0"/>
      <w:divBdr>
        <w:top w:val="none" w:sz="0" w:space="0" w:color="auto"/>
        <w:left w:val="none" w:sz="0" w:space="0" w:color="auto"/>
        <w:bottom w:val="none" w:sz="0" w:space="0" w:color="auto"/>
        <w:right w:val="none" w:sz="0" w:space="0" w:color="auto"/>
      </w:divBdr>
    </w:div>
    <w:div w:id="712727259">
      <w:bodyDiv w:val="1"/>
      <w:marLeft w:val="0"/>
      <w:marRight w:val="0"/>
      <w:marTop w:val="0"/>
      <w:marBottom w:val="0"/>
      <w:divBdr>
        <w:top w:val="none" w:sz="0" w:space="0" w:color="auto"/>
        <w:left w:val="none" w:sz="0" w:space="0" w:color="auto"/>
        <w:bottom w:val="none" w:sz="0" w:space="0" w:color="auto"/>
        <w:right w:val="none" w:sz="0" w:space="0" w:color="auto"/>
      </w:divBdr>
    </w:div>
    <w:div w:id="716471882">
      <w:bodyDiv w:val="1"/>
      <w:marLeft w:val="0"/>
      <w:marRight w:val="0"/>
      <w:marTop w:val="0"/>
      <w:marBottom w:val="0"/>
      <w:divBdr>
        <w:top w:val="none" w:sz="0" w:space="0" w:color="auto"/>
        <w:left w:val="none" w:sz="0" w:space="0" w:color="auto"/>
        <w:bottom w:val="none" w:sz="0" w:space="0" w:color="auto"/>
        <w:right w:val="none" w:sz="0" w:space="0" w:color="auto"/>
      </w:divBdr>
    </w:div>
    <w:div w:id="726953600">
      <w:bodyDiv w:val="1"/>
      <w:marLeft w:val="0"/>
      <w:marRight w:val="0"/>
      <w:marTop w:val="0"/>
      <w:marBottom w:val="0"/>
      <w:divBdr>
        <w:top w:val="none" w:sz="0" w:space="0" w:color="auto"/>
        <w:left w:val="none" w:sz="0" w:space="0" w:color="auto"/>
        <w:bottom w:val="none" w:sz="0" w:space="0" w:color="auto"/>
        <w:right w:val="none" w:sz="0" w:space="0" w:color="auto"/>
      </w:divBdr>
    </w:div>
    <w:div w:id="732897846">
      <w:bodyDiv w:val="1"/>
      <w:marLeft w:val="0"/>
      <w:marRight w:val="0"/>
      <w:marTop w:val="0"/>
      <w:marBottom w:val="0"/>
      <w:divBdr>
        <w:top w:val="none" w:sz="0" w:space="0" w:color="auto"/>
        <w:left w:val="none" w:sz="0" w:space="0" w:color="auto"/>
        <w:bottom w:val="none" w:sz="0" w:space="0" w:color="auto"/>
        <w:right w:val="none" w:sz="0" w:space="0" w:color="auto"/>
      </w:divBdr>
    </w:div>
    <w:div w:id="738526374">
      <w:bodyDiv w:val="1"/>
      <w:marLeft w:val="0"/>
      <w:marRight w:val="0"/>
      <w:marTop w:val="0"/>
      <w:marBottom w:val="0"/>
      <w:divBdr>
        <w:top w:val="none" w:sz="0" w:space="0" w:color="auto"/>
        <w:left w:val="none" w:sz="0" w:space="0" w:color="auto"/>
        <w:bottom w:val="none" w:sz="0" w:space="0" w:color="auto"/>
        <w:right w:val="none" w:sz="0" w:space="0" w:color="auto"/>
      </w:divBdr>
    </w:div>
    <w:div w:id="741610492">
      <w:bodyDiv w:val="1"/>
      <w:marLeft w:val="0"/>
      <w:marRight w:val="0"/>
      <w:marTop w:val="0"/>
      <w:marBottom w:val="0"/>
      <w:divBdr>
        <w:top w:val="none" w:sz="0" w:space="0" w:color="auto"/>
        <w:left w:val="none" w:sz="0" w:space="0" w:color="auto"/>
        <w:bottom w:val="none" w:sz="0" w:space="0" w:color="auto"/>
        <w:right w:val="none" w:sz="0" w:space="0" w:color="auto"/>
      </w:divBdr>
    </w:div>
    <w:div w:id="742412594">
      <w:bodyDiv w:val="1"/>
      <w:marLeft w:val="0"/>
      <w:marRight w:val="0"/>
      <w:marTop w:val="0"/>
      <w:marBottom w:val="0"/>
      <w:divBdr>
        <w:top w:val="none" w:sz="0" w:space="0" w:color="auto"/>
        <w:left w:val="none" w:sz="0" w:space="0" w:color="auto"/>
        <w:bottom w:val="none" w:sz="0" w:space="0" w:color="auto"/>
        <w:right w:val="none" w:sz="0" w:space="0" w:color="auto"/>
      </w:divBdr>
    </w:div>
    <w:div w:id="742602763">
      <w:bodyDiv w:val="1"/>
      <w:marLeft w:val="0"/>
      <w:marRight w:val="0"/>
      <w:marTop w:val="0"/>
      <w:marBottom w:val="0"/>
      <w:divBdr>
        <w:top w:val="none" w:sz="0" w:space="0" w:color="auto"/>
        <w:left w:val="none" w:sz="0" w:space="0" w:color="auto"/>
        <w:bottom w:val="none" w:sz="0" w:space="0" w:color="auto"/>
        <w:right w:val="none" w:sz="0" w:space="0" w:color="auto"/>
      </w:divBdr>
    </w:div>
    <w:div w:id="742802472">
      <w:bodyDiv w:val="1"/>
      <w:marLeft w:val="0"/>
      <w:marRight w:val="0"/>
      <w:marTop w:val="0"/>
      <w:marBottom w:val="0"/>
      <w:divBdr>
        <w:top w:val="none" w:sz="0" w:space="0" w:color="auto"/>
        <w:left w:val="none" w:sz="0" w:space="0" w:color="auto"/>
        <w:bottom w:val="none" w:sz="0" w:space="0" w:color="auto"/>
        <w:right w:val="none" w:sz="0" w:space="0" w:color="auto"/>
      </w:divBdr>
    </w:div>
    <w:div w:id="743842687">
      <w:bodyDiv w:val="1"/>
      <w:marLeft w:val="0"/>
      <w:marRight w:val="0"/>
      <w:marTop w:val="0"/>
      <w:marBottom w:val="0"/>
      <w:divBdr>
        <w:top w:val="none" w:sz="0" w:space="0" w:color="auto"/>
        <w:left w:val="none" w:sz="0" w:space="0" w:color="auto"/>
        <w:bottom w:val="none" w:sz="0" w:space="0" w:color="auto"/>
        <w:right w:val="none" w:sz="0" w:space="0" w:color="auto"/>
      </w:divBdr>
    </w:div>
    <w:div w:id="747383739">
      <w:bodyDiv w:val="1"/>
      <w:marLeft w:val="0"/>
      <w:marRight w:val="0"/>
      <w:marTop w:val="0"/>
      <w:marBottom w:val="0"/>
      <w:divBdr>
        <w:top w:val="none" w:sz="0" w:space="0" w:color="auto"/>
        <w:left w:val="none" w:sz="0" w:space="0" w:color="auto"/>
        <w:bottom w:val="none" w:sz="0" w:space="0" w:color="auto"/>
        <w:right w:val="none" w:sz="0" w:space="0" w:color="auto"/>
      </w:divBdr>
    </w:div>
    <w:div w:id="749425390">
      <w:bodyDiv w:val="1"/>
      <w:marLeft w:val="0"/>
      <w:marRight w:val="0"/>
      <w:marTop w:val="0"/>
      <w:marBottom w:val="0"/>
      <w:divBdr>
        <w:top w:val="none" w:sz="0" w:space="0" w:color="auto"/>
        <w:left w:val="none" w:sz="0" w:space="0" w:color="auto"/>
        <w:bottom w:val="none" w:sz="0" w:space="0" w:color="auto"/>
        <w:right w:val="none" w:sz="0" w:space="0" w:color="auto"/>
      </w:divBdr>
    </w:div>
    <w:div w:id="749696832">
      <w:bodyDiv w:val="1"/>
      <w:marLeft w:val="0"/>
      <w:marRight w:val="0"/>
      <w:marTop w:val="0"/>
      <w:marBottom w:val="0"/>
      <w:divBdr>
        <w:top w:val="none" w:sz="0" w:space="0" w:color="auto"/>
        <w:left w:val="none" w:sz="0" w:space="0" w:color="auto"/>
        <w:bottom w:val="none" w:sz="0" w:space="0" w:color="auto"/>
        <w:right w:val="none" w:sz="0" w:space="0" w:color="auto"/>
      </w:divBdr>
    </w:div>
    <w:div w:id="752824762">
      <w:bodyDiv w:val="1"/>
      <w:marLeft w:val="0"/>
      <w:marRight w:val="0"/>
      <w:marTop w:val="0"/>
      <w:marBottom w:val="0"/>
      <w:divBdr>
        <w:top w:val="none" w:sz="0" w:space="0" w:color="auto"/>
        <w:left w:val="none" w:sz="0" w:space="0" w:color="auto"/>
        <w:bottom w:val="none" w:sz="0" w:space="0" w:color="auto"/>
        <w:right w:val="none" w:sz="0" w:space="0" w:color="auto"/>
      </w:divBdr>
    </w:div>
    <w:div w:id="758061511">
      <w:bodyDiv w:val="1"/>
      <w:marLeft w:val="0"/>
      <w:marRight w:val="0"/>
      <w:marTop w:val="0"/>
      <w:marBottom w:val="0"/>
      <w:divBdr>
        <w:top w:val="none" w:sz="0" w:space="0" w:color="auto"/>
        <w:left w:val="none" w:sz="0" w:space="0" w:color="auto"/>
        <w:bottom w:val="none" w:sz="0" w:space="0" w:color="auto"/>
        <w:right w:val="none" w:sz="0" w:space="0" w:color="auto"/>
      </w:divBdr>
    </w:div>
    <w:div w:id="762143828">
      <w:bodyDiv w:val="1"/>
      <w:marLeft w:val="0"/>
      <w:marRight w:val="0"/>
      <w:marTop w:val="0"/>
      <w:marBottom w:val="0"/>
      <w:divBdr>
        <w:top w:val="none" w:sz="0" w:space="0" w:color="auto"/>
        <w:left w:val="none" w:sz="0" w:space="0" w:color="auto"/>
        <w:bottom w:val="none" w:sz="0" w:space="0" w:color="auto"/>
        <w:right w:val="none" w:sz="0" w:space="0" w:color="auto"/>
      </w:divBdr>
    </w:div>
    <w:div w:id="763261533">
      <w:bodyDiv w:val="1"/>
      <w:marLeft w:val="0"/>
      <w:marRight w:val="0"/>
      <w:marTop w:val="0"/>
      <w:marBottom w:val="0"/>
      <w:divBdr>
        <w:top w:val="none" w:sz="0" w:space="0" w:color="auto"/>
        <w:left w:val="none" w:sz="0" w:space="0" w:color="auto"/>
        <w:bottom w:val="none" w:sz="0" w:space="0" w:color="auto"/>
        <w:right w:val="none" w:sz="0" w:space="0" w:color="auto"/>
      </w:divBdr>
    </w:div>
    <w:div w:id="765229369">
      <w:bodyDiv w:val="1"/>
      <w:marLeft w:val="0"/>
      <w:marRight w:val="0"/>
      <w:marTop w:val="0"/>
      <w:marBottom w:val="0"/>
      <w:divBdr>
        <w:top w:val="none" w:sz="0" w:space="0" w:color="auto"/>
        <w:left w:val="none" w:sz="0" w:space="0" w:color="auto"/>
        <w:bottom w:val="none" w:sz="0" w:space="0" w:color="auto"/>
        <w:right w:val="none" w:sz="0" w:space="0" w:color="auto"/>
      </w:divBdr>
    </w:div>
    <w:div w:id="767236549">
      <w:bodyDiv w:val="1"/>
      <w:marLeft w:val="0"/>
      <w:marRight w:val="0"/>
      <w:marTop w:val="0"/>
      <w:marBottom w:val="0"/>
      <w:divBdr>
        <w:top w:val="none" w:sz="0" w:space="0" w:color="auto"/>
        <w:left w:val="none" w:sz="0" w:space="0" w:color="auto"/>
        <w:bottom w:val="none" w:sz="0" w:space="0" w:color="auto"/>
        <w:right w:val="none" w:sz="0" w:space="0" w:color="auto"/>
      </w:divBdr>
      <w:divsChild>
        <w:div w:id="1112551428">
          <w:marLeft w:val="0"/>
          <w:marRight w:val="0"/>
          <w:marTop w:val="0"/>
          <w:marBottom w:val="0"/>
          <w:divBdr>
            <w:top w:val="none" w:sz="0" w:space="0" w:color="auto"/>
            <w:left w:val="none" w:sz="0" w:space="0" w:color="auto"/>
            <w:bottom w:val="none" w:sz="0" w:space="0" w:color="auto"/>
            <w:right w:val="none" w:sz="0" w:space="0" w:color="auto"/>
          </w:divBdr>
          <w:divsChild>
            <w:div w:id="1035278983">
              <w:marLeft w:val="0"/>
              <w:marRight w:val="0"/>
              <w:marTop w:val="0"/>
              <w:marBottom w:val="0"/>
              <w:divBdr>
                <w:top w:val="none" w:sz="0" w:space="0" w:color="auto"/>
                <w:left w:val="none" w:sz="0" w:space="0" w:color="auto"/>
                <w:bottom w:val="none" w:sz="0" w:space="0" w:color="auto"/>
                <w:right w:val="none" w:sz="0" w:space="0" w:color="auto"/>
              </w:divBdr>
              <w:divsChild>
                <w:div w:id="7425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5313">
      <w:bodyDiv w:val="1"/>
      <w:marLeft w:val="0"/>
      <w:marRight w:val="0"/>
      <w:marTop w:val="0"/>
      <w:marBottom w:val="0"/>
      <w:divBdr>
        <w:top w:val="none" w:sz="0" w:space="0" w:color="auto"/>
        <w:left w:val="none" w:sz="0" w:space="0" w:color="auto"/>
        <w:bottom w:val="none" w:sz="0" w:space="0" w:color="auto"/>
        <w:right w:val="none" w:sz="0" w:space="0" w:color="auto"/>
      </w:divBdr>
    </w:div>
    <w:div w:id="771319284">
      <w:bodyDiv w:val="1"/>
      <w:marLeft w:val="0"/>
      <w:marRight w:val="0"/>
      <w:marTop w:val="0"/>
      <w:marBottom w:val="0"/>
      <w:divBdr>
        <w:top w:val="none" w:sz="0" w:space="0" w:color="auto"/>
        <w:left w:val="none" w:sz="0" w:space="0" w:color="auto"/>
        <w:bottom w:val="none" w:sz="0" w:space="0" w:color="auto"/>
        <w:right w:val="none" w:sz="0" w:space="0" w:color="auto"/>
      </w:divBdr>
    </w:div>
    <w:div w:id="771391283">
      <w:bodyDiv w:val="1"/>
      <w:marLeft w:val="0"/>
      <w:marRight w:val="0"/>
      <w:marTop w:val="0"/>
      <w:marBottom w:val="0"/>
      <w:divBdr>
        <w:top w:val="none" w:sz="0" w:space="0" w:color="auto"/>
        <w:left w:val="none" w:sz="0" w:space="0" w:color="auto"/>
        <w:bottom w:val="none" w:sz="0" w:space="0" w:color="auto"/>
        <w:right w:val="none" w:sz="0" w:space="0" w:color="auto"/>
      </w:divBdr>
    </w:div>
    <w:div w:id="773788044">
      <w:bodyDiv w:val="1"/>
      <w:marLeft w:val="0"/>
      <w:marRight w:val="0"/>
      <w:marTop w:val="0"/>
      <w:marBottom w:val="0"/>
      <w:divBdr>
        <w:top w:val="none" w:sz="0" w:space="0" w:color="auto"/>
        <w:left w:val="none" w:sz="0" w:space="0" w:color="auto"/>
        <w:bottom w:val="none" w:sz="0" w:space="0" w:color="auto"/>
        <w:right w:val="none" w:sz="0" w:space="0" w:color="auto"/>
      </w:divBdr>
    </w:div>
    <w:div w:id="774902951">
      <w:bodyDiv w:val="1"/>
      <w:marLeft w:val="0"/>
      <w:marRight w:val="0"/>
      <w:marTop w:val="0"/>
      <w:marBottom w:val="0"/>
      <w:divBdr>
        <w:top w:val="none" w:sz="0" w:space="0" w:color="auto"/>
        <w:left w:val="none" w:sz="0" w:space="0" w:color="auto"/>
        <w:bottom w:val="none" w:sz="0" w:space="0" w:color="auto"/>
        <w:right w:val="none" w:sz="0" w:space="0" w:color="auto"/>
      </w:divBdr>
    </w:div>
    <w:div w:id="776752605">
      <w:bodyDiv w:val="1"/>
      <w:marLeft w:val="0"/>
      <w:marRight w:val="0"/>
      <w:marTop w:val="0"/>
      <w:marBottom w:val="0"/>
      <w:divBdr>
        <w:top w:val="none" w:sz="0" w:space="0" w:color="auto"/>
        <w:left w:val="none" w:sz="0" w:space="0" w:color="auto"/>
        <w:bottom w:val="none" w:sz="0" w:space="0" w:color="auto"/>
        <w:right w:val="none" w:sz="0" w:space="0" w:color="auto"/>
      </w:divBdr>
    </w:div>
    <w:div w:id="777675044">
      <w:bodyDiv w:val="1"/>
      <w:marLeft w:val="0"/>
      <w:marRight w:val="0"/>
      <w:marTop w:val="0"/>
      <w:marBottom w:val="0"/>
      <w:divBdr>
        <w:top w:val="none" w:sz="0" w:space="0" w:color="auto"/>
        <w:left w:val="none" w:sz="0" w:space="0" w:color="auto"/>
        <w:bottom w:val="none" w:sz="0" w:space="0" w:color="auto"/>
        <w:right w:val="none" w:sz="0" w:space="0" w:color="auto"/>
      </w:divBdr>
    </w:div>
    <w:div w:id="781997708">
      <w:bodyDiv w:val="1"/>
      <w:marLeft w:val="0"/>
      <w:marRight w:val="0"/>
      <w:marTop w:val="0"/>
      <w:marBottom w:val="0"/>
      <w:divBdr>
        <w:top w:val="none" w:sz="0" w:space="0" w:color="auto"/>
        <w:left w:val="none" w:sz="0" w:space="0" w:color="auto"/>
        <w:bottom w:val="none" w:sz="0" w:space="0" w:color="auto"/>
        <w:right w:val="none" w:sz="0" w:space="0" w:color="auto"/>
      </w:divBdr>
    </w:div>
    <w:div w:id="783811806">
      <w:bodyDiv w:val="1"/>
      <w:marLeft w:val="0"/>
      <w:marRight w:val="0"/>
      <w:marTop w:val="0"/>
      <w:marBottom w:val="0"/>
      <w:divBdr>
        <w:top w:val="none" w:sz="0" w:space="0" w:color="auto"/>
        <w:left w:val="none" w:sz="0" w:space="0" w:color="auto"/>
        <w:bottom w:val="none" w:sz="0" w:space="0" w:color="auto"/>
        <w:right w:val="none" w:sz="0" w:space="0" w:color="auto"/>
      </w:divBdr>
    </w:div>
    <w:div w:id="789055131">
      <w:bodyDiv w:val="1"/>
      <w:marLeft w:val="0"/>
      <w:marRight w:val="0"/>
      <w:marTop w:val="0"/>
      <w:marBottom w:val="0"/>
      <w:divBdr>
        <w:top w:val="none" w:sz="0" w:space="0" w:color="auto"/>
        <w:left w:val="none" w:sz="0" w:space="0" w:color="auto"/>
        <w:bottom w:val="none" w:sz="0" w:space="0" w:color="auto"/>
        <w:right w:val="none" w:sz="0" w:space="0" w:color="auto"/>
      </w:divBdr>
    </w:div>
    <w:div w:id="789280163">
      <w:bodyDiv w:val="1"/>
      <w:marLeft w:val="0"/>
      <w:marRight w:val="0"/>
      <w:marTop w:val="0"/>
      <w:marBottom w:val="0"/>
      <w:divBdr>
        <w:top w:val="none" w:sz="0" w:space="0" w:color="auto"/>
        <w:left w:val="none" w:sz="0" w:space="0" w:color="auto"/>
        <w:bottom w:val="none" w:sz="0" w:space="0" w:color="auto"/>
        <w:right w:val="none" w:sz="0" w:space="0" w:color="auto"/>
      </w:divBdr>
    </w:div>
    <w:div w:id="793789746">
      <w:bodyDiv w:val="1"/>
      <w:marLeft w:val="0"/>
      <w:marRight w:val="0"/>
      <w:marTop w:val="0"/>
      <w:marBottom w:val="0"/>
      <w:divBdr>
        <w:top w:val="none" w:sz="0" w:space="0" w:color="auto"/>
        <w:left w:val="none" w:sz="0" w:space="0" w:color="auto"/>
        <w:bottom w:val="none" w:sz="0" w:space="0" w:color="auto"/>
        <w:right w:val="none" w:sz="0" w:space="0" w:color="auto"/>
      </w:divBdr>
    </w:div>
    <w:div w:id="797188323">
      <w:bodyDiv w:val="1"/>
      <w:marLeft w:val="0"/>
      <w:marRight w:val="0"/>
      <w:marTop w:val="0"/>
      <w:marBottom w:val="0"/>
      <w:divBdr>
        <w:top w:val="none" w:sz="0" w:space="0" w:color="auto"/>
        <w:left w:val="none" w:sz="0" w:space="0" w:color="auto"/>
        <w:bottom w:val="none" w:sz="0" w:space="0" w:color="auto"/>
        <w:right w:val="none" w:sz="0" w:space="0" w:color="auto"/>
      </w:divBdr>
    </w:div>
    <w:div w:id="798303736">
      <w:bodyDiv w:val="1"/>
      <w:marLeft w:val="0"/>
      <w:marRight w:val="0"/>
      <w:marTop w:val="0"/>
      <w:marBottom w:val="0"/>
      <w:divBdr>
        <w:top w:val="none" w:sz="0" w:space="0" w:color="auto"/>
        <w:left w:val="none" w:sz="0" w:space="0" w:color="auto"/>
        <w:bottom w:val="none" w:sz="0" w:space="0" w:color="auto"/>
        <w:right w:val="none" w:sz="0" w:space="0" w:color="auto"/>
      </w:divBdr>
    </w:div>
    <w:div w:id="799962521">
      <w:bodyDiv w:val="1"/>
      <w:marLeft w:val="0"/>
      <w:marRight w:val="0"/>
      <w:marTop w:val="0"/>
      <w:marBottom w:val="0"/>
      <w:divBdr>
        <w:top w:val="none" w:sz="0" w:space="0" w:color="auto"/>
        <w:left w:val="none" w:sz="0" w:space="0" w:color="auto"/>
        <w:bottom w:val="none" w:sz="0" w:space="0" w:color="auto"/>
        <w:right w:val="none" w:sz="0" w:space="0" w:color="auto"/>
      </w:divBdr>
    </w:div>
    <w:div w:id="802388291">
      <w:bodyDiv w:val="1"/>
      <w:marLeft w:val="0"/>
      <w:marRight w:val="0"/>
      <w:marTop w:val="0"/>
      <w:marBottom w:val="0"/>
      <w:divBdr>
        <w:top w:val="none" w:sz="0" w:space="0" w:color="auto"/>
        <w:left w:val="none" w:sz="0" w:space="0" w:color="auto"/>
        <w:bottom w:val="none" w:sz="0" w:space="0" w:color="auto"/>
        <w:right w:val="none" w:sz="0" w:space="0" w:color="auto"/>
      </w:divBdr>
    </w:div>
    <w:div w:id="806240598">
      <w:bodyDiv w:val="1"/>
      <w:marLeft w:val="0"/>
      <w:marRight w:val="0"/>
      <w:marTop w:val="0"/>
      <w:marBottom w:val="0"/>
      <w:divBdr>
        <w:top w:val="none" w:sz="0" w:space="0" w:color="auto"/>
        <w:left w:val="none" w:sz="0" w:space="0" w:color="auto"/>
        <w:bottom w:val="none" w:sz="0" w:space="0" w:color="auto"/>
        <w:right w:val="none" w:sz="0" w:space="0" w:color="auto"/>
      </w:divBdr>
    </w:div>
    <w:div w:id="806319341">
      <w:bodyDiv w:val="1"/>
      <w:marLeft w:val="0"/>
      <w:marRight w:val="0"/>
      <w:marTop w:val="0"/>
      <w:marBottom w:val="0"/>
      <w:divBdr>
        <w:top w:val="none" w:sz="0" w:space="0" w:color="auto"/>
        <w:left w:val="none" w:sz="0" w:space="0" w:color="auto"/>
        <w:bottom w:val="none" w:sz="0" w:space="0" w:color="auto"/>
        <w:right w:val="none" w:sz="0" w:space="0" w:color="auto"/>
      </w:divBdr>
    </w:div>
    <w:div w:id="808017962">
      <w:bodyDiv w:val="1"/>
      <w:marLeft w:val="0"/>
      <w:marRight w:val="0"/>
      <w:marTop w:val="0"/>
      <w:marBottom w:val="0"/>
      <w:divBdr>
        <w:top w:val="none" w:sz="0" w:space="0" w:color="auto"/>
        <w:left w:val="none" w:sz="0" w:space="0" w:color="auto"/>
        <w:bottom w:val="none" w:sz="0" w:space="0" w:color="auto"/>
        <w:right w:val="none" w:sz="0" w:space="0" w:color="auto"/>
      </w:divBdr>
    </w:div>
    <w:div w:id="808401601">
      <w:bodyDiv w:val="1"/>
      <w:marLeft w:val="0"/>
      <w:marRight w:val="0"/>
      <w:marTop w:val="0"/>
      <w:marBottom w:val="0"/>
      <w:divBdr>
        <w:top w:val="none" w:sz="0" w:space="0" w:color="auto"/>
        <w:left w:val="none" w:sz="0" w:space="0" w:color="auto"/>
        <w:bottom w:val="none" w:sz="0" w:space="0" w:color="auto"/>
        <w:right w:val="none" w:sz="0" w:space="0" w:color="auto"/>
      </w:divBdr>
    </w:div>
    <w:div w:id="812449798">
      <w:bodyDiv w:val="1"/>
      <w:marLeft w:val="0"/>
      <w:marRight w:val="0"/>
      <w:marTop w:val="0"/>
      <w:marBottom w:val="0"/>
      <w:divBdr>
        <w:top w:val="none" w:sz="0" w:space="0" w:color="auto"/>
        <w:left w:val="none" w:sz="0" w:space="0" w:color="auto"/>
        <w:bottom w:val="none" w:sz="0" w:space="0" w:color="auto"/>
        <w:right w:val="none" w:sz="0" w:space="0" w:color="auto"/>
      </w:divBdr>
    </w:div>
    <w:div w:id="816650423">
      <w:bodyDiv w:val="1"/>
      <w:marLeft w:val="0"/>
      <w:marRight w:val="0"/>
      <w:marTop w:val="0"/>
      <w:marBottom w:val="0"/>
      <w:divBdr>
        <w:top w:val="none" w:sz="0" w:space="0" w:color="auto"/>
        <w:left w:val="none" w:sz="0" w:space="0" w:color="auto"/>
        <w:bottom w:val="none" w:sz="0" w:space="0" w:color="auto"/>
        <w:right w:val="none" w:sz="0" w:space="0" w:color="auto"/>
      </w:divBdr>
    </w:div>
    <w:div w:id="821388868">
      <w:bodyDiv w:val="1"/>
      <w:marLeft w:val="0"/>
      <w:marRight w:val="0"/>
      <w:marTop w:val="0"/>
      <w:marBottom w:val="0"/>
      <w:divBdr>
        <w:top w:val="none" w:sz="0" w:space="0" w:color="auto"/>
        <w:left w:val="none" w:sz="0" w:space="0" w:color="auto"/>
        <w:bottom w:val="none" w:sz="0" w:space="0" w:color="auto"/>
        <w:right w:val="none" w:sz="0" w:space="0" w:color="auto"/>
      </w:divBdr>
    </w:div>
    <w:div w:id="821578790">
      <w:bodyDiv w:val="1"/>
      <w:marLeft w:val="0"/>
      <w:marRight w:val="0"/>
      <w:marTop w:val="0"/>
      <w:marBottom w:val="0"/>
      <w:divBdr>
        <w:top w:val="none" w:sz="0" w:space="0" w:color="auto"/>
        <w:left w:val="none" w:sz="0" w:space="0" w:color="auto"/>
        <w:bottom w:val="none" w:sz="0" w:space="0" w:color="auto"/>
        <w:right w:val="none" w:sz="0" w:space="0" w:color="auto"/>
      </w:divBdr>
    </w:div>
    <w:div w:id="828714238">
      <w:bodyDiv w:val="1"/>
      <w:marLeft w:val="0"/>
      <w:marRight w:val="0"/>
      <w:marTop w:val="0"/>
      <w:marBottom w:val="0"/>
      <w:divBdr>
        <w:top w:val="none" w:sz="0" w:space="0" w:color="auto"/>
        <w:left w:val="none" w:sz="0" w:space="0" w:color="auto"/>
        <w:bottom w:val="none" w:sz="0" w:space="0" w:color="auto"/>
        <w:right w:val="none" w:sz="0" w:space="0" w:color="auto"/>
      </w:divBdr>
    </w:div>
    <w:div w:id="832451120">
      <w:bodyDiv w:val="1"/>
      <w:marLeft w:val="0"/>
      <w:marRight w:val="0"/>
      <w:marTop w:val="0"/>
      <w:marBottom w:val="0"/>
      <w:divBdr>
        <w:top w:val="none" w:sz="0" w:space="0" w:color="auto"/>
        <w:left w:val="none" w:sz="0" w:space="0" w:color="auto"/>
        <w:bottom w:val="none" w:sz="0" w:space="0" w:color="auto"/>
        <w:right w:val="none" w:sz="0" w:space="0" w:color="auto"/>
      </w:divBdr>
    </w:div>
    <w:div w:id="833031741">
      <w:bodyDiv w:val="1"/>
      <w:marLeft w:val="0"/>
      <w:marRight w:val="0"/>
      <w:marTop w:val="0"/>
      <w:marBottom w:val="0"/>
      <w:divBdr>
        <w:top w:val="none" w:sz="0" w:space="0" w:color="auto"/>
        <w:left w:val="none" w:sz="0" w:space="0" w:color="auto"/>
        <w:bottom w:val="none" w:sz="0" w:space="0" w:color="auto"/>
        <w:right w:val="none" w:sz="0" w:space="0" w:color="auto"/>
      </w:divBdr>
    </w:div>
    <w:div w:id="834226686">
      <w:bodyDiv w:val="1"/>
      <w:marLeft w:val="0"/>
      <w:marRight w:val="0"/>
      <w:marTop w:val="0"/>
      <w:marBottom w:val="0"/>
      <w:divBdr>
        <w:top w:val="none" w:sz="0" w:space="0" w:color="auto"/>
        <w:left w:val="none" w:sz="0" w:space="0" w:color="auto"/>
        <w:bottom w:val="none" w:sz="0" w:space="0" w:color="auto"/>
        <w:right w:val="none" w:sz="0" w:space="0" w:color="auto"/>
      </w:divBdr>
    </w:div>
    <w:div w:id="838696251">
      <w:bodyDiv w:val="1"/>
      <w:marLeft w:val="0"/>
      <w:marRight w:val="0"/>
      <w:marTop w:val="0"/>
      <w:marBottom w:val="0"/>
      <w:divBdr>
        <w:top w:val="none" w:sz="0" w:space="0" w:color="auto"/>
        <w:left w:val="none" w:sz="0" w:space="0" w:color="auto"/>
        <w:bottom w:val="none" w:sz="0" w:space="0" w:color="auto"/>
        <w:right w:val="none" w:sz="0" w:space="0" w:color="auto"/>
      </w:divBdr>
    </w:div>
    <w:div w:id="840000964">
      <w:bodyDiv w:val="1"/>
      <w:marLeft w:val="0"/>
      <w:marRight w:val="0"/>
      <w:marTop w:val="0"/>
      <w:marBottom w:val="0"/>
      <w:divBdr>
        <w:top w:val="none" w:sz="0" w:space="0" w:color="auto"/>
        <w:left w:val="none" w:sz="0" w:space="0" w:color="auto"/>
        <w:bottom w:val="none" w:sz="0" w:space="0" w:color="auto"/>
        <w:right w:val="none" w:sz="0" w:space="0" w:color="auto"/>
      </w:divBdr>
    </w:div>
    <w:div w:id="844905653">
      <w:bodyDiv w:val="1"/>
      <w:marLeft w:val="0"/>
      <w:marRight w:val="0"/>
      <w:marTop w:val="0"/>
      <w:marBottom w:val="0"/>
      <w:divBdr>
        <w:top w:val="none" w:sz="0" w:space="0" w:color="auto"/>
        <w:left w:val="none" w:sz="0" w:space="0" w:color="auto"/>
        <w:bottom w:val="none" w:sz="0" w:space="0" w:color="auto"/>
        <w:right w:val="none" w:sz="0" w:space="0" w:color="auto"/>
      </w:divBdr>
    </w:div>
    <w:div w:id="846948019">
      <w:bodyDiv w:val="1"/>
      <w:marLeft w:val="0"/>
      <w:marRight w:val="0"/>
      <w:marTop w:val="0"/>
      <w:marBottom w:val="0"/>
      <w:divBdr>
        <w:top w:val="none" w:sz="0" w:space="0" w:color="auto"/>
        <w:left w:val="none" w:sz="0" w:space="0" w:color="auto"/>
        <w:bottom w:val="none" w:sz="0" w:space="0" w:color="auto"/>
        <w:right w:val="none" w:sz="0" w:space="0" w:color="auto"/>
      </w:divBdr>
    </w:div>
    <w:div w:id="850755090">
      <w:bodyDiv w:val="1"/>
      <w:marLeft w:val="0"/>
      <w:marRight w:val="0"/>
      <w:marTop w:val="0"/>
      <w:marBottom w:val="0"/>
      <w:divBdr>
        <w:top w:val="none" w:sz="0" w:space="0" w:color="auto"/>
        <w:left w:val="none" w:sz="0" w:space="0" w:color="auto"/>
        <w:bottom w:val="none" w:sz="0" w:space="0" w:color="auto"/>
        <w:right w:val="none" w:sz="0" w:space="0" w:color="auto"/>
      </w:divBdr>
    </w:div>
    <w:div w:id="856191917">
      <w:bodyDiv w:val="1"/>
      <w:marLeft w:val="0"/>
      <w:marRight w:val="0"/>
      <w:marTop w:val="0"/>
      <w:marBottom w:val="0"/>
      <w:divBdr>
        <w:top w:val="none" w:sz="0" w:space="0" w:color="auto"/>
        <w:left w:val="none" w:sz="0" w:space="0" w:color="auto"/>
        <w:bottom w:val="none" w:sz="0" w:space="0" w:color="auto"/>
        <w:right w:val="none" w:sz="0" w:space="0" w:color="auto"/>
      </w:divBdr>
    </w:div>
    <w:div w:id="856309274">
      <w:bodyDiv w:val="1"/>
      <w:marLeft w:val="0"/>
      <w:marRight w:val="0"/>
      <w:marTop w:val="0"/>
      <w:marBottom w:val="0"/>
      <w:divBdr>
        <w:top w:val="none" w:sz="0" w:space="0" w:color="auto"/>
        <w:left w:val="none" w:sz="0" w:space="0" w:color="auto"/>
        <w:bottom w:val="none" w:sz="0" w:space="0" w:color="auto"/>
        <w:right w:val="none" w:sz="0" w:space="0" w:color="auto"/>
      </w:divBdr>
    </w:div>
    <w:div w:id="857280644">
      <w:bodyDiv w:val="1"/>
      <w:marLeft w:val="0"/>
      <w:marRight w:val="0"/>
      <w:marTop w:val="0"/>
      <w:marBottom w:val="0"/>
      <w:divBdr>
        <w:top w:val="none" w:sz="0" w:space="0" w:color="auto"/>
        <w:left w:val="none" w:sz="0" w:space="0" w:color="auto"/>
        <w:bottom w:val="none" w:sz="0" w:space="0" w:color="auto"/>
        <w:right w:val="none" w:sz="0" w:space="0" w:color="auto"/>
      </w:divBdr>
    </w:div>
    <w:div w:id="859590489">
      <w:bodyDiv w:val="1"/>
      <w:marLeft w:val="0"/>
      <w:marRight w:val="0"/>
      <w:marTop w:val="0"/>
      <w:marBottom w:val="0"/>
      <w:divBdr>
        <w:top w:val="none" w:sz="0" w:space="0" w:color="auto"/>
        <w:left w:val="none" w:sz="0" w:space="0" w:color="auto"/>
        <w:bottom w:val="none" w:sz="0" w:space="0" w:color="auto"/>
        <w:right w:val="none" w:sz="0" w:space="0" w:color="auto"/>
      </w:divBdr>
    </w:div>
    <w:div w:id="870997251">
      <w:bodyDiv w:val="1"/>
      <w:marLeft w:val="0"/>
      <w:marRight w:val="0"/>
      <w:marTop w:val="0"/>
      <w:marBottom w:val="0"/>
      <w:divBdr>
        <w:top w:val="none" w:sz="0" w:space="0" w:color="auto"/>
        <w:left w:val="none" w:sz="0" w:space="0" w:color="auto"/>
        <w:bottom w:val="none" w:sz="0" w:space="0" w:color="auto"/>
        <w:right w:val="none" w:sz="0" w:space="0" w:color="auto"/>
      </w:divBdr>
    </w:div>
    <w:div w:id="872302660">
      <w:bodyDiv w:val="1"/>
      <w:marLeft w:val="0"/>
      <w:marRight w:val="0"/>
      <w:marTop w:val="0"/>
      <w:marBottom w:val="0"/>
      <w:divBdr>
        <w:top w:val="none" w:sz="0" w:space="0" w:color="auto"/>
        <w:left w:val="none" w:sz="0" w:space="0" w:color="auto"/>
        <w:bottom w:val="none" w:sz="0" w:space="0" w:color="auto"/>
        <w:right w:val="none" w:sz="0" w:space="0" w:color="auto"/>
      </w:divBdr>
    </w:div>
    <w:div w:id="876628141">
      <w:bodyDiv w:val="1"/>
      <w:marLeft w:val="0"/>
      <w:marRight w:val="0"/>
      <w:marTop w:val="0"/>
      <w:marBottom w:val="0"/>
      <w:divBdr>
        <w:top w:val="none" w:sz="0" w:space="0" w:color="auto"/>
        <w:left w:val="none" w:sz="0" w:space="0" w:color="auto"/>
        <w:bottom w:val="none" w:sz="0" w:space="0" w:color="auto"/>
        <w:right w:val="none" w:sz="0" w:space="0" w:color="auto"/>
      </w:divBdr>
    </w:div>
    <w:div w:id="878665683">
      <w:bodyDiv w:val="1"/>
      <w:marLeft w:val="0"/>
      <w:marRight w:val="0"/>
      <w:marTop w:val="0"/>
      <w:marBottom w:val="0"/>
      <w:divBdr>
        <w:top w:val="none" w:sz="0" w:space="0" w:color="auto"/>
        <w:left w:val="none" w:sz="0" w:space="0" w:color="auto"/>
        <w:bottom w:val="none" w:sz="0" w:space="0" w:color="auto"/>
        <w:right w:val="none" w:sz="0" w:space="0" w:color="auto"/>
      </w:divBdr>
    </w:div>
    <w:div w:id="881863618">
      <w:bodyDiv w:val="1"/>
      <w:marLeft w:val="0"/>
      <w:marRight w:val="0"/>
      <w:marTop w:val="0"/>
      <w:marBottom w:val="0"/>
      <w:divBdr>
        <w:top w:val="none" w:sz="0" w:space="0" w:color="auto"/>
        <w:left w:val="none" w:sz="0" w:space="0" w:color="auto"/>
        <w:bottom w:val="none" w:sz="0" w:space="0" w:color="auto"/>
        <w:right w:val="none" w:sz="0" w:space="0" w:color="auto"/>
      </w:divBdr>
    </w:div>
    <w:div w:id="882257475">
      <w:bodyDiv w:val="1"/>
      <w:marLeft w:val="0"/>
      <w:marRight w:val="0"/>
      <w:marTop w:val="0"/>
      <w:marBottom w:val="0"/>
      <w:divBdr>
        <w:top w:val="none" w:sz="0" w:space="0" w:color="auto"/>
        <w:left w:val="none" w:sz="0" w:space="0" w:color="auto"/>
        <w:bottom w:val="none" w:sz="0" w:space="0" w:color="auto"/>
        <w:right w:val="none" w:sz="0" w:space="0" w:color="auto"/>
      </w:divBdr>
    </w:div>
    <w:div w:id="882525115">
      <w:bodyDiv w:val="1"/>
      <w:marLeft w:val="0"/>
      <w:marRight w:val="0"/>
      <w:marTop w:val="0"/>
      <w:marBottom w:val="0"/>
      <w:divBdr>
        <w:top w:val="none" w:sz="0" w:space="0" w:color="auto"/>
        <w:left w:val="none" w:sz="0" w:space="0" w:color="auto"/>
        <w:bottom w:val="none" w:sz="0" w:space="0" w:color="auto"/>
        <w:right w:val="none" w:sz="0" w:space="0" w:color="auto"/>
      </w:divBdr>
    </w:div>
    <w:div w:id="883491837">
      <w:bodyDiv w:val="1"/>
      <w:marLeft w:val="0"/>
      <w:marRight w:val="0"/>
      <w:marTop w:val="0"/>
      <w:marBottom w:val="0"/>
      <w:divBdr>
        <w:top w:val="none" w:sz="0" w:space="0" w:color="auto"/>
        <w:left w:val="none" w:sz="0" w:space="0" w:color="auto"/>
        <w:bottom w:val="none" w:sz="0" w:space="0" w:color="auto"/>
        <w:right w:val="none" w:sz="0" w:space="0" w:color="auto"/>
      </w:divBdr>
    </w:div>
    <w:div w:id="884757294">
      <w:bodyDiv w:val="1"/>
      <w:marLeft w:val="0"/>
      <w:marRight w:val="0"/>
      <w:marTop w:val="0"/>
      <w:marBottom w:val="0"/>
      <w:divBdr>
        <w:top w:val="none" w:sz="0" w:space="0" w:color="auto"/>
        <w:left w:val="none" w:sz="0" w:space="0" w:color="auto"/>
        <w:bottom w:val="none" w:sz="0" w:space="0" w:color="auto"/>
        <w:right w:val="none" w:sz="0" w:space="0" w:color="auto"/>
      </w:divBdr>
    </w:div>
    <w:div w:id="884950036">
      <w:bodyDiv w:val="1"/>
      <w:marLeft w:val="0"/>
      <w:marRight w:val="0"/>
      <w:marTop w:val="0"/>
      <w:marBottom w:val="0"/>
      <w:divBdr>
        <w:top w:val="none" w:sz="0" w:space="0" w:color="auto"/>
        <w:left w:val="none" w:sz="0" w:space="0" w:color="auto"/>
        <w:bottom w:val="none" w:sz="0" w:space="0" w:color="auto"/>
        <w:right w:val="none" w:sz="0" w:space="0" w:color="auto"/>
      </w:divBdr>
    </w:div>
    <w:div w:id="886263872">
      <w:bodyDiv w:val="1"/>
      <w:marLeft w:val="0"/>
      <w:marRight w:val="0"/>
      <w:marTop w:val="0"/>
      <w:marBottom w:val="0"/>
      <w:divBdr>
        <w:top w:val="none" w:sz="0" w:space="0" w:color="auto"/>
        <w:left w:val="none" w:sz="0" w:space="0" w:color="auto"/>
        <w:bottom w:val="none" w:sz="0" w:space="0" w:color="auto"/>
        <w:right w:val="none" w:sz="0" w:space="0" w:color="auto"/>
      </w:divBdr>
    </w:div>
    <w:div w:id="887913000">
      <w:bodyDiv w:val="1"/>
      <w:marLeft w:val="0"/>
      <w:marRight w:val="0"/>
      <w:marTop w:val="0"/>
      <w:marBottom w:val="0"/>
      <w:divBdr>
        <w:top w:val="none" w:sz="0" w:space="0" w:color="auto"/>
        <w:left w:val="none" w:sz="0" w:space="0" w:color="auto"/>
        <w:bottom w:val="none" w:sz="0" w:space="0" w:color="auto"/>
        <w:right w:val="none" w:sz="0" w:space="0" w:color="auto"/>
      </w:divBdr>
    </w:div>
    <w:div w:id="889924116">
      <w:bodyDiv w:val="1"/>
      <w:marLeft w:val="0"/>
      <w:marRight w:val="0"/>
      <w:marTop w:val="0"/>
      <w:marBottom w:val="0"/>
      <w:divBdr>
        <w:top w:val="none" w:sz="0" w:space="0" w:color="auto"/>
        <w:left w:val="none" w:sz="0" w:space="0" w:color="auto"/>
        <w:bottom w:val="none" w:sz="0" w:space="0" w:color="auto"/>
        <w:right w:val="none" w:sz="0" w:space="0" w:color="auto"/>
      </w:divBdr>
    </w:div>
    <w:div w:id="891387759">
      <w:bodyDiv w:val="1"/>
      <w:marLeft w:val="0"/>
      <w:marRight w:val="0"/>
      <w:marTop w:val="0"/>
      <w:marBottom w:val="0"/>
      <w:divBdr>
        <w:top w:val="none" w:sz="0" w:space="0" w:color="auto"/>
        <w:left w:val="none" w:sz="0" w:space="0" w:color="auto"/>
        <w:bottom w:val="none" w:sz="0" w:space="0" w:color="auto"/>
        <w:right w:val="none" w:sz="0" w:space="0" w:color="auto"/>
      </w:divBdr>
    </w:div>
    <w:div w:id="896353635">
      <w:bodyDiv w:val="1"/>
      <w:marLeft w:val="0"/>
      <w:marRight w:val="0"/>
      <w:marTop w:val="0"/>
      <w:marBottom w:val="0"/>
      <w:divBdr>
        <w:top w:val="none" w:sz="0" w:space="0" w:color="auto"/>
        <w:left w:val="none" w:sz="0" w:space="0" w:color="auto"/>
        <w:bottom w:val="none" w:sz="0" w:space="0" w:color="auto"/>
        <w:right w:val="none" w:sz="0" w:space="0" w:color="auto"/>
      </w:divBdr>
    </w:div>
    <w:div w:id="898201539">
      <w:bodyDiv w:val="1"/>
      <w:marLeft w:val="0"/>
      <w:marRight w:val="0"/>
      <w:marTop w:val="0"/>
      <w:marBottom w:val="0"/>
      <w:divBdr>
        <w:top w:val="none" w:sz="0" w:space="0" w:color="auto"/>
        <w:left w:val="none" w:sz="0" w:space="0" w:color="auto"/>
        <w:bottom w:val="none" w:sz="0" w:space="0" w:color="auto"/>
        <w:right w:val="none" w:sz="0" w:space="0" w:color="auto"/>
      </w:divBdr>
    </w:div>
    <w:div w:id="898634207">
      <w:bodyDiv w:val="1"/>
      <w:marLeft w:val="0"/>
      <w:marRight w:val="0"/>
      <w:marTop w:val="0"/>
      <w:marBottom w:val="0"/>
      <w:divBdr>
        <w:top w:val="none" w:sz="0" w:space="0" w:color="auto"/>
        <w:left w:val="none" w:sz="0" w:space="0" w:color="auto"/>
        <w:bottom w:val="none" w:sz="0" w:space="0" w:color="auto"/>
        <w:right w:val="none" w:sz="0" w:space="0" w:color="auto"/>
      </w:divBdr>
    </w:div>
    <w:div w:id="899556537">
      <w:bodyDiv w:val="1"/>
      <w:marLeft w:val="0"/>
      <w:marRight w:val="0"/>
      <w:marTop w:val="0"/>
      <w:marBottom w:val="0"/>
      <w:divBdr>
        <w:top w:val="none" w:sz="0" w:space="0" w:color="auto"/>
        <w:left w:val="none" w:sz="0" w:space="0" w:color="auto"/>
        <w:bottom w:val="none" w:sz="0" w:space="0" w:color="auto"/>
        <w:right w:val="none" w:sz="0" w:space="0" w:color="auto"/>
      </w:divBdr>
    </w:div>
    <w:div w:id="902066513">
      <w:bodyDiv w:val="1"/>
      <w:marLeft w:val="0"/>
      <w:marRight w:val="0"/>
      <w:marTop w:val="0"/>
      <w:marBottom w:val="0"/>
      <w:divBdr>
        <w:top w:val="none" w:sz="0" w:space="0" w:color="auto"/>
        <w:left w:val="none" w:sz="0" w:space="0" w:color="auto"/>
        <w:bottom w:val="none" w:sz="0" w:space="0" w:color="auto"/>
        <w:right w:val="none" w:sz="0" w:space="0" w:color="auto"/>
      </w:divBdr>
    </w:div>
    <w:div w:id="902760963">
      <w:bodyDiv w:val="1"/>
      <w:marLeft w:val="0"/>
      <w:marRight w:val="0"/>
      <w:marTop w:val="0"/>
      <w:marBottom w:val="0"/>
      <w:divBdr>
        <w:top w:val="none" w:sz="0" w:space="0" w:color="auto"/>
        <w:left w:val="none" w:sz="0" w:space="0" w:color="auto"/>
        <w:bottom w:val="none" w:sz="0" w:space="0" w:color="auto"/>
        <w:right w:val="none" w:sz="0" w:space="0" w:color="auto"/>
      </w:divBdr>
    </w:div>
    <w:div w:id="912396247">
      <w:bodyDiv w:val="1"/>
      <w:marLeft w:val="0"/>
      <w:marRight w:val="0"/>
      <w:marTop w:val="0"/>
      <w:marBottom w:val="0"/>
      <w:divBdr>
        <w:top w:val="none" w:sz="0" w:space="0" w:color="auto"/>
        <w:left w:val="none" w:sz="0" w:space="0" w:color="auto"/>
        <w:bottom w:val="none" w:sz="0" w:space="0" w:color="auto"/>
        <w:right w:val="none" w:sz="0" w:space="0" w:color="auto"/>
      </w:divBdr>
    </w:div>
    <w:div w:id="914976282">
      <w:bodyDiv w:val="1"/>
      <w:marLeft w:val="0"/>
      <w:marRight w:val="0"/>
      <w:marTop w:val="0"/>
      <w:marBottom w:val="0"/>
      <w:divBdr>
        <w:top w:val="none" w:sz="0" w:space="0" w:color="auto"/>
        <w:left w:val="none" w:sz="0" w:space="0" w:color="auto"/>
        <w:bottom w:val="none" w:sz="0" w:space="0" w:color="auto"/>
        <w:right w:val="none" w:sz="0" w:space="0" w:color="auto"/>
      </w:divBdr>
    </w:div>
    <w:div w:id="918635981">
      <w:bodyDiv w:val="1"/>
      <w:marLeft w:val="0"/>
      <w:marRight w:val="0"/>
      <w:marTop w:val="0"/>
      <w:marBottom w:val="0"/>
      <w:divBdr>
        <w:top w:val="none" w:sz="0" w:space="0" w:color="auto"/>
        <w:left w:val="none" w:sz="0" w:space="0" w:color="auto"/>
        <w:bottom w:val="none" w:sz="0" w:space="0" w:color="auto"/>
        <w:right w:val="none" w:sz="0" w:space="0" w:color="auto"/>
      </w:divBdr>
    </w:div>
    <w:div w:id="918711798">
      <w:bodyDiv w:val="1"/>
      <w:marLeft w:val="0"/>
      <w:marRight w:val="0"/>
      <w:marTop w:val="0"/>
      <w:marBottom w:val="0"/>
      <w:divBdr>
        <w:top w:val="none" w:sz="0" w:space="0" w:color="auto"/>
        <w:left w:val="none" w:sz="0" w:space="0" w:color="auto"/>
        <w:bottom w:val="none" w:sz="0" w:space="0" w:color="auto"/>
        <w:right w:val="none" w:sz="0" w:space="0" w:color="auto"/>
      </w:divBdr>
    </w:div>
    <w:div w:id="926497594">
      <w:bodyDiv w:val="1"/>
      <w:marLeft w:val="0"/>
      <w:marRight w:val="0"/>
      <w:marTop w:val="0"/>
      <w:marBottom w:val="0"/>
      <w:divBdr>
        <w:top w:val="none" w:sz="0" w:space="0" w:color="auto"/>
        <w:left w:val="none" w:sz="0" w:space="0" w:color="auto"/>
        <w:bottom w:val="none" w:sz="0" w:space="0" w:color="auto"/>
        <w:right w:val="none" w:sz="0" w:space="0" w:color="auto"/>
      </w:divBdr>
    </w:div>
    <w:div w:id="927156962">
      <w:bodyDiv w:val="1"/>
      <w:marLeft w:val="0"/>
      <w:marRight w:val="0"/>
      <w:marTop w:val="0"/>
      <w:marBottom w:val="0"/>
      <w:divBdr>
        <w:top w:val="none" w:sz="0" w:space="0" w:color="auto"/>
        <w:left w:val="none" w:sz="0" w:space="0" w:color="auto"/>
        <w:bottom w:val="none" w:sz="0" w:space="0" w:color="auto"/>
        <w:right w:val="none" w:sz="0" w:space="0" w:color="auto"/>
      </w:divBdr>
    </w:div>
    <w:div w:id="928080036">
      <w:bodyDiv w:val="1"/>
      <w:marLeft w:val="0"/>
      <w:marRight w:val="0"/>
      <w:marTop w:val="0"/>
      <w:marBottom w:val="0"/>
      <w:divBdr>
        <w:top w:val="none" w:sz="0" w:space="0" w:color="auto"/>
        <w:left w:val="none" w:sz="0" w:space="0" w:color="auto"/>
        <w:bottom w:val="none" w:sz="0" w:space="0" w:color="auto"/>
        <w:right w:val="none" w:sz="0" w:space="0" w:color="auto"/>
      </w:divBdr>
    </w:div>
    <w:div w:id="931473757">
      <w:bodyDiv w:val="1"/>
      <w:marLeft w:val="0"/>
      <w:marRight w:val="0"/>
      <w:marTop w:val="0"/>
      <w:marBottom w:val="0"/>
      <w:divBdr>
        <w:top w:val="none" w:sz="0" w:space="0" w:color="auto"/>
        <w:left w:val="none" w:sz="0" w:space="0" w:color="auto"/>
        <w:bottom w:val="none" w:sz="0" w:space="0" w:color="auto"/>
        <w:right w:val="none" w:sz="0" w:space="0" w:color="auto"/>
      </w:divBdr>
    </w:div>
    <w:div w:id="931547175">
      <w:bodyDiv w:val="1"/>
      <w:marLeft w:val="0"/>
      <w:marRight w:val="0"/>
      <w:marTop w:val="0"/>
      <w:marBottom w:val="0"/>
      <w:divBdr>
        <w:top w:val="none" w:sz="0" w:space="0" w:color="auto"/>
        <w:left w:val="none" w:sz="0" w:space="0" w:color="auto"/>
        <w:bottom w:val="none" w:sz="0" w:space="0" w:color="auto"/>
        <w:right w:val="none" w:sz="0" w:space="0" w:color="auto"/>
      </w:divBdr>
    </w:div>
    <w:div w:id="933053736">
      <w:bodyDiv w:val="1"/>
      <w:marLeft w:val="0"/>
      <w:marRight w:val="0"/>
      <w:marTop w:val="0"/>
      <w:marBottom w:val="0"/>
      <w:divBdr>
        <w:top w:val="none" w:sz="0" w:space="0" w:color="auto"/>
        <w:left w:val="none" w:sz="0" w:space="0" w:color="auto"/>
        <w:bottom w:val="none" w:sz="0" w:space="0" w:color="auto"/>
        <w:right w:val="none" w:sz="0" w:space="0" w:color="auto"/>
      </w:divBdr>
    </w:div>
    <w:div w:id="935558277">
      <w:bodyDiv w:val="1"/>
      <w:marLeft w:val="0"/>
      <w:marRight w:val="0"/>
      <w:marTop w:val="0"/>
      <w:marBottom w:val="0"/>
      <w:divBdr>
        <w:top w:val="none" w:sz="0" w:space="0" w:color="auto"/>
        <w:left w:val="none" w:sz="0" w:space="0" w:color="auto"/>
        <w:bottom w:val="none" w:sz="0" w:space="0" w:color="auto"/>
        <w:right w:val="none" w:sz="0" w:space="0" w:color="auto"/>
      </w:divBdr>
    </w:div>
    <w:div w:id="936132563">
      <w:bodyDiv w:val="1"/>
      <w:marLeft w:val="0"/>
      <w:marRight w:val="0"/>
      <w:marTop w:val="0"/>
      <w:marBottom w:val="0"/>
      <w:divBdr>
        <w:top w:val="none" w:sz="0" w:space="0" w:color="auto"/>
        <w:left w:val="none" w:sz="0" w:space="0" w:color="auto"/>
        <w:bottom w:val="none" w:sz="0" w:space="0" w:color="auto"/>
        <w:right w:val="none" w:sz="0" w:space="0" w:color="auto"/>
      </w:divBdr>
    </w:div>
    <w:div w:id="938831801">
      <w:bodyDiv w:val="1"/>
      <w:marLeft w:val="0"/>
      <w:marRight w:val="0"/>
      <w:marTop w:val="0"/>
      <w:marBottom w:val="0"/>
      <w:divBdr>
        <w:top w:val="none" w:sz="0" w:space="0" w:color="auto"/>
        <w:left w:val="none" w:sz="0" w:space="0" w:color="auto"/>
        <w:bottom w:val="none" w:sz="0" w:space="0" w:color="auto"/>
        <w:right w:val="none" w:sz="0" w:space="0" w:color="auto"/>
      </w:divBdr>
    </w:div>
    <w:div w:id="943265389">
      <w:bodyDiv w:val="1"/>
      <w:marLeft w:val="0"/>
      <w:marRight w:val="0"/>
      <w:marTop w:val="0"/>
      <w:marBottom w:val="0"/>
      <w:divBdr>
        <w:top w:val="none" w:sz="0" w:space="0" w:color="auto"/>
        <w:left w:val="none" w:sz="0" w:space="0" w:color="auto"/>
        <w:bottom w:val="none" w:sz="0" w:space="0" w:color="auto"/>
        <w:right w:val="none" w:sz="0" w:space="0" w:color="auto"/>
      </w:divBdr>
    </w:div>
    <w:div w:id="944074592">
      <w:bodyDiv w:val="1"/>
      <w:marLeft w:val="0"/>
      <w:marRight w:val="0"/>
      <w:marTop w:val="0"/>
      <w:marBottom w:val="0"/>
      <w:divBdr>
        <w:top w:val="none" w:sz="0" w:space="0" w:color="auto"/>
        <w:left w:val="none" w:sz="0" w:space="0" w:color="auto"/>
        <w:bottom w:val="none" w:sz="0" w:space="0" w:color="auto"/>
        <w:right w:val="none" w:sz="0" w:space="0" w:color="auto"/>
      </w:divBdr>
    </w:div>
    <w:div w:id="944576346">
      <w:bodyDiv w:val="1"/>
      <w:marLeft w:val="0"/>
      <w:marRight w:val="0"/>
      <w:marTop w:val="0"/>
      <w:marBottom w:val="0"/>
      <w:divBdr>
        <w:top w:val="none" w:sz="0" w:space="0" w:color="auto"/>
        <w:left w:val="none" w:sz="0" w:space="0" w:color="auto"/>
        <w:bottom w:val="none" w:sz="0" w:space="0" w:color="auto"/>
        <w:right w:val="none" w:sz="0" w:space="0" w:color="auto"/>
      </w:divBdr>
    </w:div>
    <w:div w:id="946888757">
      <w:bodyDiv w:val="1"/>
      <w:marLeft w:val="0"/>
      <w:marRight w:val="0"/>
      <w:marTop w:val="0"/>
      <w:marBottom w:val="0"/>
      <w:divBdr>
        <w:top w:val="none" w:sz="0" w:space="0" w:color="auto"/>
        <w:left w:val="none" w:sz="0" w:space="0" w:color="auto"/>
        <w:bottom w:val="none" w:sz="0" w:space="0" w:color="auto"/>
        <w:right w:val="none" w:sz="0" w:space="0" w:color="auto"/>
      </w:divBdr>
    </w:div>
    <w:div w:id="949749708">
      <w:bodyDiv w:val="1"/>
      <w:marLeft w:val="0"/>
      <w:marRight w:val="0"/>
      <w:marTop w:val="0"/>
      <w:marBottom w:val="0"/>
      <w:divBdr>
        <w:top w:val="none" w:sz="0" w:space="0" w:color="auto"/>
        <w:left w:val="none" w:sz="0" w:space="0" w:color="auto"/>
        <w:bottom w:val="none" w:sz="0" w:space="0" w:color="auto"/>
        <w:right w:val="none" w:sz="0" w:space="0" w:color="auto"/>
      </w:divBdr>
    </w:div>
    <w:div w:id="950938665">
      <w:bodyDiv w:val="1"/>
      <w:marLeft w:val="0"/>
      <w:marRight w:val="0"/>
      <w:marTop w:val="0"/>
      <w:marBottom w:val="0"/>
      <w:divBdr>
        <w:top w:val="none" w:sz="0" w:space="0" w:color="auto"/>
        <w:left w:val="none" w:sz="0" w:space="0" w:color="auto"/>
        <w:bottom w:val="none" w:sz="0" w:space="0" w:color="auto"/>
        <w:right w:val="none" w:sz="0" w:space="0" w:color="auto"/>
      </w:divBdr>
    </w:div>
    <w:div w:id="952177294">
      <w:bodyDiv w:val="1"/>
      <w:marLeft w:val="0"/>
      <w:marRight w:val="0"/>
      <w:marTop w:val="0"/>
      <w:marBottom w:val="0"/>
      <w:divBdr>
        <w:top w:val="none" w:sz="0" w:space="0" w:color="auto"/>
        <w:left w:val="none" w:sz="0" w:space="0" w:color="auto"/>
        <w:bottom w:val="none" w:sz="0" w:space="0" w:color="auto"/>
        <w:right w:val="none" w:sz="0" w:space="0" w:color="auto"/>
      </w:divBdr>
    </w:div>
    <w:div w:id="952328595">
      <w:bodyDiv w:val="1"/>
      <w:marLeft w:val="0"/>
      <w:marRight w:val="0"/>
      <w:marTop w:val="0"/>
      <w:marBottom w:val="0"/>
      <w:divBdr>
        <w:top w:val="none" w:sz="0" w:space="0" w:color="auto"/>
        <w:left w:val="none" w:sz="0" w:space="0" w:color="auto"/>
        <w:bottom w:val="none" w:sz="0" w:space="0" w:color="auto"/>
        <w:right w:val="none" w:sz="0" w:space="0" w:color="auto"/>
      </w:divBdr>
    </w:div>
    <w:div w:id="953055629">
      <w:bodyDiv w:val="1"/>
      <w:marLeft w:val="0"/>
      <w:marRight w:val="0"/>
      <w:marTop w:val="0"/>
      <w:marBottom w:val="0"/>
      <w:divBdr>
        <w:top w:val="none" w:sz="0" w:space="0" w:color="auto"/>
        <w:left w:val="none" w:sz="0" w:space="0" w:color="auto"/>
        <w:bottom w:val="none" w:sz="0" w:space="0" w:color="auto"/>
        <w:right w:val="none" w:sz="0" w:space="0" w:color="auto"/>
      </w:divBdr>
    </w:div>
    <w:div w:id="955911455">
      <w:bodyDiv w:val="1"/>
      <w:marLeft w:val="0"/>
      <w:marRight w:val="0"/>
      <w:marTop w:val="0"/>
      <w:marBottom w:val="0"/>
      <w:divBdr>
        <w:top w:val="none" w:sz="0" w:space="0" w:color="auto"/>
        <w:left w:val="none" w:sz="0" w:space="0" w:color="auto"/>
        <w:bottom w:val="none" w:sz="0" w:space="0" w:color="auto"/>
        <w:right w:val="none" w:sz="0" w:space="0" w:color="auto"/>
      </w:divBdr>
    </w:div>
    <w:div w:id="967861151">
      <w:bodyDiv w:val="1"/>
      <w:marLeft w:val="0"/>
      <w:marRight w:val="0"/>
      <w:marTop w:val="0"/>
      <w:marBottom w:val="0"/>
      <w:divBdr>
        <w:top w:val="none" w:sz="0" w:space="0" w:color="auto"/>
        <w:left w:val="none" w:sz="0" w:space="0" w:color="auto"/>
        <w:bottom w:val="none" w:sz="0" w:space="0" w:color="auto"/>
        <w:right w:val="none" w:sz="0" w:space="0" w:color="auto"/>
      </w:divBdr>
    </w:div>
    <w:div w:id="968440658">
      <w:bodyDiv w:val="1"/>
      <w:marLeft w:val="0"/>
      <w:marRight w:val="0"/>
      <w:marTop w:val="0"/>
      <w:marBottom w:val="0"/>
      <w:divBdr>
        <w:top w:val="none" w:sz="0" w:space="0" w:color="auto"/>
        <w:left w:val="none" w:sz="0" w:space="0" w:color="auto"/>
        <w:bottom w:val="none" w:sz="0" w:space="0" w:color="auto"/>
        <w:right w:val="none" w:sz="0" w:space="0" w:color="auto"/>
      </w:divBdr>
    </w:div>
    <w:div w:id="974026185">
      <w:bodyDiv w:val="1"/>
      <w:marLeft w:val="0"/>
      <w:marRight w:val="0"/>
      <w:marTop w:val="0"/>
      <w:marBottom w:val="0"/>
      <w:divBdr>
        <w:top w:val="none" w:sz="0" w:space="0" w:color="auto"/>
        <w:left w:val="none" w:sz="0" w:space="0" w:color="auto"/>
        <w:bottom w:val="none" w:sz="0" w:space="0" w:color="auto"/>
        <w:right w:val="none" w:sz="0" w:space="0" w:color="auto"/>
      </w:divBdr>
    </w:div>
    <w:div w:id="975841190">
      <w:bodyDiv w:val="1"/>
      <w:marLeft w:val="0"/>
      <w:marRight w:val="0"/>
      <w:marTop w:val="0"/>
      <w:marBottom w:val="0"/>
      <w:divBdr>
        <w:top w:val="none" w:sz="0" w:space="0" w:color="auto"/>
        <w:left w:val="none" w:sz="0" w:space="0" w:color="auto"/>
        <w:bottom w:val="none" w:sz="0" w:space="0" w:color="auto"/>
        <w:right w:val="none" w:sz="0" w:space="0" w:color="auto"/>
      </w:divBdr>
    </w:div>
    <w:div w:id="978920442">
      <w:bodyDiv w:val="1"/>
      <w:marLeft w:val="0"/>
      <w:marRight w:val="0"/>
      <w:marTop w:val="0"/>
      <w:marBottom w:val="0"/>
      <w:divBdr>
        <w:top w:val="none" w:sz="0" w:space="0" w:color="auto"/>
        <w:left w:val="none" w:sz="0" w:space="0" w:color="auto"/>
        <w:bottom w:val="none" w:sz="0" w:space="0" w:color="auto"/>
        <w:right w:val="none" w:sz="0" w:space="0" w:color="auto"/>
      </w:divBdr>
    </w:div>
    <w:div w:id="982079928">
      <w:bodyDiv w:val="1"/>
      <w:marLeft w:val="0"/>
      <w:marRight w:val="0"/>
      <w:marTop w:val="0"/>
      <w:marBottom w:val="0"/>
      <w:divBdr>
        <w:top w:val="none" w:sz="0" w:space="0" w:color="auto"/>
        <w:left w:val="none" w:sz="0" w:space="0" w:color="auto"/>
        <w:bottom w:val="none" w:sz="0" w:space="0" w:color="auto"/>
        <w:right w:val="none" w:sz="0" w:space="0" w:color="auto"/>
      </w:divBdr>
    </w:div>
    <w:div w:id="985014613">
      <w:bodyDiv w:val="1"/>
      <w:marLeft w:val="0"/>
      <w:marRight w:val="0"/>
      <w:marTop w:val="0"/>
      <w:marBottom w:val="0"/>
      <w:divBdr>
        <w:top w:val="none" w:sz="0" w:space="0" w:color="auto"/>
        <w:left w:val="none" w:sz="0" w:space="0" w:color="auto"/>
        <w:bottom w:val="none" w:sz="0" w:space="0" w:color="auto"/>
        <w:right w:val="none" w:sz="0" w:space="0" w:color="auto"/>
      </w:divBdr>
    </w:div>
    <w:div w:id="985354080">
      <w:bodyDiv w:val="1"/>
      <w:marLeft w:val="0"/>
      <w:marRight w:val="0"/>
      <w:marTop w:val="0"/>
      <w:marBottom w:val="0"/>
      <w:divBdr>
        <w:top w:val="none" w:sz="0" w:space="0" w:color="auto"/>
        <w:left w:val="none" w:sz="0" w:space="0" w:color="auto"/>
        <w:bottom w:val="none" w:sz="0" w:space="0" w:color="auto"/>
        <w:right w:val="none" w:sz="0" w:space="0" w:color="auto"/>
      </w:divBdr>
    </w:div>
    <w:div w:id="985620089">
      <w:bodyDiv w:val="1"/>
      <w:marLeft w:val="0"/>
      <w:marRight w:val="0"/>
      <w:marTop w:val="0"/>
      <w:marBottom w:val="0"/>
      <w:divBdr>
        <w:top w:val="none" w:sz="0" w:space="0" w:color="auto"/>
        <w:left w:val="none" w:sz="0" w:space="0" w:color="auto"/>
        <w:bottom w:val="none" w:sz="0" w:space="0" w:color="auto"/>
        <w:right w:val="none" w:sz="0" w:space="0" w:color="auto"/>
      </w:divBdr>
    </w:div>
    <w:div w:id="986662071">
      <w:bodyDiv w:val="1"/>
      <w:marLeft w:val="0"/>
      <w:marRight w:val="0"/>
      <w:marTop w:val="0"/>
      <w:marBottom w:val="0"/>
      <w:divBdr>
        <w:top w:val="none" w:sz="0" w:space="0" w:color="auto"/>
        <w:left w:val="none" w:sz="0" w:space="0" w:color="auto"/>
        <w:bottom w:val="none" w:sz="0" w:space="0" w:color="auto"/>
        <w:right w:val="none" w:sz="0" w:space="0" w:color="auto"/>
      </w:divBdr>
    </w:div>
    <w:div w:id="986978951">
      <w:bodyDiv w:val="1"/>
      <w:marLeft w:val="0"/>
      <w:marRight w:val="0"/>
      <w:marTop w:val="0"/>
      <w:marBottom w:val="0"/>
      <w:divBdr>
        <w:top w:val="none" w:sz="0" w:space="0" w:color="auto"/>
        <w:left w:val="none" w:sz="0" w:space="0" w:color="auto"/>
        <w:bottom w:val="none" w:sz="0" w:space="0" w:color="auto"/>
        <w:right w:val="none" w:sz="0" w:space="0" w:color="auto"/>
      </w:divBdr>
    </w:div>
    <w:div w:id="988898090">
      <w:bodyDiv w:val="1"/>
      <w:marLeft w:val="0"/>
      <w:marRight w:val="0"/>
      <w:marTop w:val="0"/>
      <w:marBottom w:val="0"/>
      <w:divBdr>
        <w:top w:val="none" w:sz="0" w:space="0" w:color="auto"/>
        <w:left w:val="none" w:sz="0" w:space="0" w:color="auto"/>
        <w:bottom w:val="none" w:sz="0" w:space="0" w:color="auto"/>
        <w:right w:val="none" w:sz="0" w:space="0" w:color="auto"/>
      </w:divBdr>
    </w:div>
    <w:div w:id="991183086">
      <w:bodyDiv w:val="1"/>
      <w:marLeft w:val="0"/>
      <w:marRight w:val="0"/>
      <w:marTop w:val="0"/>
      <w:marBottom w:val="0"/>
      <w:divBdr>
        <w:top w:val="none" w:sz="0" w:space="0" w:color="auto"/>
        <w:left w:val="none" w:sz="0" w:space="0" w:color="auto"/>
        <w:bottom w:val="none" w:sz="0" w:space="0" w:color="auto"/>
        <w:right w:val="none" w:sz="0" w:space="0" w:color="auto"/>
      </w:divBdr>
    </w:div>
    <w:div w:id="994145785">
      <w:bodyDiv w:val="1"/>
      <w:marLeft w:val="0"/>
      <w:marRight w:val="0"/>
      <w:marTop w:val="0"/>
      <w:marBottom w:val="0"/>
      <w:divBdr>
        <w:top w:val="none" w:sz="0" w:space="0" w:color="auto"/>
        <w:left w:val="none" w:sz="0" w:space="0" w:color="auto"/>
        <w:bottom w:val="none" w:sz="0" w:space="0" w:color="auto"/>
        <w:right w:val="none" w:sz="0" w:space="0" w:color="auto"/>
      </w:divBdr>
    </w:div>
    <w:div w:id="997148567">
      <w:bodyDiv w:val="1"/>
      <w:marLeft w:val="0"/>
      <w:marRight w:val="0"/>
      <w:marTop w:val="0"/>
      <w:marBottom w:val="0"/>
      <w:divBdr>
        <w:top w:val="none" w:sz="0" w:space="0" w:color="auto"/>
        <w:left w:val="none" w:sz="0" w:space="0" w:color="auto"/>
        <w:bottom w:val="none" w:sz="0" w:space="0" w:color="auto"/>
        <w:right w:val="none" w:sz="0" w:space="0" w:color="auto"/>
      </w:divBdr>
    </w:div>
    <w:div w:id="997731806">
      <w:bodyDiv w:val="1"/>
      <w:marLeft w:val="0"/>
      <w:marRight w:val="0"/>
      <w:marTop w:val="0"/>
      <w:marBottom w:val="0"/>
      <w:divBdr>
        <w:top w:val="none" w:sz="0" w:space="0" w:color="auto"/>
        <w:left w:val="none" w:sz="0" w:space="0" w:color="auto"/>
        <w:bottom w:val="none" w:sz="0" w:space="0" w:color="auto"/>
        <w:right w:val="none" w:sz="0" w:space="0" w:color="auto"/>
      </w:divBdr>
    </w:div>
    <w:div w:id="1000232214">
      <w:bodyDiv w:val="1"/>
      <w:marLeft w:val="0"/>
      <w:marRight w:val="0"/>
      <w:marTop w:val="0"/>
      <w:marBottom w:val="0"/>
      <w:divBdr>
        <w:top w:val="none" w:sz="0" w:space="0" w:color="auto"/>
        <w:left w:val="none" w:sz="0" w:space="0" w:color="auto"/>
        <w:bottom w:val="none" w:sz="0" w:space="0" w:color="auto"/>
        <w:right w:val="none" w:sz="0" w:space="0" w:color="auto"/>
      </w:divBdr>
    </w:div>
    <w:div w:id="1001547859">
      <w:bodyDiv w:val="1"/>
      <w:marLeft w:val="0"/>
      <w:marRight w:val="0"/>
      <w:marTop w:val="0"/>
      <w:marBottom w:val="0"/>
      <w:divBdr>
        <w:top w:val="none" w:sz="0" w:space="0" w:color="auto"/>
        <w:left w:val="none" w:sz="0" w:space="0" w:color="auto"/>
        <w:bottom w:val="none" w:sz="0" w:space="0" w:color="auto"/>
        <w:right w:val="none" w:sz="0" w:space="0" w:color="auto"/>
      </w:divBdr>
    </w:div>
    <w:div w:id="1002199401">
      <w:bodyDiv w:val="1"/>
      <w:marLeft w:val="0"/>
      <w:marRight w:val="0"/>
      <w:marTop w:val="0"/>
      <w:marBottom w:val="0"/>
      <w:divBdr>
        <w:top w:val="none" w:sz="0" w:space="0" w:color="auto"/>
        <w:left w:val="none" w:sz="0" w:space="0" w:color="auto"/>
        <w:bottom w:val="none" w:sz="0" w:space="0" w:color="auto"/>
        <w:right w:val="none" w:sz="0" w:space="0" w:color="auto"/>
      </w:divBdr>
    </w:div>
    <w:div w:id="1003361125">
      <w:bodyDiv w:val="1"/>
      <w:marLeft w:val="0"/>
      <w:marRight w:val="0"/>
      <w:marTop w:val="0"/>
      <w:marBottom w:val="0"/>
      <w:divBdr>
        <w:top w:val="none" w:sz="0" w:space="0" w:color="auto"/>
        <w:left w:val="none" w:sz="0" w:space="0" w:color="auto"/>
        <w:bottom w:val="none" w:sz="0" w:space="0" w:color="auto"/>
        <w:right w:val="none" w:sz="0" w:space="0" w:color="auto"/>
      </w:divBdr>
    </w:div>
    <w:div w:id="1003361953">
      <w:bodyDiv w:val="1"/>
      <w:marLeft w:val="0"/>
      <w:marRight w:val="0"/>
      <w:marTop w:val="0"/>
      <w:marBottom w:val="0"/>
      <w:divBdr>
        <w:top w:val="none" w:sz="0" w:space="0" w:color="auto"/>
        <w:left w:val="none" w:sz="0" w:space="0" w:color="auto"/>
        <w:bottom w:val="none" w:sz="0" w:space="0" w:color="auto"/>
        <w:right w:val="none" w:sz="0" w:space="0" w:color="auto"/>
      </w:divBdr>
    </w:div>
    <w:div w:id="1008824486">
      <w:bodyDiv w:val="1"/>
      <w:marLeft w:val="0"/>
      <w:marRight w:val="0"/>
      <w:marTop w:val="0"/>
      <w:marBottom w:val="0"/>
      <w:divBdr>
        <w:top w:val="none" w:sz="0" w:space="0" w:color="auto"/>
        <w:left w:val="none" w:sz="0" w:space="0" w:color="auto"/>
        <w:bottom w:val="none" w:sz="0" w:space="0" w:color="auto"/>
        <w:right w:val="none" w:sz="0" w:space="0" w:color="auto"/>
      </w:divBdr>
    </w:div>
    <w:div w:id="1011107585">
      <w:bodyDiv w:val="1"/>
      <w:marLeft w:val="0"/>
      <w:marRight w:val="0"/>
      <w:marTop w:val="0"/>
      <w:marBottom w:val="0"/>
      <w:divBdr>
        <w:top w:val="none" w:sz="0" w:space="0" w:color="auto"/>
        <w:left w:val="none" w:sz="0" w:space="0" w:color="auto"/>
        <w:bottom w:val="none" w:sz="0" w:space="0" w:color="auto"/>
        <w:right w:val="none" w:sz="0" w:space="0" w:color="auto"/>
      </w:divBdr>
    </w:div>
    <w:div w:id="1011372396">
      <w:bodyDiv w:val="1"/>
      <w:marLeft w:val="0"/>
      <w:marRight w:val="0"/>
      <w:marTop w:val="0"/>
      <w:marBottom w:val="0"/>
      <w:divBdr>
        <w:top w:val="none" w:sz="0" w:space="0" w:color="auto"/>
        <w:left w:val="none" w:sz="0" w:space="0" w:color="auto"/>
        <w:bottom w:val="none" w:sz="0" w:space="0" w:color="auto"/>
        <w:right w:val="none" w:sz="0" w:space="0" w:color="auto"/>
      </w:divBdr>
    </w:div>
    <w:div w:id="1016880617">
      <w:bodyDiv w:val="1"/>
      <w:marLeft w:val="0"/>
      <w:marRight w:val="0"/>
      <w:marTop w:val="0"/>
      <w:marBottom w:val="0"/>
      <w:divBdr>
        <w:top w:val="none" w:sz="0" w:space="0" w:color="auto"/>
        <w:left w:val="none" w:sz="0" w:space="0" w:color="auto"/>
        <w:bottom w:val="none" w:sz="0" w:space="0" w:color="auto"/>
        <w:right w:val="none" w:sz="0" w:space="0" w:color="auto"/>
      </w:divBdr>
    </w:div>
    <w:div w:id="1017346191">
      <w:bodyDiv w:val="1"/>
      <w:marLeft w:val="0"/>
      <w:marRight w:val="0"/>
      <w:marTop w:val="0"/>
      <w:marBottom w:val="0"/>
      <w:divBdr>
        <w:top w:val="none" w:sz="0" w:space="0" w:color="auto"/>
        <w:left w:val="none" w:sz="0" w:space="0" w:color="auto"/>
        <w:bottom w:val="none" w:sz="0" w:space="0" w:color="auto"/>
        <w:right w:val="none" w:sz="0" w:space="0" w:color="auto"/>
      </w:divBdr>
    </w:div>
    <w:div w:id="1020815246">
      <w:bodyDiv w:val="1"/>
      <w:marLeft w:val="0"/>
      <w:marRight w:val="0"/>
      <w:marTop w:val="0"/>
      <w:marBottom w:val="0"/>
      <w:divBdr>
        <w:top w:val="none" w:sz="0" w:space="0" w:color="auto"/>
        <w:left w:val="none" w:sz="0" w:space="0" w:color="auto"/>
        <w:bottom w:val="none" w:sz="0" w:space="0" w:color="auto"/>
        <w:right w:val="none" w:sz="0" w:space="0" w:color="auto"/>
      </w:divBdr>
    </w:div>
    <w:div w:id="1022708453">
      <w:bodyDiv w:val="1"/>
      <w:marLeft w:val="0"/>
      <w:marRight w:val="0"/>
      <w:marTop w:val="0"/>
      <w:marBottom w:val="0"/>
      <w:divBdr>
        <w:top w:val="none" w:sz="0" w:space="0" w:color="auto"/>
        <w:left w:val="none" w:sz="0" w:space="0" w:color="auto"/>
        <w:bottom w:val="none" w:sz="0" w:space="0" w:color="auto"/>
        <w:right w:val="none" w:sz="0" w:space="0" w:color="auto"/>
      </w:divBdr>
    </w:div>
    <w:div w:id="1024087961">
      <w:bodyDiv w:val="1"/>
      <w:marLeft w:val="0"/>
      <w:marRight w:val="0"/>
      <w:marTop w:val="0"/>
      <w:marBottom w:val="0"/>
      <w:divBdr>
        <w:top w:val="none" w:sz="0" w:space="0" w:color="auto"/>
        <w:left w:val="none" w:sz="0" w:space="0" w:color="auto"/>
        <w:bottom w:val="none" w:sz="0" w:space="0" w:color="auto"/>
        <w:right w:val="none" w:sz="0" w:space="0" w:color="auto"/>
      </w:divBdr>
    </w:div>
    <w:div w:id="1025331329">
      <w:bodyDiv w:val="1"/>
      <w:marLeft w:val="0"/>
      <w:marRight w:val="0"/>
      <w:marTop w:val="0"/>
      <w:marBottom w:val="0"/>
      <w:divBdr>
        <w:top w:val="none" w:sz="0" w:space="0" w:color="auto"/>
        <w:left w:val="none" w:sz="0" w:space="0" w:color="auto"/>
        <w:bottom w:val="none" w:sz="0" w:space="0" w:color="auto"/>
        <w:right w:val="none" w:sz="0" w:space="0" w:color="auto"/>
      </w:divBdr>
    </w:div>
    <w:div w:id="1033388660">
      <w:bodyDiv w:val="1"/>
      <w:marLeft w:val="0"/>
      <w:marRight w:val="0"/>
      <w:marTop w:val="0"/>
      <w:marBottom w:val="0"/>
      <w:divBdr>
        <w:top w:val="none" w:sz="0" w:space="0" w:color="auto"/>
        <w:left w:val="none" w:sz="0" w:space="0" w:color="auto"/>
        <w:bottom w:val="none" w:sz="0" w:space="0" w:color="auto"/>
        <w:right w:val="none" w:sz="0" w:space="0" w:color="auto"/>
      </w:divBdr>
    </w:div>
    <w:div w:id="1034310999">
      <w:bodyDiv w:val="1"/>
      <w:marLeft w:val="0"/>
      <w:marRight w:val="0"/>
      <w:marTop w:val="0"/>
      <w:marBottom w:val="0"/>
      <w:divBdr>
        <w:top w:val="none" w:sz="0" w:space="0" w:color="auto"/>
        <w:left w:val="none" w:sz="0" w:space="0" w:color="auto"/>
        <w:bottom w:val="none" w:sz="0" w:space="0" w:color="auto"/>
        <w:right w:val="none" w:sz="0" w:space="0" w:color="auto"/>
      </w:divBdr>
    </w:div>
    <w:div w:id="1036003393">
      <w:bodyDiv w:val="1"/>
      <w:marLeft w:val="0"/>
      <w:marRight w:val="0"/>
      <w:marTop w:val="0"/>
      <w:marBottom w:val="0"/>
      <w:divBdr>
        <w:top w:val="none" w:sz="0" w:space="0" w:color="auto"/>
        <w:left w:val="none" w:sz="0" w:space="0" w:color="auto"/>
        <w:bottom w:val="none" w:sz="0" w:space="0" w:color="auto"/>
        <w:right w:val="none" w:sz="0" w:space="0" w:color="auto"/>
      </w:divBdr>
    </w:div>
    <w:div w:id="1036389851">
      <w:bodyDiv w:val="1"/>
      <w:marLeft w:val="0"/>
      <w:marRight w:val="0"/>
      <w:marTop w:val="0"/>
      <w:marBottom w:val="0"/>
      <w:divBdr>
        <w:top w:val="none" w:sz="0" w:space="0" w:color="auto"/>
        <w:left w:val="none" w:sz="0" w:space="0" w:color="auto"/>
        <w:bottom w:val="none" w:sz="0" w:space="0" w:color="auto"/>
        <w:right w:val="none" w:sz="0" w:space="0" w:color="auto"/>
      </w:divBdr>
    </w:div>
    <w:div w:id="1037124380">
      <w:bodyDiv w:val="1"/>
      <w:marLeft w:val="0"/>
      <w:marRight w:val="0"/>
      <w:marTop w:val="0"/>
      <w:marBottom w:val="0"/>
      <w:divBdr>
        <w:top w:val="none" w:sz="0" w:space="0" w:color="auto"/>
        <w:left w:val="none" w:sz="0" w:space="0" w:color="auto"/>
        <w:bottom w:val="none" w:sz="0" w:space="0" w:color="auto"/>
        <w:right w:val="none" w:sz="0" w:space="0" w:color="auto"/>
      </w:divBdr>
    </w:div>
    <w:div w:id="1041171708">
      <w:bodyDiv w:val="1"/>
      <w:marLeft w:val="0"/>
      <w:marRight w:val="0"/>
      <w:marTop w:val="0"/>
      <w:marBottom w:val="0"/>
      <w:divBdr>
        <w:top w:val="none" w:sz="0" w:space="0" w:color="auto"/>
        <w:left w:val="none" w:sz="0" w:space="0" w:color="auto"/>
        <w:bottom w:val="none" w:sz="0" w:space="0" w:color="auto"/>
        <w:right w:val="none" w:sz="0" w:space="0" w:color="auto"/>
      </w:divBdr>
    </w:div>
    <w:div w:id="1042558779">
      <w:bodyDiv w:val="1"/>
      <w:marLeft w:val="0"/>
      <w:marRight w:val="0"/>
      <w:marTop w:val="0"/>
      <w:marBottom w:val="0"/>
      <w:divBdr>
        <w:top w:val="none" w:sz="0" w:space="0" w:color="auto"/>
        <w:left w:val="none" w:sz="0" w:space="0" w:color="auto"/>
        <w:bottom w:val="none" w:sz="0" w:space="0" w:color="auto"/>
        <w:right w:val="none" w:sz="0" w:space="0" w:color="auto"/>
      </w:divBdr>
    </w:div>
    <w:div w:id="1042901540">
      <w:bodyDiv w:val="1"/>
      <w:marLeft w:val="0"/>
      <w:marRight w:val="0"/>
      <w:marTop w:val="0"/>
      <w:marBottom w:val="0"/>
      <w:divBdr>
        <w:top w:val="none" w:sz="0" w:space="0" w:color="auto"/>
        <w:left w:val="none" w:sz="0" w:space="0" w:color="auto"/>
        <w:bottom w:val="none" w:sz="0" w:space="0" w:color="auto"/>
        <w:right w:val="none" w:sz="0" w:space="0" w:color="auto"/>
      </w:divBdr>
    </w:div>
    <w:div w:id="1043557253">
      <w:bodyDiv w:val="1"/>
      <w:marLeft w:val="0"/>
      <w:marRight w:val="0"/>
      <w:marTop w:val="0"/>
      <w:marBottom w:val="0"/>
      <w:divBdr>
        <w:top w:val="none" w:sz="0" w:space="0" w:color="auto"/>
        <w:left w:val="none" w:sz="0" w:space="0" w:color="auto"/>
        <w:bottom w:val="none" w:sz="0" w:space="0" w:color="auto"/>
        <w:right w:val="none" w:sz="0" w:space="0" w:color="auto"/>
      </w:divBdr>
    </w:div>
    <w:div w:id="1044141891">
      <w:bodyDiv w:val="1"/>
      <w:marLeft w:val="0"/>
      <w:marRight w:val="0"/>
      <w:marTop w:val="0"/>
      <w:marBottom w:val="0"/>
      <w:divBdr>
        <w:top w:val="none" w:sz="0" w:space="0" w:color="auto"/>
        <w:left w:val="none" w:sz="0" w:space="0" w:color="auto"/>
        <w:bottom w:val="none" w:sz="0" w:space="0" w:color="auto"/>
        <w:right w:val="none" w:sz="0" w:space="0" w:color="auto"/>
      </w:divBdr>
    </w:div>
    <w:div w:id="1046564724">
      <w:bodyDiv w:val="1"/>
      <w:marLeft w:val="0"/>
      <w:marRight w:val="0"/>
      <w:marTop w:val="0"/>
      <w:marBottom w:val="0"/>
      <w:divBdr>
        <w:top w:val="none" w:sz="0" w:space="0" w:color="auto"/>
        <w:left w:val="none" w:sz="0" w:space="0" w:color="auto"/>
        <w:bottom w:val="none" w:sz="0" w:space="0" w:color="auto"/>
        <w:right w:val="none" w:sz="0" w:space="0" w:color="auto"/>
      </w:divBdr>
    </w:div>
    <w:div w:id="1049066188">
      <w:bodyDiv w:val="1"/>
      <w:marLeft w:val="0"/>
      <w:marRight w:val="0"/>
      <w:marTop w:val="0"/>
      <w:marBottom w:val="0"/>
      <w:divBdr>
        <w:top w:val="none" w:sz="0" w:space="0" w:color="auto"/>
        <w:left w:val="none" w:sz="0" w:space="0" w:color="auto"/>
        <w:bottom w:val="none" w:sz="0" w:space="0" w:color="auto"/>
        <w:right w:val="none" w:sz="0" w:space="0" w:color="auto"/>
      </w:divBdr>
    </w:div>
    <w:div w:id="1050882503">
      <w:bodyDiv w:val="1"/>
      <w:marLeft w:val="0"/>
      <w:marRight w:val="0"/>
      <w:marTop w:val="0"/>
      <w:marBottom w:val="0"/>
      <w:divBdr>
        <w:top w:val="none" w:sz="0" w:space="0" w:color="auto"/>
        <w:left w:val="none" w:sz="0" w:space="0" w:color="auto"/>
        <w:bottom w:val="none" w:sz="0" w:space="0" w:color="auto"/>
        <w:right w:val="none" w:sz="0" w:space="0" w:color="auto"/>
      </w:divBdr>
    </w:div>
    <w:div w:id="1052342572">
      <w:bodyDiv w:val="1"/>
      <w:marLeft w:val="0"/>
      <w:marRight w:val="0"/>
      <w:marTop w:val="0"/>
      <w:marBottom w:val="0"/>
      <w:divBdr>
        <w:top w:val="none" w:sz="0" w:space="0" w:color="auto"/>
        <w:left w:val="none" w:sz="0" w:space="0" w:color="auto"/>
        <w:bottom w:val="none" w:sz="0" w:space="0" w:color="auto"/>
        <w:right w:val="none" w:sz="0" w:space="0" w:color="auto"/>
      </w:divBdr>
    </w:div>
    <w:div w:id="1052467236">
      <w:bodyDiv w:val="1"/>
      <w:marLeft w:val="0"/>
      <w:marRight w:val="0"/>
      <w:marTop w:val="0"/>
      <w:marBottom w:val="0"/>
      <w:divBdr>
        <w:top w:val="none" w:sz="0" w:space="0" w:color="auto"/>
        <w:left w:val="none" w:sz="0" w:space="0" w:color="auto"/>
        <w:bottom w:val="none" w:sz="0" w:space="0" w:color="auto"/>
        <w:right w:val="none" w:sz="0" w:space="0" w:color="auto"/>
      </w:divBdr>
    </w:div>
    <w:div w:id="1053384635">
      <w:bodyDiv w:val="1"/>
      <w:marLeft w:val="0"/>
      <w:marRight w:val="0"/>
      <w:marTop w:val="0"/>
      <w:marBottom w:val="0"/>
      <w:divBdr>
        <w:top w:val="none" w:sz="0" w:space="0" w:color="auto"/>
        <w:left w:val="none" w:sz="0" w:space="0" w:color="auto"/>
        <w:bottom w:val="none" w:sz="0" w:space="0" w:color="auto"/>
        <w:right w:val="none" w:sz="0" w:space="0" w:color="auto"/>
      </w:divBdr>
    </w:div>
    <w:div w:id="1053505583">
      <w:bodyDiv w:val="1"/>
      <w:marLeft w:val="0"/>
      <w:marRight w:val="0"/>
      <w:marTop w:val="0"/>
      <w:marBottom w:val="0"/>
      <w:divBdr>
        <w:top w:val="none" w:sz="0" w:space="0" w:color="auto"/>
        <w:left w:val="none" w:sz="0" w:space="0" w:color="auto"/>
        <w:bottom w:val="none" w:sz="0" w:space="0" w:color="auto"/>
        <w:right w:val="none" w:sz="0" w:space="0" w:color="auto"/>
      </w:divBdr>
    </w:div>
    <w:div w:id="1055278258">
      <w:bodyDiv w:val="1"/>
      <w:marLeft w:val="0"/>
      <w:marRight w:val="0"/>
      <w:marTop w:val="0"/>
      <w:marBottom w:val="0"/>
      <w:divBdr>
        <w:top w:val="none" w:sz="0" w:space="0" w:color="auto"/>
        <w:left w:val="none" w:sz="0" w:space="0" w:color="auto"/>
        <w:bottom w:val="none" w:sz="0" w:space="0" w:color="auto"/>
        <w:right w:val="none" w:sz="0" w:space="0" w:color="auto"/>
      </w:divBdr>
    </w:div>
    <w:div w:id="1057096072">
      <w:bodyDiv w:val="1"/>
      <w:marLeft w:val="0"/>
      <w:marRight w:val="0"/>
      <w:marTop w:val="0"/>
      <w:marBottom w:val="0"/>
      <w:divBdr>
        <w:top w:val="none" w:sz="0" w:space="0" w:color="auto"/>
        <w:left w:val="none" w:sz="0" w:space="0" w:color="auto"/>
        <w:bottom w:val="none" w:sz="0" w:space="0" w:color="auto"/>
        <w:right w:val="none" w:sz="0" w:space="0" w:color="auto"/>
      </w:divBdr>
    </w:div>
    <w:div w:id="1060400643">
      <w:bodyDiv w:val="1"/>
      <w:marLeft w:val="0"/>
      <w:marRight w:val="0"/>
      <w:marTop w:val="0"/>
      <w:marBottom w:val="0"/>
      <w:divBdr>
        <w:top w:val="none" w:sz="0" w:space="0" w:color="auto"/>
        <w:left w:val="none" w:sz="0" w:space="0" w:color="auto"/>
        <w:bottom w:val="none" w:sz="0" w:space="0" w:color="auto"/>
        <w:right w:val="none" w:sz="0" w:space="0" w:color="auto"/>
      </w:divBdr>
    </w:div>
    <w:div w:id="1060592705">
      <w:bodyDiv w:val="1"/>
      <w:marLeft w:val="0"/>
      <w:marRight w:val="0"/>
      <w:marTop w:val="0"/>
      <w:marBottom w:val="0"/>
      <w:divBdr>
        <w:top w:val="none" w:sz="0" w:space="0" w:color="auto"/>
        <w:left w:val="none" w:sz="0" w:space="0" w:color="auto"/>
        <w:bottom w:val="none" w:sz="0" w:space="0" w:color="auto"/>
        <w:right w:val="none" w:sz="0" w:space="0" w:color="auto"/>
      </w:divBdr>
    </w:div>
    <w:div w:id="1068305150">
      <w:bodyDiv w:val="1"/>
      <w:marLeft w:val="0"/>
      <w:marRight w:val="0"/>
      <w:marTop w:val="0"/>
      <w:marBottom w:val="0"/>
      <w:divBdr>
        <w:top w:val="none" w:sz="0" w:space="0" w:color="auto"/>
        <w:left w:val="none" w:sz="0" w:space="0" w:color="auto"/>
        <w:bottom w:val="none" w:sz="0" w:space="0" w:color="auto"/>
        <w:right w:val="none" w:sz="0" w:space="0" w:color="auto"/>
      </w:divBdr>
    </w:div>
    <w:div w:id="1068723447">
      <w:bodyDiv w:val="1"/>
      <w:marLeft w:val="0"/>
      <w:marRight w:val="0"/>
      <w:marTop w:val="0"/>
      <w:marBottom w:val="0"/>
      <w:divBdr>
        <w:top w:val="none" w:sz="0" w:space="0" w:color="auto"/>
        <w:left w:val="none" w:sz="0" w:space="0" w:color="auto"/>
        <w:bottom w:val="none" w:sz="0" w:space="0" w:color="auto"/>
        <w:right w:val="none" w:sz="0" w:space="0" w:color="auto"/>
      </w:divBdr>
    </w:div>
    <w:div w:id="1071781041">
      <w:bodyDiv w:val="1"/>
      <w:marLeft w:val="0"/>
      <w:marRight w:val="0"/>
      <w:marTop w:val="0"/>
      <w:marBottom w:val="0"/>
      <w:divBdr>
        <w:top w:val="none" w:sz="0" w:space="0" w:color="auto"/>
        <w:left w:val="none" w:sz="0" w:space="0" w:color="auto"/>
        <w:bottom w:val="none" w:sz="0" w:space="0" w:color="auto"/>
        <w:right w:val="none" w:sz="0" w:space="0" w:color="auto"/>
      </w:divBdr>
    </w:div>
    <w:div w:id="1072629373">
      <w:bodyDiv w:val="1"/>
      <w:marLeft w:val="0"/>
      <w:marRight w:val="0"/>
      <w:marTop w:val="0"/>
      <w:marBottom w:val="0"/>
      <w:divBdr>
        <w:top w:val="none" w:sz="0" w:space="0" w:color="auto"/>
        <w:left w:val="none" w:sz="0" w:space="0" w:color="auto"/>
        <w:bottom w:val="none" w:sz="0" w:space="0" w:color="auto"/>
        <w:right w:val="none" w:sz="0" w:space="0" w:color="auto"/>
      </w:divBdr>
    </w:div>
    <w:div w:id="1075863578">
      <w:bodyDiv w:val="1"/>
      <w:marLeft w:val="0"/>
      <w:marRight w:val="0"/>
      <w:marTop w:val="0"/>
      <w:marBottom w:val="0"/>
      <w:divBdr>
        <w:top w:val="none" w:sz="0" w:space="0" w:color="auto"/>
        <w:left w:val="none" w:sz="0" w:space="0" w:color="auto"/>
        <w:bottom w:val="none" w:sz="0" w:space="0" w:color="auto"/>
        <w:right w:val="none" w:sz="0" w:space="0" w:color="auto"/>
      </w:divBdr>
    </w:div>
    <w:div w:id="1085688793">
      <w:bodyDiv w:val="1"/>
      <w:marLeft w:val="0"/>
      <w:marRight w:val="0"/>
      <w:marTop w:val="0"/>
      <w:marBottom w:val="0"/>
      <w:divBdr>
        <w:top w:val="none" w:sz="0" w:space="0" w:color="auto"/>
        <w:left w:val="none" w:sz="0" w:space="0" w:color="auto"/>
        <w:bottom w:val="none" w:sz="0" w:space="0" w:color="auto"/>
        <w:right w:val="none" w:sz="0" w:space="0" w:color="auto"/>
      </w:divBdr>
    </w:div>
    <w:div w:id="1086728453">
      <w:bodyDiv w:val="1"/>
      <w:marLeft w:val="0"/>
      <w:marRight w:val="0"/>
      <w:marTop w:val="0"/>
      <w:marBottom w:val="0"/>
      <w:divBdr>
        <w:top w:val="none" w:sz="0" w:space="0" w:color="auto"/>
        <w:left w:val="none" w:sz="0" w:space="0" w:color="auto"/>
        <w:bottom w:val="none" w:sz="0" w:space="0" w:color="auto"/>
        <w:right w:val="none" w:sz="0" w:space="0" w:color="auto"/>
      </w:divBdr>
    </w:div>
    <w:div w:id="1088188772">
      <w:bodyDiv w:val="1"/>
      <w:marLeft w:val="0"/>
      <w:marRight w:val="0"/>
      <w:marTop w:val="0"/>
      <w:marBottom w:val="0"/>
      <w:divBdr>
        <w:top w:val="none" w:sz="0" w:space="0" w:color="auto"/>
        <w:left w:val="none" w:sz="0" w:space="0" w:color="auto"/>
        <w:bottom w:val="none" w:sz="0" w:space="0" w:color="auto"/>
        <w:right w:val="none" w:sz="0" w:space="0" w:color="auto"/>
      </w:divBdr>
    </w:div>
    <w:div w:id="1088578205">
      <w:bodyDiv w:val="1"/>
      <w:marLeft w:val="0"/>
      <w:marRight w:val="0"/>
      <w:marTop w:val="0"/>
      <w:marBottom w:val="0"/>
      <w:divBdr>
        <w:top w:val="none" w:sz="0" w:space="0" w:color="auto"/>
        <w:left w:val="none" w:sz="0" w:space="0" w:color="auto"/>
        <w:bottom w:val="none" w:sz="0" w:space="0" w:color="auto"/>
        <w:right w:val="none" w:sz="0" w:space="0" w:color="auto"/>
      </w:divBdr>
    </w:div>
    <w:div w:id="1089305342">
      <w:bodyDiv w:val="1"/>
      <w:marLeft w:val="0"/>
      <w:marRight w:val="0"/>
      <w:marTop w:val="0"/>
      <w:marBottom w:val="0"/>
      <w:divBdr>
        <w:top w:val="none" w:sz="0" w:space="0" w:color="auto"/>
        <w:left w:val="none" w:sz="0" w:space="0" w:color="auto"/>
        <w:bottom w:val="none" w:sz="0" w:space="0" w:color="auto"/>
        <w:right w:val="none" w:sz="0" w:space="0" w:color="auto"/>
      </w:divBdr>
    </w:div>
    <w:div w:id="1093480308">
      <w:bodyDiv w:val="1"/>
      <w:marLeft w:val="0"/>
      <w:marRight w:val="0"/>
      <w:marTop w:val="0"/>
      <w:marBottom w:val="0"/>
      <w:divBdr>
        <w:top w:val="none" w:sz="0" w:space="0" w:color="auto"/>
        <w:left w:val="none" w:sz="0" w:space="0" w:color="auto"/>
        <w:bottom w:val="none" w:sz="0" w:space="0" w:color="auto"/>
        <w:right w:val="none" w:sz="0" w:space="0" w:color="auto"/>
      </w:divBdr>
    </w:div>
    <w:div w:id="1093697329">
      <w:bodyDiv w:val="1"/>
      <w:marLeft w:val="0"/>
      <w:marRight w:val="0"/>
      <w:marTop w:val="0"/>
      <w:marBottom w:val="0"/>
      <w:divBdr>
        <w:top w:val="none" w:sz="0" w:space="0" w:color="auto"/>
        <w:left w:val="none" w:sz="0" w:space="0" w:color="auto"/>
        <w:bottom w:val="none" w:sz="0" w:space="0" w:color="auto"/>
        <w:right w:val="none" w:sz="0" w:space="0" w:color="auto"/>
      </w:divBdr>
    </w:div>
    <w:div w:id="1094862046">
      <w:bodyDiv w:val="1"/>
      <w:marLeft w:val="0"/>
      <w:marRight w:val="0"/>
      <w:marTop w:val="0"/>
      <w:marBottom w:val="0"/>
      <w:divBdr>
        <w:top w:val="none" w:sz="0" w:space="0" w:color="auto"/>
        <w:left w:val="none" w:sz="0" w:space="0" w:color="auto"/>
        <w:bottom w:val="none" w:sz="0" w:space="0" w:color="auto"/>
        <w:right w:val="none" w:sz="0" w:space="0" w:color="auto"/>
      </w:divBdr>
    </w:div>
    <w:div w:id="1095320195">
      <w:bodyDiv w:val="1"/>
      <w:marLeft w:val="0"/>
      <w:marRight w:val="0"/>
      <w:marTop w:val="0"/>
      <w:marBottom w:val="0"/>
      <w:divBdr>
        <w:top w:val="none" w:sz="0" w:space="0" w:color="auto"/>
        <w:left w:val="none" w:sz="0" w:space="0" w:color="auto"/>
        <w:bottom w:val="none" w:sz="0" w:space="0" w:color="auto"/>
        <w:right w:val="none" w:sz="0" w:space="0" w:color="auto"/>
      </w:divBdr>
    </w:div>
    <w:div w:id="1096366031">
      <w:bodyDiv w:val="1"/>
      <w:marLeft w:val="0"/>
      <w:marRight w:val="0"/>
      <w:marTop w:val="0"/>
      <w:marBottom w:val="0"/>
      <w:divBdr>
        <w:top w:val="none" w:sz="0" w:space="0" w:color="auto"/>
        <w:left w:val="none" w:sz="0" w:space="0" w:color="auto"/>
        <w:bottom w:val="none" w:sz="0" w:space="0" w:color="auto"/>
        <w:right w:val="none" w:sz="0" w:space="0" w:color="auto"/>
      </w:divBdr>
    </w:div>
    <w:div w:id="1099908417">
      <w:bodyDiv w:val="1"/>
      <w:marLeft w:val="0"/>
      <w:marRight w:val="0"/>
      <w:marTop w:val="0"/>
      <w:marBottom w:val="0"/>
      <w:divBdr>
        <w:top w:val="none" w:sz="0" w:space="0" w:color="auto"/>
        <w:left w:val="none" w:sz="0" w:space="0" w:color="auto"/>
        <w:bottom w:val="none" w:sz="0" w:space="0" w:color="auto"/>
        <w:right w:val="none" w:sz="0" w:space="0" w:color="auto"/>
      </w:divBdr>
    </w:div>
    <w:div w:id="1104418382">
      <w:bodyDiv w:val="1"/>
      <w:marLeft w:val="0"/>
      <w:marRight w:val="0"/>
      <w:marTop w:val="0"/>
      <w:marBottom w:val="0"/>
      <w:divBdr>
        <w:top w:val="none" w:sz="0" w:space="0" w:color="auto"/>
        <w:left w:val="none" w:sz="0" w:space="0" w:color="auto"/>
        <w:bottom w:val="none" w:sz="0" w:space="0" w:color="auto"/>
        <w:right w:val="none" w:sz="0" w:space="0" w:color="auto"/>
      </w:divBdr>
    </w:div>
    <w:div w:id="1104954471">
      <w:bodyDiv w:val="1"/>
      <w:marLeft w:val="0"/>
      <w:marRight w:val="0"/>
      <w:marTop w:val="0"/>
      <w:marBottom w:val="0"/>
      <w:divBdr>
        <w:top w:val="none" w:sz="0" w:space="0" w:color="auto"/>
        <w:left w:val="none" w:sz="0" w:space="0" w:color="auto"/>
        <w:bottom w:val="none" w:sz="0" w:space="0" w:color="auto"/>
        <w:right w:val="none" w:sz="0" w:space="0" w:color="auto"/>
      </w:divBdr>
    </w:div>
    <w:div w:id="1106999634">
      <w:bodyDiv w:val="1"/>
      <w:marLeft w:val="0"/>
      <w:marRight w:val="0"/>
      <w:marTop w:val="0"/>
      <w:marBottom w:val="0"/>
      <w:divBdr>
        <w:top w:val="none" w:sz="0" w:space="0" w:color="auto"/>
        <w:left w:val="none" w:sz="0" w:space="0" w:color="auto"/>
        <w:bottom w:val="none" w:sz="0" w:space="0" w:color="auto"/>
        <w:right w:val="none" w:sz="0" w:space="0" w:color="auto"/>
      </w:divBdr>
    </w:div>
    <w:div w:id="1107773455">
      <w:bodyDiv w:val="1"/>
      <w:marLeft w:val="0"/>
      <w:marRight w:val="0"/>
      <w:marTop w:val="0"/>
      <w:marBottom w:val="0"/>
      <w:divBdr>
        <w:top w:val="none" w:sz="0" w:space="0" w:color="auto"/>
        <w:left w:val="none" w:sz="0" w:space="0" w:color="auto"/>
        <w:bottom w:val="none" w:sz="0" w:space="0" w:color="auto"/>
        <w:right w:val="none" w:sz="0" w:space="0" w:color="auto"/>
      </w:divBdr>
    </w:div>
    <w:div w:id="1110586639">
      <w:bodyDiv w:val="1"/>
      <w:marLeft w:val="0"/>
      <w:marRight w:val="0"/>
      <w:marTop w:val="0"/>
      <w:marBottom w:val="0"/>
      <w:divBdr>
        <w:top w:val="none" w:sz="0" w:space="0" w:color="auto"/>
        <w:left w:val="none" w:sz="0" w:space="0" w:color="auto"/>
        <w:bottom w:val="none" w:sz="0" w:space="0" w:color="auto"/>
        <w:right w:val="none" w:sz="0" w:space="0" w:color="auto"/>
      </w:divBdr>
    </w:div>
    <w:div w:id="1112438691">
      <w:bodyDiv w:val="1"/>
      <w:marLeft w:val="0"/>
      <w:marRight w:val="0"/>
      <w:marTop w:val="0"/>
      <w:marBottom w:val="0"/>
      <w:divBdr>
        <w:top w:val="none" w:sz="0" w:space="0" w:color="auto"/>
        <w:left w:val="none" w:sz="0" w:space="0" w:color="auto"/>
        <w:bottom w:val="none" w:sz="0" w:space="0" w:color="auto"/>
        <w:right w:val="none" w:sz="0" w:space="0" w:color="auto"/>
      </w:divBdr>
    </w:div>
    <w:div w:id="1112938842">
      <w:bodyDiv w:val="1"/>
      <w:marLeft w:val="0"/>
      <w:marRight w:val="0"/>
      <w:marTop w:val="0"/>
      <w:marBottom w:val="0"/>
      <w:divBdr>
        <w:top w:val="none" w:sz="0" w:space="0" w:color="auto"/>
        <w:left w:val="none" w:sz="0" w:space="0" w:color="auto"/>
        <w:bottom w:val="none" w:sz="0" w:space="0" w:color="auto"/>
        <w:right w:val="none" w:sz="0" w:space="0" w:color="auto"/>
      </w:divBdr>
    </w:div>
    <w:div w:id="1114518770">
      <w:bodyDiv w:val="1"/>
      <w:marLeft w:val="0"/>
      <w:marRight w:val="0"/>
      <w:marTop w:val="0"/>
      <w:marBottom w:val="0"/>
      <w:divBdr>
        <w:top w:val="none" w:sz="0" w:space="0" w:color="auto"/>
        <w:left w:val="none" w:sz="0" w:space="0" w:color="auto"/>
        <w:bottom w:val="none" w:sz="0" w:space="0" w:color="auto"/>
        <w:right w:val="none" w:sz="0" w:space="0" w:color="auto"/>
      </w:divBdr>
    </w:div>
    <w:div w:id="1114789641">
      <w:bodyDiv w:val="1"/>
      <w:marLeft w:val="0"/>
      <w:marRight w:val="0"/>
      <w:marTop w:val="0"/>
      <w:marBottom w:val="0"/>
      <w:divBdr>
        <w:top w:val="none" w:sz="0" w:space="0" w:color="auto"/>
        <w:left w:val="none" w:sz="0" w:space="0" w:color="auto"/>
        <w:bottom w:val="none" w:sz="0" w:space="0" w:color="auto"/>
        <w:right w:val="none" w:sz="0" w:space="0" w:color="auto"/>
      </w:divBdr>
    </w:div>
    <w:div w:id="1115832541">
      <w:bodyDiv w:val="1"/>
      <w:marLeft w:val="0"/>
      <w:marRight w:val="0"/>
      <w:marTop w:val="0"/>
      <w:marBottom w:val="0"/>
      <w:divBdr>
        <w:top w:val="none" w:sz="0" w:space="0" w:color="auto"/>
        <w:left w:val="none" w:sz="0" w:space="0" w:color="auto"/>
        <w:bottom w:val="none" w:sz="0" w:space="0" w:color="auto"/>
        <w:right w:val="none" w:sz="0" w:space="0" w:color="auto"/>
      </w:divBdr>
    </w:div>
    <w:div w:id="1120686113">
      <w:bodyDiv w:val="1"/>
      <w:marLeft w:val="0"/>
      <w:marRight w:val="0"/>
      <w:marTop w:val="0"/>
      <w:marBottom w:val="0"/>
      <w:divBdr>
        <w:top w:val="none" w:sz="0" w:space="0" w:color="auto"/>
        <w:left w:val="none" w:sz="0" w:space="0" w:color="auto"/>
        <w:bottom w:val="none" w:sz="0" w:space="0" w:color="auto"/>
        <w:right w:val="none" w:sz="0" w:space="0" w:color="auto"/>
      </w:divBdr>
    </w:div>
    <w:div w:id="1121076555">
      <w:bodyDiv w:val="1"/>
      <w:marLeft w:val="0"/>
      <w:marRight w:val="0"/>
      <w:marTop w:val="0"/>
      <w:marBottom w:val="0"/>
      <w:divBdr>
        <w:top w:val="none" w:sz="0" w:space="0" w:color="auto"/>
        <w:left w:val="none" w:sz="0" w:space="0" w:color="auto"/>
        <w:bottom w:val="none" w:sz="0" w:space="0" w:color="auto"/>
        <w:right w:val="none" w:sz="0" w:space="0" w:color="auto"/>
      </w:divBdr>
    </w:div>
    <w:div w:id="1121917517">
      <w:bodyDiv w:val="1"/>
      <w:marLeft w:val="0"/>
      <w:marRight w:val="0"/>
      <w:marTop w:val="0"/>
      <w:marBottom w:val="0"/>
      <w:divBdr>
        <w:top w:val="none" w:sz="0" w:space="0" w:color="auto"/>
        <w:left w:val="none" w:sz="0" w:space="0" w:color="auto"/>
        <w:bottom w:val="none" w:sz="0" w:space="0" w:color="auto"/>
        <w:right w:val="none" w:sz="0" w:space="0" w:color="auto"/>
      </w:divBdr>
    </w:div>
    <w:div w:id="1123689110">
      <w:bodyDiv w:val="1"/>
      <w:marLeft w:val="0"/>
      <w:marRight w:val="0"/>
      <w:marTop w:val="0"/>
      <w:marBottom w:val="0"/>
      <w:divBdr>
        <w:top w:val="none" w:sz="0" w:space="0" w:color="auto"/>
        <w:left w:val="none" w:sz="0" w:space="0" w:color="auto"/>
        <w:bottom w:val="none" w:sz="0" w:space="0" w:color="auto"/>
        <w:right w:val="none" w:sz="0" w:space="0" w:color="auto"/>
      </w:divBdr>
    </w:div>
    <w:div w:id="1125346756">
      <w:bodyDiv w:val="1"/>
      <w:marLeft w:val="0"/>
      <w:marRight w:val="0"/>
      <w:marTop w:val="0"/>
      <w:marBottom w:val="0"/>
      <w:divBdr>
        <w:top w:val="none" w:sz="0" w:space="0" w:color="auto"/>
        <w:left w:val="none" w:sz="0" w:space="0" w:color="auto"/>
        <w:bottom w:val="none" w:sz="0" w:space="0" w:color="auto"/>
        <w:right w:val="none" w:sz="0" w:space="0" w:color="auto"/>
      </w:divBdr>
    </w:div>
    <w:div w:id="1128738395">
      <w:bodyDiv w:val="1"/>
      <w:marLeft w:val="0"/>
      <w:marRight w:val="0"/>
      <w:marTop w:val="0"/>
      <w:marBottom w:val="0"/>
      <w:divBdr>
        <w:top w:val="none" w:sz="0" w:space="0" w:color="auto"/>
        <w:left w:val="none" w:sz="0" w:space="0" w:color="auto"/>
        <w:bottom w:val="none" w:sz="0" w:space="0" w:color="auto"/>
        <w:right w:val="none" w:sz="0" w:space="0" w:color="auto"/>
      </w:divBdr>
    </w:div>
    <w:div w:id="1132675273">
      <w:bodyDiv w:val="1"/>
      <w:marLeft w:val="0"/>
      <w:marRight w:val="0"/>
      <w:marTop w:val="0"/>
      <w:marBottom w:val="0"/>
      <w:divBdr>
        <w:top w:val="none" w:sz="0" w:space="0" w:color="auto"/>
        <w:left w:val="none" w:sz="0" w:space="0" w:color="auto"/>
        <w:bottom w:val="none" w:sz="0" w:space="0" w:color="auto"/>
        <w:right w:val="none" w:sz="0" w:space="0" w:color="auto"/>
      </w:divBdr>
    </w:div>
    <w:div w:id="1133905318">
      <w:bodyDiv w:val="1"/>
      <w:marLeft w:val="0"/>
      <w:marRight w:val="0"/>
      <w:marTop w:val="0"/>
      <w:marBottom w:val="0"/>
      <w:divBdr>
        <w:top w:val="none" w:sz="0" w:space="0" w:color="auto"/>
        <w:left w:val="none" w:sz="0" w:space="0" w:color="auto"/>
        <w:bottom w:val="none" w:sz="0" w:space="0" w:color="auto"/>
        <w:right w:val="none" w:sz="0" w:space="0" w:color="auto"/>
      </w:divBdr>
    </w:div>
    <w:div w:id="1135759683">
      <w:bodyDiv w:val="1"/>
      <w:marLeft w:val="0"/>
      <w:marRight w:val="0"/>
      <w:marTop w:val="0"/>
      <w:marBottom w:val="0"/>
      <w:divBdr>
        <w:top w:val="none" w:sz="0" w:space="0" w:color="auto"/>
        <w:left w:val="none" w:sz="0" w:space="0" w:color="auto"/>
        <w:bottom w:val="none" w:sz="0" w:space="0" w:color="auto"/>
        <w:right w:val="none" w:sz="0" w:space="0" w:color="auto"/>
      </w:divBdr>
    </w:div>
    <w:div w:id="1136872575">
      <w:bodyDiv w:val="1"/>
      <w:marLeft w:val="0"/>
      <w:marRight w:val="0"/>
      <w:marTop w:val="0"/>
      <w:marBottom w:val="0"/>
      <w:divBdr>
        <w:top w:val="none" w:sz="0" w:space="0" w:color="auto"/>
        <w:left w:val="none" w:sz="0" w:space="0" w:color="auto"/>
        <w:bottom w:val="none" w:sz="0" w:space="0" w:color="auto"/>
        <w:right w:val="none" w:sz="0" w:space="0" w:color="auto"/>
      </w:divBdr>
    </w:div>
    <w:div w:id="1138037692">
      <w:bodyDiv w:val="1"/>
      <w:marLeft w:val="0"/>
      <w:marRight w:val="0"/>
      <w:marTop w:val="0"/>
      <w:marBottom w:val="0"/>
      <w:divBdr>
        <w:top w:val="none" w:sz="0" w:space="0" w:color="auto"/>
        <w:left w:val="none" w:sz="0" w:space="0" w:color="auto"/>
        <w:bottom w:val="none" w:sz="0" w:space="0" w:color="auto"/>
        <w:right w:val="none" w:sz="0" w:space="0" w:color="auto"/>
      </w:divBdr>
    </w:div>
    <w:div w:id="1142507064">
      <w:bodyDiv w:val="1"/>
      <w:marLeft w:val="0"/>
      <w:marRight w:val="0"/>
      <w:marTop w:val="0"/>
      <w:marBottom w:val="0"/>
      <w:divBdr>
        <w:top w:val="none" w:sz="0" w:space="0" w:color="auto"/>
        <w:left w:val="none" w:sz="0" w:space="0" w:color="auto"/>
        <w:bottom w:val="none" w:sz="0" w:space="0" w:color="auto"/>
        <w:right w:val="none" w:sz="0" w:space="0" w:color="auto"/>
      </w:divBdr>
    </w:div>
    <w:div w:id="1148352838">
      <w:bodyDiv w:val="1"/>
      <w:marLeft w:val="0"/>
      <w:marRight w:val="0"/>
      <w:marTop w:val="0"/>
      <w:marBottom w:val="0"/>
      <w:divBdr>
        <w:top w:val="none" w:sz="0" w:space="0" w:color="auto"/>
        <w:left w:val="none" w:sz="0" w:space="0" w:color="auto"/>
        <w:bottom w:val="none" w:sz="0" w:space="0" w:color="auto"/>
        <w:right w:val="none" w:sz="0" w:space="0" w:color="auto"/>
      </w:divBdr>
    </w:div>
    <w:div w:id="1149715491">
      <w:bodyDiv w:val="1"/>
      <w:marLeft w:val="0"/>
      <w:marRight w:val="0"/>
      <w:marTop w:val="0"/>
      <w:marBottom w:val="0"/>
      <w:divBdr>
        <w:top w:val="none" w:sz="0" w:space="0" w:color="auto"/>
        <w:left w:val="none" w:sz="0" w:space="0" w:color="auto"/>
        <w:bottom w:val="none" w:sz="0" w:space="0" w:color="auto"/>
        <w:right w:val="none" w:sz="0" w:space="0" w:color="auto"/>
      </w:divBdr>
    </w:div>
    <w:div w:id="1151557447">
      <w:bodyDiv w:val="1"/>
      <w:marLeft w:val="0"/>
      <w:marRight w:val="0"/>
      <w:marTop w:val="0"/>
      <w:marBottom w:val="0"/>
      <w:divBdr>
        <w:top w:val="none" w:sz="0" w:space="0" w:color="auto"/>
        <w:left w:val="none" w:sz="0" w:space="0" w:color="auto"/>
        <w:bottom w:val="none" w:sz="0" w:space="0" w:color="auto"/>
        <w:right w:val="none" w:sz="0" w:space="0" w:color="auto"/>
      </w:divBdr>
    </w:div>
    <w:div w:id="1155073960">
      <w:bodyDiv w:val="1"/>
      <w:marLeft w:val="0"/>
      <w:marRight w:val="0"/>
      <w:marTop w:val="0"/>
      <w:marBottom w:val="0"/>
      <w:divBdr>
        <w:top w:val="none" w:sz="0" w:space="0" w:color="auto"/>
        <w:left w:val="none" w:sz="0" w:space="0" w:color="auto"/>
        <w:bottom w:val="none" w:sz="0" w:space="0" w:color="auto"/>
        <w:right w:val="none" w:sz="0" w:space="0" w:color="auto"/>
      </w:divBdr>
    </w:div>
    <w:div w:id="1156532736">
      <w:bodyDiv w:val="1"/>
      <w:marLeft w:val="0"/>
      <w:marRight w:val="0"/>
      <w:marTop w:val="0"/>
      <w:marBottom w:val="0"/>
      <w:divBdr>
        <w:top w:val="none" w:sz="0" w:space="0" w:color="auto"/>
        <w:left w:val="none" w:sz="0" w:space="0" w:color="auto"/>
        <w:bottom w:val="none" w:sz="0" w:space="0" w:color="auto"/>
        <w:right w:val="none" w:sz="0" w:space="0" w:color="auto"/>
      </w:divBdr>
    </w:div>
    <w:div w:id="1157259654">
      <w:bodyDiv w:val="1"/>
      <w:marLeft w:val="0"/>
      <w:marRight w:val="0"/>
      <w:marTop w:val="0"/>
      <w:marBottom w:val="0"/>
      <w:divBdr>
        <w:top w:val="none" w:sz="0" w:space="0" w:color="auto"/>
        <w:left w:val="none" w:sz="0" w:space="0" w:color="auto"/>
        <w:bottom w:val="none" w:sz="0" w:space="0" w:color="auto"/>
        <w:right w:val="none" w:sz="0" w:space="0" w:color="auto"/>
      </w:divBdr>
    </w:div>
    <w:div w:id="1159612036">
      <w:bodyDiv w:val="1"/>
      <w:marLeft w:val="0"/>
      <w:marRight w:val="0"/>
      <w:marTop w:val="0"/>
      <w:marBottom w:val="0"/>
      <w:divBdr>
        <w:top w:val="none" w:sz="0" w:space="0" w:color="auto"/>
        <w:left w:val="none" w:sz="0" w:space="0" w:color="auto"/>
        <w:bottom w:val="none" w:sz="0" w:space="0" w:color="auto"/>
        <w:right w:val="none" w:sz="0" w:space="0" w:color="auto"/>
      </w:divBdr>
    </w:div>
    <w:div w:id="1161232868">
      <w:bodyDiv w:val="1"/>
      <w:marLeft w:val="0"/>
      <w:marRight w:val="0"/>
      <w:marTop w:val="0"/>
      <w:marBottom w:val="0"/>
      <w:divBdr>
        <w:top w:val="none" w:sz="0" w:space="0" w:color="auto"/>
        <w:left w:val="none" w:sz="0" w:space="0" w:color="auto"/>
        <w:bottom w:val="none" w:sz="0" w:space="0" w:color="auto"/>
        <w:right w:val="none" w:sz="0" w:space="0" w:color="auto"/>
      </w:divBdr>
    </w:div>
    <w:div w:id="1161429641">
      <w:bodyDiv w:val="1"/>
      <w:marLeft w:val="0"/>
      <w:marRight w:val="0"/>
      <w:marTop w:val="0"/>
      <w:marBottom w:val="0"/>
      <w:divBdr>
        <w:top w:val="none" w:sz="0" w:space="0" w:color="auto"/>
        <w:left w:val="none" w:sz="0" w:space="0" w:color="auto"/>
        <w:bottom w:val="none" w:sz="0" w:space="0" w:color="auto"/>
        <w:right w:val="none" w:sz="0" w:space="0" w:color="auto"/>
      </w:divBdr>
    </w:div>
    <w:div w:id="1165627563">
      <w:bodyDiv w:val="1"/>
      <w:marLeft w:val="0"/>
      <w:marRight w:val="0"/>
      <w:marTop w:val="0"/>
      <w:marBottom w:val="0"/>
      <w:divBdr>
        <w:top w:val="none" w:sz="0" w:space="0" w:color="auto"/>
        <w:left w:val="none" w:sz="0" w:space="0" w:color="auto"/>
        <w:bottom w:val="none" w:sz="0" w:space="0" w:color="auto"/>
        <w:right w:val="none" w:sz="0" w:space="0" w:color="auto"/>
      </w:divBdr>
    </w:div>
    <w:div w:id="1167550922">
      <w:bodyDiv w:val="1"/>
      <w:marLeft w:val="0"/>
      <w:marRight w:val="0"/>
      <w:marTop w:val="0"/>
      <w:marBottom w:val="0"/>
      <w:divBdr>
        <w:top w:val="none" w:sz="0" w:space="0" w:color="auto"/>
        <w:left w:val="none" w:sz="0" w:space="0" w:color="auto"/>
        <w:bottom w:val="none" w:sz="0" w:space="0" w:color="auto"/>
        <w:right w:val="none" w:sz="0" w:space="0" w:color="auto"/>
      </w:divBdr>
    </w:div>
    <w:div w:id="1169446199">
      <w:bodyDiv w:val="1"/>
      <w:marLeft w:val="0"/>
      <w:marRight w:val="0"/>
      <w:marTop w:val="0"/>
      <w:marBottom w:val="0"/>
      <w:divBdr>
        <w:top w:val="none" w:sz="0" w:space="0" w:color="auto"/>
        <w:left w:val="none" w:sz="0" w:space="0" w:color="auto"/>
        <w:bottom w:val="none" w:sz="0" w:space="0" w:color="auto"/>
        <w:right w:val="none" w:sz="0" w:space="0" w:color="auto"/>
      </w:divBdr>
    </w:div>
    <w:div w:id="1173497991">
      <w:bodyDiv w:val="1"/>
      <w:marLeft w:val="0"/>
      <w:marRight w:val="0"/>
      <w:marTop w:val="0"/>
      <w:marBottom w:val="0"/>
      <w:divBdr>
        <w:top w:val="none" w:sz="0" w:space="0" w:color="auto"/>
        <w:left w:val="none" w:sz="0" w:space="0" w:color="auto"/>
        <w:bottom w:val="none" w:sz="0" w:space="0" w:color="auto"/>
        <w:right w:val="none" w:sz="0" w:space="0" w:color="auto"/>
      </w:divBdr>
    </w:div>
    <w:div w:id="1177960299">
      <w:bodyDiv w:val="1"/>
      <w:marLeft w:val="0"/>
      <w:marRight w:val="0"/>
      <w:marTop w:val="0"/>
      <w:marBottom w:val="0"/>
      <w:divBdr>
        <w:top w:val="none" w:sz="0" w:space="0" w:color="auto"/>
        <w:left w:val="none" w:sz="0" w:space="0" w:color="auto"/>
        <w:bottom w:val="none" w:sz="0" w:space="0" w:color="auto"/>
        <w:right w:val="none" w:sz="0" w:space="0" w:color="auto"/>
      </w:divBdr>
    </w:div>
    <w:div w:id="1184589818">
      <w:bodyDiv w:val="1"/>
      <w:marLeft w:val="0"/>
      <w:marRight w:val="0"/>
      <w:marTop w:val="0"/>
      <w:marBottom w:val="0"/>
      <w:divBdr>
        <w:top w:val="none" w:sz="0" w:space="0" w:color="auto"/>
        <w:left w:val="none" w:sz="0" w:space="0" w:color="auto"/>
        <w:bottom w:val="none" w:sz="0" w:space="0" w:color="auto"/>
        <w:right w:val="none" w:sz="0" w:space="0" w:color="auto"/>
      </w:divBdr>
    </w:div>
    <w:div w:id="1187867404">
      <w:bodyDiv w:val="1"/>
      <w:marLeft w:val="0"/>
      <w:marRight w:val="0"/>
      <w:marTop w:val="0"/>
      <w:marBottom w:val="0"/>
      <w:divBdr>
        <w:top w:val="none" w:sz="0" w:space="0" w:color="auto"/>
        <w:left w:val="none" w:sz="0" w:space="0" w:color="auto"/>
        <w:bottom w:val="none" w:sz="0" w:space="0" w:color="auto"/>
        <w:right w:val="none" w:sz="0" w:space="0" w:color="auto"/>
      </w:divBdr>
    </w:div>
    <w:div w:id="1194415705">
      <w:bodyDiv w:val="1"/>
      <w:marLeft w:val="0"/>
      <w:marRight w:val="0"/>
      <w:marTop w:val="0"/>
      <w:marBottom w:val="0"/>
      <w:divBdr>
        <w:top w:val="none" w:sz="0" w:space="0" w:color="auto"/>
        <w:left w:val="none" w:sz="0" w:space="0" w:color="auto"/>
        <w:bottom w:val="none" w:sz="0" w:space="0" w:color="auto"/>
        <w:right w:val="none" w:sz="0" w:space="0" w:color="auto"/>
      </w:divBdr>
    </w:div>
    <w:div w:id="1199665186">
      <w:bodyDiv w:val="1"/>
      <w:marLeft w:val="0"/>
      <w:marRight w:val="0"/>
      <w:marTop w:val="0"/>
      <w:marBottom w:val="0"/>
      <w:divBdr>
        <w:top w:val="none" w:sz="0" w:space="0" w:color="auto"/>
        <w:left w:val="none" w:sz="0" w:space="0" w:color="auto"/>
        <w:bottom w:val="none" w:sz="0" w:space="0" w:color="auto"/>
        <w:right w:val="none" w:sz="0" w:space="0" w:color="auto"/>
      </w:divBdr>
    </w:div>
    <w:div w:id="1203664087">
      <w:bodyDiv w:val="1"/>
      <w:marLeft w:val="0"/>
      <w:marRight w:val="0"/>
      <w:marTop w:val="0"/>
      <w:marBottom w:val="0"/>
      <w:divBdr>
        <w:top w:val="none" w:sz="0" w:space="0" w:color="auto"/>
        <w:left w:val="none" w:sz="0" w:space="0" w:color="auto"/>
        <w:bottom w:val="none" w:sz="0" w:space="0" w:color="auto"/>
        <w:right w:val="none" w:sz="0" w:space="0" w:color="auto"/>
      </w:divBdr>
    </w:div>
    <w:div w:id="1205824742">
      <w:bodyDiv w:val="1"/>
      <w:marLeft w:val="0"/>
      <w:marRight w:val="0"/>
      <w:marTop w:val="0"/>
      <w:marBottom w:val="0"/>
      <w:divBdr>
        <w:top w:val="none" w:sz="0" w:space="0" w:color="auto"/>
        <w:left w:val="none" w:sz="0" w:space="0" w:color="auto"/>
        <w:bottom w:val="none" w:sz="0" w:space="0" w:color="auto"/>
        <w:right w:val="none" w:sz="0" w:space="0" w:color="auto"/>
      </w:divBdr>
    </w:div>
    <w:div w:id="1207110327">
      <w:bodyDiv w:val="1"/>
      <w:marLeft w:val="0"/>
      <w:marRight w:val="0"/>
      <w:marTop w:val="0"/>
      <w:marBottom w:val="0"/>
      <w:divBdr>
        <w:top w:val="none" w:sz="0" w:space="0" w:color="auto"/>
        <w:left w:val="none" w:sz="0" w:space="0" w:color="auto"/>
        <w:bottom w:val="none" w:sz="0" w:space="0" w:color="auto"/>
        <w:right w:val="none" w:sz="0" w:space="0" w:color="auto"/>
      </w:divBdr>
    </w:div>
    <w:div w:id="1208908581">
      <w:bodyDiv w:val="1"/>
      <w:marLeft w:val="0"/>
      <w:marRight w:val="0"/>
      <w:marTop w:val="0"/>
      <w:marBottom w:val="0"/>
      <w:divBdr>
        <w:top w:val="none" w:sz="0" w:space="0" w:color="auto"/>
        <w:left w:val="none" w:sz="0" w:space="0" w:color="auto"/>
        <w:bottom w:val="none" w:sz="0" w:space="0" w:color="auto"/>
        <w:right w:val="none" w:sz="0" w:space="0" w:color="auto"/>
      </w:divBdr>
    </w:div>
    <w:div w:id="1209299983">
      <w:bodyDiv w:val="1"/>
      <w:marLeft w:val="0"/>
      <w:marRight w:val="0"/>
      <w:marTop w:val="0"/>
      <w:marBottom w:val="0"/>
      <w:divBdr>
        <w:top w:val="none" w:sz="0" w:space="0" w:color="auto"/>
        <w:left w:val="none" w:sz="0" w:space="0" w:color="auto"/>
        <w:bottom w:val="none" w:sz="0" w:space="0" w:color="auto"/>
        <w:right w:val="none" w:sz="0" w:space="0" w:color="auto"/>
      </w:divBdr>
    </w:div>
    <w:div w:id="1215314759">
      <w:bodyDiv w:val="1"/>
      <w:marLeft w:val="0"/>
      <w:marRight w:val="0"/>
      <w:marTop w:val="0"/>
      <w:marBottom w:val="0"/>
      <w:divBdr>
        <w:top w:val="none" w:sz="0" w:space="0" w:color="auto"/>
        <w:left w:val="none" w:sz="0" w:space="0" w:color="auto"/>
        <w:bottom w:val="none" w:sz="0" w:space="0" w:color="auto"/>
        <w:right w:val="none" w:sz="0" w:space="0" w:color="auto"/>
      </w:divBdr>
    </w:div>
    <w:div w:id="1215971597">
      <w:bodyDiv w:val="1"/>
      <w:marLeft w:val="0"/>
      <w:marRight w:val="0"/>
      <w:marTop w:val="0"/>
      <w:marBottom w:val="0"/>
      <w:divBdr>
        <w:top w:val="none" w:sz="0" w:space="0" w:color="auto"/>
        <w:left w:val="none" w:sz="0" w:space="0" w:color="auto"/>
        <w:bottom w:val="none" w:sz="0" w:space="0" w:color="auto"/>
        <w:right w:val="none" w:sz="0" w:space="0" w:color="auto"/>
      </w:divBdr>
    </w:div>
    <w:div w:id="1217670042">
      <w:bodyDiv w:val="1"/>
      <w:marLeft w:val="0"/>
      <w:marRight w:val="0"/>
      <w:marTop w:val="0"/>
      <w:marBottom w:val="0"/>
      <w:divBdr>
        <w:top w:val="none" w:sz="0" w:space="0" w:color="auto"/>
        <w:left w:val="none" w:sz="0" w:space="0" w:color="auto"/>
        <w:bottom w:val="none" w:sz="0" w:space="0" w:color="auto"/>
        <w:right w:val="none" w:sz="0" w:space="0" w:color="auto"/>
      </w:divBdr>
    </w:div>
    <w:div w:id="1218052679">
      <w:bodyDiv w:val="1"/>
      <w:marLeft w:val="0"/>
      <w:marRight w:val="0"/>
      <w:marTop w:val="0"/>
      <w:marBottom w:val="0"/>
      <w:divBdr>
        <w:top w:val="none" w:sz="0" w:space="0" w:color="auto"/>
        <w:left w:val="none" w:sz="0" w:space="0" w:color="auto"/>
        <w:bottom w:val="none" w:sz="0" w:space="0" w:color="auto"/>
        <w:right w:val="none" w:sz="0" w:space="0" w:color="auto"/>
      </w:divBdr>
    </w:div>
    <w:div w:id="1220483730">
      <w:bodyDiv w:val="1"/>
      <w:marLeft w:val="0"/>
      <w:marRight w:val="0"/>
      <w:marTop w:val="0"/>
      <w:marBottom w:val="0"/>
      <w:divBdr>
        <w:top w:val="none" w:sz="0" w:space="0" w:color="auto"/>
        <w:left w:val="none" w:sz="0" w:space="0" w:color="auto"/>
        <w:bottom w:val="none" w:sz="0" w:space="0" w:color="auto"/>
        <w:right w:val="none" w:sz="0" w:space="0" w:color="auto"/>
      </w:divBdr>
    </w:div>
    <w:div w:id="1221671451">
      <w:bodyDiv w:val="1"/>
      <w:marLeft w:val="0"/>
      <w:marRight w:val="0"/>
      <w:marTop w:val="0"/>
      <w:marBottom w:val="0"/>
      <w:divBdr>
        <w:top w:val="none" w:sz="0" w:space="0" w:color="auto"/>
        <w:left w:val="none" w:sz="0" w:space="0" w:color="auto"/>
        <w:bottom w:val="none" w:sz="0" w:space="0" w:color="auto"/>
        <w:right w:val="none" w:sz="0" w:space="0" w:color="auto"/>
      </w:divBdr>
    </w:div>
    <w:div w:id="1221675481">
      <w:bodyDiv w:val="1"/>
      <w:marLeft w:val="0"/>
      <w:marRight w:val="0"/>
      <w:marTop w:val="0"/>
      <w:marBottom w:val="0"/>
      <w:divBdr>
        <w:top w:val="none" w:sz="0" w:space="0" w:color="auto"/>
        <w:left w:val="none" w:sz="0" w:space="0" w:color="auto"/>
        <w:bottom w:val="none" w:sz="0" w:space="0" w:color="auto"/>
        <w:right w:val="none" w:sz="0" w:space="0" w:color="auto"/>
      </w:divBdr>
    </w:div>
    <w:div w:id="1225487187">
      <w:bodyDiv w:val="1"/>
      <w:marLeft w:val="0"/>
      <w:marRight w:val="0"/>
      <w:marTop w:val="0"/>
      <w:marBottom w:val="0"/>
      <w:divBdr>
        <w:top w:val="none" w:sz="0" w:space="0" w:color="auto"/>
        <w:left w:val="none" w:sz="0" w:space="0" w:color="auto"/>
        <w:bottom w:val="none" w:sz="0" w:space="0" w:color="auto"/>
        <w:right w:val="none" w:sz="0" w:space="0" w:color="auto"/>
      </w:divBdr>
    </w:div>
    <w:div w:id="1226720127">
      <w:bodyDiv w:val="1"/>
      <w:marLeft w:val="0"/>
      <w:marRight w:val="0"/>
      <w:marTop w:val="0"/>
      <w:marBottom w:val="0"/>
      <w:divBdr>
        <w:top w:val="none" w:sz="0" w:space="0" w:color="auto"/>
        <w:left w:val="none" w:sz="0" w:space="0" w:color="auto"/>
        <w:bottom w:val="none" w:sz="0" w:space="0" w:color="auto"/>
        <w:right w:val="none" w:sz="0" w:space="0" w:color="auto"/>
      </w:divBdr>
    </w:div>
    <w:div w:id="1227062025">
      <w:bodyDiv w:val="1"/>
      <w:marLeft w:val="0"/>
      <w:marRight w:val="0"/>
      <w:marTop w:val="0"/>
      <w:marBottom w:val="0"/>
      <w:divBdr>
        <w:top w:val="none" w:sz="0" w:space="0" w:color="auto"/>
        <w:left w:val="none" w:sz="0" w:space="0" w:color="auto"/>
        <w:bottom w:val="none" w:sz="0" w:space="0" w:color="auto"/>
        <w:right w:val="none" w:sz="0" w:space="0" w:color="auto"/>
      </w:divBdr>
    </w:div>
    <w:div w:id="1228416783">
      <w:bodyDiv w:val="1"/>
      <w:marLeft w:val="0"/>
      <w:marRight w:val="0"/>
      <w:marTop w:val="0"/>
      <w:marBottom w:val="0"/>
      <w:divBdr>
        <w:top w:val="none" w:sz="0" w:space="0" w:color="auto"/>
        <w:left w:val="none" w:sz="0" w:space="0" w:color="auto"/>
        <w:bottom w:val="none" w:sz="0" w:space="0" w:color="auto"/>
        <w:right w:val="none" w:sz="0" w:space="0" w:color="auto"/>
      </w:divBdr>
    </w:div>
    <w:div w:id="1229917528">
      <w:bodyDiv w:val="1"/>
      <w:marLeft w:val="0"/>
      <w:marRight w:val="0"/>
      <w:marTop w:val="0"/>
      <w:marBottom w:val="0"/>
      <w:divBdr>
        <w:top w:val="none" w:sz="0" w:space="0" w:color="auto"/>
        <w:left w:val="none" w:sz="0" w:space="0" w:color="auto"/>
        <w:bottom w:val="none" w:sz="0" w:space="0" w:color="auto"/>
        <w:right w:val="none" w:sz="0" w:space="0" w:color="auto"/>
      </w:divBdr>
    </w:div>
    <w:div w:id="1230531551">
      <w:bodyDiv w:val="1"/>
      <w:marLeft w:val="0"/>
      <w:marRight w:val="0"/>
      <w:marTop w:val="0"/>
      <w:marBottom w:val="0"/>
      <w:divBdr>
        <w:top w:val="none" w:sz="0" w:space="0" w:color="auto"/>
        <w:left w:val="none" w:sz="0" w:space="0" w:color="auto"/>
        <w:bottom w:val="none" w:sz="0" w:space="0" w:color="auto"/>
        <w:right w:val="none" w:sz="0" w:space="0" w:color="auto"/>
      </w:divBdr>
    </w:div>
    <w:div w:id="1231774621">
      <w:bodyDiv w:val="1"/>
      <w:marLeft w:val="0"/>
      <w:marRight w:val="0"/>
      <w:marTop w:val="0"/>
      <w:marBottom w:val="0"/>
      <w:divBdr>
        <w:top w:val="none" w:sz="0" w:space="0" w:color="auto"/>
        <w:left w:val="none" w:sz="0" w:space="0" w:color="auto"/>
        <w:bottom w:val="none" w:sz="0" w:space="0" w:color="auto"/>
        <w:right w:val="none" w:sz="0" w:space="0" w:color="auto"/>
      </w:divBdr>
    </w:div>
    <w:div w:id="1234272249">
      <w:bodyDiv w:val="1"/>
      <w:marLeft w:val="0"/>
      <w:marRight w:val="0"/>
      <w:marTop w:val="0"/>
      <w:marBottom w:val="0"/>
      <w:divBdr>
        <w:top w:val="none" w:sz="0" w:space="0" w:color="auto"/>
        <w:left w:val="none" w:sz="0" w:space="0" w:color="auto"/>
        <w:bottom w:val="none" w:sz="0" w:space="0" w:color="auto"/>
        <w:right w:val="none" w:sz="0" w:space="0" w:color="auto"/>
      </w:divBdr>
    </w:div>
    <w:div w:id="1238201872">
      <w:bodyDiv w:val="1"/>
      <w:marLeft w:val="0"/>
      <w:marRight w:val="0"/>
      <w:marTop w:val="0"/>
      <w:marBottom w:val="0"/>
      <w:divBdr>
        <w:top w:val="none" w:sz="0" w:space="0" w:color="auto"/>
        <w:left w:val="none" w:sz="0" w:space="0" w:color="auto"/>
        <w:bottom w:val="none" w:sz="0" w:space="0" w:color="auto"/>
        <w:right w:val="none" w:sz="0" w:space="0" w:color="auto"/>
      </w:divBdr>
    </w:div>
    <w:div w:id="1239948069">
      <w:bodyDiv w:val="1"/>
      <w:marLeft w:val="0"/>
      <w:marRight w:val="0"/>
      <w:marTop w:val="0"/>
      <w:marBottom w:val="0"/>
      <w:divBdr>
        <w:top w:val="none" w:sz="0" w:space="0" w:color="auto"/>
        <w:left w:val="none" w:sz="0" w:space="0" w:color="auto"/>
        <w:bottom w:val="none" w:sz="0" w:space="0" w:color="auto"/>
        <w:right w:val="none" w:sz="0" w:space="0" w:color="auto"/>
      </w:divBdr>
    </w:div>
    <w:div w:id="1240408121">
      <w:bodyDiv w:val="1"/>
      <w:marLeft w:val="0"/>
      <w:marRight w:val="0"/>
      <w:marTop w:val="0"/>
      <w:marBottom w:val="0"/>
      <w:divBdr>
        <w:top w:val="none" w:sz="0" w:space="0" w:color="auto"/>
        <w:left w:val="none" w:sz="0" w:space="0" w:color="auto"/>
        <w:bottom w:val="none" w:sz="0" w:space="0" w:color="auto"/>
        <w:right w:val="none" w:sz="0" w:space="0" w:color="auto"/>
      </w:divBdr>
    </w:div>
    <w:div w:id="1243181158">
      <w:bodyDiv w:val="1"/>
      <w:marLeft w:val="0"/>
      <w:marRight w:val="0"/>
      <w:marTop w:val="0"/>
      <w:marBottom w:val="0"/>
      <w:divBdr>
        <w:top w:val="none" w:sz="0" w:space="0" w:color="auto"/>
        <w:left w:val="none" w:sz="0" w:space="0" w:color="auto"/>
        <w:bottom w:val="none" w:sz="0" w:space="0" w:color="auto"/>
        <w:right w:val="none" w:sz="0" w:space="0" w:color="auto"/>
      </w:divBdr>
    </w:div>
    <w:div w:id="1243686080">
      <w:bodyDiv w:val="1"/>
      <w:marLeft w:val="0"/>
      <w:marRight w:val="0"/>
      <w:marTop w:val="0"/>
      <w:marBottom w:val="0"/>
      <w:divBdr>
        <w:top w:val="none" w:sz="0" w:space="0" w:color="auto"/>
        <w:left w:val="none" w:sz="0" w:space="0" w:color="auto"/>
        <w:bottom w:val="none" w:sz="0" w:space="0" w:color="auto"/>
        <w:right w:val="none" w:sz="0" w:space="0" w:color="auto"/>
      </w:divBdr>
    </w:div>
    <w:div w:id="1243904472">
      <w:bodyDiv w:val="1"/>
      <w:marLeft w:val="0"/>
      <w:marRight w:val="0"/>
      <w:marTop w:val="0"/>
      <w:marBottom w:val="0"/>
      <w:divBdr>
        <w:top w:val="none" w:sz="0" w:space="0" w:color="auto"/>
        <w:left w:val="none" w:sz="0" w:space="0" w:color="auto"/>
        <w:bottom w:val="none" w:sz="0" w:space="0" w:color="auto"/>
        <w:right w:val="none" w:sz="0" w:space="0" w:color="auto"/>
      </w:divBdr>
    </w:div>
    <w:div w:id="1244223772">
      <w:bodyDiv w:val="1"/>
      <w:marLeft w:val="0"/>
      <w:marRight w:val="0"/>
      <w:marTop w:val="0"/>
      <w:marBottom w:val="0"/>
      <w:divBdr>
        <w:top w:val="none" w:sz="0" w:space="0" w:color="auto"/>
        <w:left w:val="none" w:sz="0" w:space="0" w:color="auto"/>
        <w:bottom w:val="none" w:sz="0" w:space="0" w:color="auto"/>
        <w:right w:val="none" w:sz="0" w:space="0" w:color="auto"/>
      </w:divBdr>
    </w:div>
    <w:div w:id="1245188517">
      <w:bodyDiv w:val="1"/>
      <w:marLeft w:val="0"/>
      <w:marRight w:val="0"/>
      <w:marTop w:val="0"/>
      <w:marBottom w:val="0"/>
      <w:divBdr>
        <w:top w:val="none" w:sz="0" w:space="0" w:color="auto"/>
        <w:left w:val="none" w:sz="0" w:space="0" w:color="auto"/>
        <w:bottom w:val="none" w:sz="0" w:space="0" w:color="auto"/>
        <w:right w:val="none" w:sz="0" w:space="0" w:color="auto"/>
      </w:divBdr>
    </w:div>
    <w:div w:id="1247034377">
      <w:bodyDiv w:val="1"/>
      <w:marLeft w:val="0"/>
      <w:marRight w:val="0"/>
      <w:marTop w:val="0"/>
      <w:marBottom w:val="0"/>
      <w:divBdr>
        <w:top w:val="none" w:sz="0" w:space="0" w:color="auto"/>
        <w:left w:val="none" w:sz="0" w:space="0" w:color="auto"/>
        <w:bottom w:val="none" w:sz="0" w:space="0" w:color="auto"/>
        <w:right w:val="none" w:sz="0" w:space="0" w:color="auto"/>
      </w:divBdr>
    </w:div>
    <w:div w:id="1253513186">
      <w:bodyDiv w:val="1"/>
      <w:marLeft w:val="0"/>
      <w:marRight w:val="0"/>
      <w:marTop w:val="0"/>
      <w:marBottom w:val="0"/>
      <w:divBdr>
        <w:top w:val="none" w:sz="0" w:space="0" w:color="auto"/>
        <w:left w:val="none" w:sz="0" w:space="0" w:color="auto"/>
        <w:bottom w:val="none" w:sz="0" w:space="0" w:color="auto"/>
        <w:right w:val="none" w:sz="0" w:space="0" w:color="auto"/>
      </w:divBdr>
    </w:div>
    <w:div w:id="1256281510">
      <w:bodyDiv w:val="1"/>
      <w:marLeft w:val="0"/>
      <w:marRight w:val="0"/>
      <w:marTop w:val="0"/>
      <w:marBottom w:val="0"/>
      <w:divBdr>
        <w:top w:val="none" w:sz="0" w:space="0" w:color="auto"/>
        <w:left w:val="none" w:sz="0" w:space="0" w:color="auto"/>
        <w:bottom w:val="none" w:sz="0" w:space="0" w:color="auto"/>
        <w:right w:val="none" w:sz="0" w:space="0" w:color="auto"/>
      </w:divBdr>
    </w:div>
    <w:div w:id="1256786771">
      <w:bodyDiv w:val="1"/>
      <w:marLeft w:val="0"/>
      <w:marRight w:val="0"/>
      <w:marTop w:val="0"/>
      <w:marBottom w:val="0"/>
      <w:divBdr>
        <w:top w:val="none" w:sz="0" w:space="0" w:color="auto"/>
        <w:left w:val="none" w:sz="0" w:space="0" w:color="auto"/>
        <w:bottom w:val="none" w:sz="0" w:space="0" w:color="auto"/>
        <w:right w:val="none" w:sz="0" w:space="0" w:color="auto"/>
      </w:divBdr>
    </w:div>
    <w:div w:id="1260987231">
      <w:bodyDiv w:val="1"/>
      <w:marLeft w:val="0"/>
      <w:marRight w:val="0"/>
      <w:marTop w:val="0"/>
      <w:marBottom w:val="0"/>
      <w:divBdr>
        <w:top w:val="none" w:sz="0" w:space="0" w:color="auto"/>
        <w:left w:val="none" w:sz="0" w:space="0" w:color="auto"/>
        <w:bottom w:val="none" w:sz="0" w:space="0" w:color="auto"/>
        <w:right w:val="none" w:sz="0" w:space="0" w:color="auto"/>
      </w:divBdr>
    </w:div>
    <w:div w:id="1261910447">
      <w:bodyDiv w:val="1"/>
      <w:marLeft w:val="0"/>
      <w:marRight w:val="0"/>
      <w:marTop w:val="0"/>
      <w:marBottom w:val="0"/>
      <w:divBdr>
        <w:top w:val="none" w:sz="0" w:space="0" w:color="auto"/>
        <w:left w:val="none" w:sz="0" w:space="0" w:color="auto"/>
        <w:bottom w:val="none" w:sz="0" w:space="0" w:color="auto"/>
        <w:right w:val="none" w:sz="0" w:space="0" w:color="auto"/>
      </w:divBdr>
    </w:div>
    <w:div w:id="1261992450">
      <w:bodyDiv w:val="1"/>
      <w:marLeft w:val="0"/>
      <w:marRight w:val="0"/>
      <w:marTop w:val="0"/>
      <w:marBottom w:val="0"/>
      <w:divBdr>
        <w:top w:val="none" w:sz="0" w:space="0" w:color="auto"/>
        <w:left w:val="none" w:sz="0" w:space="0" w:color="auto"/>
        <w:bottom w:val="none" w:sz="0" w:space="0" w:color="auto"/>
        <w:right w:val="none" w:sz="0" w:space="0" w:color="auto"/>
      </w:divBdr>
    </w:div>
    <w:div w:id="1263222717">
      <w:bodyDiv w:val="1"/>
      <w:marLeft w:val="0"/>
      <w:marRight w:val="0"/>
      <w:marTop w:val="0"/>
      <w:marBottom w:val="0"/>
      <w:divBdr>
        <w:top w:val="none" w:sz="0" w:space="0" w:color="auto"/>
        <w:left w:val="none" w:sz="0" w:space="0" w:color="auto"/>
        <w:bottom w:val="none" w:sz="0" w:space="0" w:color="auto"/>
        <w:right w:val="none" w:sz="0" w:space="0" w:color="auto"/>
      </w:divBdr>
    </w:div>
    <w:div w:id="1264344609">
      <w:bodyDiv w:val="1"/>
      <w:marLeft w:val="0"/>
      <w:marRight w:val="0"/>
      <w:marTop w:val="0"/>
      <w:marBottom w:val="0"/>
      <w:divBdr>
        <w:top w:val="none" w:sz="0" w:space="0" w:color="auto"/>
        <w:left w:val="none" w:sz="0" w:space="0" w:color="auto"/>
        <w:bottom w:val="none" w:sz="0" w:space="0" w:color="auto"/>
        <w:right w:val="none" w:sz="0" w:space="0" w:color="auto"/>
      </w:divBdr>
    </w:div>
    <w:div w:id="1264649757">
      <w:bodyDiv w:val="1"/>
      <w:marLeft w:val="0"/>
      <w:marRight w:val="0"/>
      <w:marTop w:val="0"/>
      <w:marBottom w:val="0"/>
      <w:divBdr>
        <w:top w:val="none" w:sz="0" w:space="0" w:color="auto"/>
        <w:left w:val="none" w:sz="0" w:space="0" w:color="auto"/>
        <w:bottom w:val="none" w:sz="0" w:space="0" w:color="auto"/>
        <w:right w:val="none" w:sz="0" w:space="0" w:color="auto"/>
      </w:divBdr>
    </w:div>
    <w:div w:id="1264999321">
      <w:bodyDiv w:val="1"/>
      <w:marLeft w:val="0"/>
      <w:marRight w:val="0"/>
      <w:marTop w:val="0"/>
      <w:marBottom w:val="0"/>
      <w:divBdr>
        <w:top w:val="none" w:sz="0" w:space="0" w:color="auto"/>
        <w:left w:val="none" w:sz="0" w:space="0" w:color="auto"/>
        <w:bottom w:val="none" w:sz="0" w:space="0" w:color="auto"/>
        <w:right w:val="none" w:sz="0" w:space="0" w:color="auto"/>
      </w:divBdr>
    </w:div>
    <w:div w:id="1267349362">
      <w:bodyDiv w:val="1"/>
      <w:marLeft w:val="0"/>
      <w:marRight w:val="0"/>
      <w:marTop w:val="0"/>
      <w:marBottom w:val="0"/>
      <w:divBdr>
        <w:top w:val="none" w:sz="0" w:space="0" w:color="auto"/>
        <w:left w:val="none" w:sz="0" w:space="0" w:color="auto"/>
        <w:bottom w:val="none" w:sz="0" w:space="0" w:color="auto"/>
        <w:right w:val="none" w:sz="0" w:space="0" w:color="auto"/>
      </w:divBdr>
    </w:div>
    <w:div w:id="1268536323">
      <w:bodyDiv w:val="1"/>
      <w:marLeft w:val="0"/>
      <w:marRight w:val="0"/>
      <w:marTop w:val="0"/>
      <w:marBottom w:val="0"/>
      <w:divBdr>
        <w:top w:val="none" w:sz="0" w:space="0" w:color="auto"/>
        <w:left w:val="none" w:sz="0" w:space="0" w:color="auto"/>
        <w:bottom w:val="none" w:sz="0" w:space="0" w:color="auto"/>
        <w:right w:val="none" w:sz="0" w:space="0" w:color="auto"/>
      </w:divBdr>
    </w:div>
    <w:div w:id="1270427140">
      <w:bodyDiv w:val="1"/>
      <w:marLeft w:val="0"/>
      <w:marRight w:val="0"/>
      <w:marTop w:val="0"/>
      <w:marBottom w:val="0"/>
      <w:divBdr>
        <w:top w:val="none" w:sz="0" w:space="0" w:color="auto"/>
        <w:left w:val="none" w:sz="0" w:space="0" w:color="auto"/>
        <w:bottom w:val="none" w:sz="0" w:space="0" w:color="auto"/>
        <w:right w:val="none" w:sz="0" w:space="0" w:color="auto"/>
      </w:divBdr>
    </w:div>
    <w:div w:id="1270546449">
      <w:bodyDiv w:val="1"/>
      <w:marLeft w:val="0"/>
      <w:marRight w:val="0"/>
      <w:marTop w:val="0"/>
      <w:marBottom w:val="0"/>
      <w:divBdr>
        <w:top w:val="none" w:sz="0" w:space="0" w:color="auto"/>
        <w:left w:val="none" w:sz="0" w:space="0" w:color="auto"/>
        <w:bottom w:val="none" w:sz="0" w:space="0" w:color="auto"/>
        <w:right w:val="none" w:sz="0" w:space="0" w:color="auto"/>
      </w:divBdr>
    </w:div>
    <w:div w:id="1271426086">
      <w:bodyDiv w:val="1"/>
      <w:marLeft w:val="0"/>
      <w:marRight w:val="0"/>
      <w:marTop w:val="0"/>
      <w:marBottom w:val="0"/>
      <w:divBdr>
        <w:top w:val="none" w:sz="0" w:space="0" w:color="auto"/>
        <w:left w:val="none" w:sz="0" w:space="0" w:color="auto"/>
        <w:bottom w:val="none" w:sz="0" w:space="0" w:color="auto"/>
        <w:right w:val="none" w:sz="0" w:space="0" w:color="auto"/>
      </w:divBdr>
    </w:div>
    <w:div w:id="1273365743">
      <w:bodyDiv w:val="1"/>
      <w:marLeft w:val="0"/>
      <w:marRight w:val="0"/>
      <w:marTop w:val="0"/>
      <w:marBottom w:val="0"/>
      <w:divBdr>
        <w:top w:val="none" w:sz="0" w:space="0" w:color="auto"/>
        <w:left w:val="none" w:sz="0" w:space="0" w:color="auto"/>
        <w:bottom w:val="none" w:sz="0" w:space="0" w:color="auto"/>
        <w:right w:val="none" w:sz="0" w:space="0" w:color="auto"/>
      </w:divBdr>
    </w:div>
    <w:div w:id="1274096156">
      <w:bodyDiv w:val="1"/>
      <w:marLeft w:val="0"/>
      <w:marRight w:val="0"/>
      <w:marTop w:val="0"/>
      <w:marBottom w:val="0"/>
      <w:divBdr>
        <w:top w:val="none" w:sz="0" w:space="0" w:color="auto"/>
        <w:left w:val="none" w:sz="0" w:space="0" w:color="auto"/>
        <w:bottom w:val="none" w:sz="0" w:space="0" w:color="auto"/>
        <w:right w:val="none" w:sz="0" w:space="0" w:color="auto"/>
      </w:divBdr>
    </w:div>
    <w:div w:id="1274555030">
      <w:bodyDiv w:val="1"/>
      <w:marLeft w:val="0"/>
      <w:marRight w:val="0"/>
      <w:marTop w:val="0"/>
      <w:marBottom w:val="0"/>
      <w:divBdr>
        <w:top w:val="none" w:sz="0" w:space="0" w:color="auto"/>
        <w:left w:val="none" w:sz="0" w:space="0" w:color="auto"/>
        <w:bottom w:val="none" w:sz="0" w:space="0" w:color="auto"/>
        <w:right w:val="none" w:sz="0" w:space="0" w:color="auto"/>
      </w:divBdr>
    </w:div>
    <w:div w:id="1275283313">
      <w:bodyDiv w:val="1"/>
      <w:marLeft w:val="0"/>
      <w:marRight w:val="0"/>
      <w:marTop w:val="0"/>
      <w:marBottom w:val="0"/>
      <w:divBdr>
        <w:top w:val="none" w:sz="0" w:space="0" w:color="auto"/>
        <w:left w:val="none" w:sz="0" w:space="0" w:color="auto"/>
        <w:bottom w:val="none" w:sz="0" w:space="0" w:color="auto"/>
        <w:right w:val="none" w:sz="0" w:space="0" w:color="auto"/>
      </w:divBdr>
    </w:div>
    <w:div w:id="1275288323">
      <w:bodyDiv w:val="1"/>
      <w:marLeft w:val="0"/>
      <w:marRight w:val="0"/>
      <w:marTop w:val="0"/>
      <w:marBottom w:val="0"/>
      <w:divBdr>
        <w:top w:val="none" w:sz="0" w:space="0" w:color="auto"/>
        <w:left w:val="none" w:sz="0" w:space="0" w:color="auto"/>
        <w:bottom w:val="none" w:sz="0" w:space="0" w:color="auto"/>
        <w:right w:val="none" w:sz="0" w:space="0" w:color="auto"/>
      </w:divBdr>
    </w:div>
    <w:div w:id="1276522141">
      <w:bodyDiv w:val="1"/>
      <w:marLeft w:val="0"/>
      <w:marRight w:val="0"/>
      <w:marTop w:val="0"/>
      <w:marBottom w:val="0"/>
      <w:divBdr>
        <w:top w:val="none" w:sz="0" w:space="0" w:color="auto"/>
        <w:left w:val="none" w:sz="0" w:space="0" w:color="auto"/>
        <w:bottom w:val="none" w:sz="0" w:space="0" w:color="auto"/>
        <w:right w:val="none" w:sz="0" w:space="0" w:color="auto"/>
      </w:divBdr>
    </w:div>
    <w:div w:id="1278831537">
      <w:bodyDiv w:val="1"/>
      <w:marLeft w:val="0"/>
      <w:marRight w:val="0"/>
      <w:marTop w:val="0"/>
      <w:marBottom w:val="0"/>
      <w:divBdr>
        <w:top w:val="none" w:sz="0" w:space="0" w:color="auto"/>
        <w:left w:val="none" w:sz="0" w:space="0" w:color="auto"/>
        <w:bottom w:val="none" w:sz="0" w:space="0" w:color="auto"/>
        <w:right w:val="none" w:sz="0" w:space="0" w:color="auto"/>
      </w:divBdr>
    </w:div>
    <w:div w:id="1278875990">
      <w:bodyDiv w:val="1"/>
      <w:marLeft w:val="0"/>
      <w:marRight w:val="0"/>
      <w:marTop w:val="0"/>
      <w:marBottom w:val="0"/>
      <w:divBdr>
        <w:top w:val="none" w:sz="0" w:space="0" w:color="auto"/>
        <w:left w:val="none" w:sz="0" w:space="0" w:color="auto"/>
        <w:bottom w:val="none" w:sz="0" w:space="0" w:color="auto"/>
        <w:right w:val="none" w:sz="0" w:space="0" w:color="auto"/>
      </w:divBdr>
    </w:div>
    <w:div w:id="1278950430">
      <w:bodyDiv w:val="1"/>
      <w:marLeft w:val="0"/>
      <w:marRight w:val="0"/>
      <w:marTop w:val="0"/>
      <w:marBottom w:val="0"/>
      <w:divBdr>
        <w:top w:val="none" w:sz="0" w:space="0" w:color="auto"/>
        <w:left w:val="none" w:sz="0" w:space="0" w:color="auto"/>
        <w:bottom w:val="none" w:sz="0" w:space="0" w:color="auto"/>
        <w:right w:val="none" w:sz="0" w:space="0" w:color="auto"/>
      </w:divBdr>
    </w:div>
    <w:div w:id="1280913550">
      <w:bodyDiv w:val="1"/>
      <w:marLeft w:val="0"/>
      <w:marRight w:val="0"/>
      <w:marTop w:val="0"/>
      <w:marBottom w:val="0"/>
      <w:divBdr>
        <w:top w:val="none" w:sz="0" w:space="0" w:color="auto"/>
        <w:left w:val="none" w:sz="0" w:space="0" w:color="auto"/>
        <w:bottom w:val="none" w:sz="0" w:space="0" w:color="auto"/>
        <w:right w:val="none" w:sz="0" w:space="0" w:color="auto"/>
      </w:divBdr>
    </w:div>
    <w:div w:id="1283808507">
      <w:bodyDiv w:val="1"/>
      <w:marLeft w:val="0"/>
      <w:marRight w:val="0"/>
      <w:marTop w:val="0"/>
      <w:marBottom w:val="0"/>
      <w:divBdr>
        <w:top w:val="none" w:sz="0" w:space="0" w:color="auto"/>
        <w:left w:val="none" w:sz="0" w:space="0" w:color="auto"/>
        <w:bottom w:val="none" w:sz="0" w:space="0" w:color="auto"/>
        <w:right w:val="none" w:sz="0" w:space="0" w:color="auto"/>
      </w:divBdr>
    </w:div>
    <w:div w:id="1283809572">
      <w:bodyDiv w:val="1"/>
      <w:marLeft w:val="0"/>
      <w:marRight w:val="0"/>
      <w:marTop w:val="0"/>
      <w:marBottom w:val="0"/>
      <w:divBdr>
        <w:top w:val="none" w:sz="0" w:space="0" w:color="auto"/>
        <w:left w:val="none" w:sz="0" w:space="0" w:color="auto"/>
        <w:bottom w:val="none" w:sz="0" w:space="0" w:color="auto"/>
        <w:right w:val="none" w:sz="0" w:space="0" w:color="auto"/>
      </w:divBdr>
    </w:div>
    <w:div w:id="1283999178">
      <w:bodyDiv w:val="1"/>
      <w:marLeft w:val="0"/>
      <w:marRight w:val="0"/>
      <w:marTop w:val="0"/>
      <w:marBottom w:val="0"/>
      <w:divBdr>
        <w:top w:val="none" w:sz="0" w:space="0" w:color="auto"/>
        <w:left w:val="none" w:sz="0" w:space="0" w:color="auto"/>
        <w:bottom w:val="none" w:sz="0" w:space="0" w:color="auto"/>
        <w:right w:val="none" w:sz="0" w:space="0" w:color="auto"/>
      </w:divBdr>
    </w:div>
    <w:div w:id="1289043823">
      <w:bodyDiv w:val="1"/>
      <w:marLeft w:val="0"/>
      <w:marRight w:val="0"/>
      <w:marTop w:val="0"/>
      <w:marBottom w:val="0"/>
      <w:divBdr>
        <w:top w:val="none" w:sz="0" w:space="0" w:color="auto"/>
        <w:left w:val="none" w:sz="0" w:space="0" w:color="auto"/>
        <w:bottom w:val="none" w:sz="0" w:space="0" w:color="auto"/>
        <w:right w:val="none" w:sz="0" w:space="0" w:color="auto"/>
      </w:divBdr>
    </w:div>
    <w:div w:id="1289163966">
      <w:bodyDiv w:val="1"/>
      <w:marLeft w:val="0"/>
      <w:marRight w:val="0"/>
      <w:marTop w:val="0"/>
      <w:marBottom w:val="0"/>
      <w:divBdr>
        <w:top w:val="none" w:sz="0" w:space="0" w:color="auto"/>
        <w:left w:val="none" w:sz="0" w:space="0" w:color="auto"/>
        <w:bottom w:val="none" w:sz="0" w:space="0" w:color="auto"/>
        <w:right w:val="none" w:sz="0" w:space="0" w:color="auto"/>
      </w:divBdr>
    </w:div>
    <w:div w:id="1292445718">
      <w:bodyDiv w:val="1"/>
      <w:marLeft w:val="0"/>
      <w:marRight w:val="0"/>
      <w:marTop w:val="0"/>
      <w:marBottom w:val="0"/>
      <w:divBdr>
        <w:top w:val="none" w:sz="0" w:space="0" w:color="auto"/>
        <w:left w:val="none" w:sz="0" w:space="0" w:color="auto"/>
        <w:bottom w:val="none" w:sz="0" w:space="0" w:color="auto"/>
        <w:right w:val="none" w:sz="0" w:space="0" w:color="auto"/>
      </w:divBdr>
    </w:div>
    <w:div w:id="1292664342">
      <w:bodyDiv w:val="1"/>
      <w:marLeft w:val="0"/>
      <w:marRight w:val="0"/>
      <w:marTop w:val="0"/>
      <w:marBottom w:val="0"/>
      <w:divBdr>
        <w:top w:val="none" w:sz="0" w:space="0" w:color="auto"/>
        <w:left w:val="none" w:sz="0" w:space="0" w:color="auto"/>
        <w:bottom w:val="none" w:sz="0" w:space="0" w:color="auto"/>
        <w:right w:val="none" w:sz="0" w:space="0" w:color="auto"/>
      </w:divBdr>
    </w:div>
    <w:div w:id="1297176678">
      <w:bodyDiv w:val="1"/>
      <w:marLeft w:val="0"/>
      <w:marRight w:val="0"/>
      <w:marTop w:val="0"/>
      <w:marBottom w:val="0"/>
      <w:divBdr>
        <w:top w:val="none" w:sz="0" w:space="0" w:color="auto"/>
        <w:left w:val="none" w:sz="0" w:space="0" w:color="auto"/>
        <w:bottom w:val="none" w:sz="0" w:space="0" w:color="auto"/>
        <w:right w:val="none" w:sz="0" w:space="0" w:color="auto"/>
      </w:divBdr>
    </w:div>
    <w:div w:id="1297956735">
      <w:bodyDiv w:val="1"/>
      <w:marLeft w:val="0"/>
      <w:marRight w:val="0"/>
      <w:marTop w:val="0"/>
      <w:marBottom w:val="0"/>
      <w:divBdr>
        <w:top w:val="none" w:sz="0" w:space="0" w:color="auto"/>
        <w:left w:val="none" w:sz="0" w:space="0" w:color="auto"/>
        <w:bottom w:val="none" w:sz="0" w:space="0" w:color="auto"/>
        <w:right w:val="none" w:sz="0" w:space="0" w:color="auto"/>
      </w:divBdr>
    </w:div>
    <w:div w:id="1298754147">
      <w:bodyDiv w:val="1"/>
      <w:marLeft w:val="0"/>
      <w:marRight w:val="0"/>
      <w:marTop w:val="0"/>
      <w:marBottom w:val="0"/>
      <w:divBdr>
        <w:top w:val="none" w:sz="0" w:space="0" w:color="auto"/>
        <w:left w:val="none" w:sz="0" w:space="0" w:color="auto"/>
        <w:bottom w:val="none" w:sz="0" w:space="0" w:color="auto"/>
        <w:right w:val="none" w:sz="0" w:space="0" w:color="auto"/>
      </w:divBdr>
    </w:div>
    <w:div w:id="1300958825">
      <w:bodyDiv w:val="1"/>
      <w:marLeft w:val="0"/>
      <w:marRight w:val="0"/>
      <w:marTop w:val="0"/>
      <w:marBottom w:val="0"/>
      <w:divBdr>
        <w:top w:val="none" w:sz="0" w:space="0" w:color="auto"/>
        <w:left w:val="none" w:sz="0" w:space="0" w:color="auto"/>
        <w:bottom w:val="none" w:sz="0" w:space="0" w:color="auto"/>
        <w:right w:val="none" w:sz="0" w:space="0" w:color="auto"/>
      </w:divBdr>
    </w:div>
    <w:div w:id="1301035153">
      <w:bodyDiv w:val="1"/>
      <w:marLeft w:val="0"/>
      <w:marRight w:val="0"/>
      <w:marTop w:val="0"/>
      <w:marBottom w:val="0"/>
      <w:divBdr>
        <w:top w:val="none" w:sz="0" w:space="0" w:color="auto"/>
        <w:left w:val="none" w:sz="0" w:space="0" w:color="auto"/>
        <w:bottom w:val="none" w:sz="0" w:space="0" w:color="auto"/>
        <w:right w:val="none" w:sz="0" w:space="0" w:color="auto"/>
      </w:divBdr>
    </w:div>
    <w:div w:id="1301807621">
      <w:bodyDiv w:val="1"/>
      <w:marLeft w:val="0"/>
      <w:marRight w:val="0"/>
      <w:marTop w:val="0"/>
      <w:marBottom w:val="0"/>
      <w:divBdr>
        <w:top w:val="none" w:sz="0" w:space="0" w:color="auto"/>
        <w:left w:val="none" w:sz="0" w:space="0" w:color="auto"/>
        <w:bottom w:val="none" w:sz="0" w:space="0" w:color="auto"/>
        <w:right w:val="none" w:sz="0" w:space="0" w:color="auto"/>
      </w:divBdr>
    </w:div>
    <w:div w:id="1301958919">
      <w:bodyDiv w:val="1"/>
      <w:marLeft w:val="0"/>
      <w:marRight w:val="0"/>
      <w:marTop w:val="0"/>
      <w:marBottom w:val="0"/>
      <w:divBdr>
        <w:top w:val="none" w:sz="0" w:space="0" w:color="auto"/>
        <w:left w:val="none" w:sz="0" w:space="0" w:color="auto"/>
        <w:bottom w:val="none" w:sz="0" w:space="0" w:color="auto"/>
        <w:right w:val="none" w:sz="0" w:space="0" w:color="auto"/>
      </w:divBdr>
    </w:div>
    <w:div w:id="1305550961">
      <w:bodyDiv w:val="1"/>
      <w:marLeft w:val="0"/>
      <w:marRight w:val="0"/>
      <w:marTop w:val="0"/>
      <w:marBottom w:val="0"/>
      <w:divBdr>
        <w:top w:val="none" w:sz="0" w:space="0" w:color="auto"/>
        <w:left w:val="none" w:sz="0" w:space="0" w:color="auto"/>
        <w:bottom w:val="none" w:sz="0" w:space="0" w:color="auto"/>
        <w:right w:val="none" w:sz="0" w:space="0" w:color="auto"/>
      </w:divBdr>
    </w:div>
    <w:div w:id="1308054342">
      <w:bodyDiv w:val="1"/>
      <w:marLeft w:val="0"/>
      <w:marRight w:val="0"/>
      <w:marTop w:val="0"/>
      <w:marBottom w:val="0"/>
      <w:divBdr>
        <w:top w:val="none" w:sz="0" w:space="0" w:color="auto"/>
        <w:left w:val="none" w:sz="0" w:space="0" w:color="auto"/>
        <w:bottom w:val="none" w:sz="0" w:space="0" w:color="auto"/>
        <w:right w:val="none" w:sz="0" w:space="0" w:color="auto"/>
      </w:divBdr>
    </w:div>
    <w:div w:id="1311250666">
      <w:bodyDiv w:val="1"/>
      <w:marLeft w:val="0"/>
      <w:marRight w:val="0"/>
      <w:marTop w:val="0"/>
      <w:marBottom w:val="0"/>
      <w:divBdr>
        <w:top w:val="none" w:sz="0" w:space="0" w:color="auto"/>
        <w:left w:val="none" w:sz="0" w:space="0" w:color="auto"/>
        <w:bottom w:val="none" w:sz="0" w:space="0" w:color="auto"/>
        <w:right w:val="none" w:sz="0" w:space="0" w:color="auto"/>
      </w:divBdr>
    </w:div>
    <w:div w:id="1311982980">
      <w:bodyDiv w:val="1"/>
      <w:marLeft w:val="0"/>
      <w:marRight w:val="0"/>
      <w:marTop w:val="0"/>
      <w:marBottom w:val="0"/>
      <w:divBdr>
        <w:top w:val="none" w:sz="0" w:space="0" w:color="auto"/>
        <w:left w:val="none" w:sz="0" w:space="0" w:color="auto"/>
        <w:bottom w:val="none" w:sz="0" w:space="0" w:color="auto"/>
        <w:right w:val="none" w:sz="0" w:space="0" w:color="auto"/>
      </w:divBdr>
    </w:div>
    <w:div w:id="1313174733">
      <w:bodyDiv w:val="1"/>
      <w:marLeft w:val="0"/>
      <w:marRight w:val="0"/>
      <w:marTop w:val="0"/>
      <w:marBottom w:val="0"/>
      <w:divBdr>
        <w:top w:val="none" w:sz="0" w:space="0" w:color="auto"/>
        <w:left w:val="none" w:sz="0" w:space="0" w:color="auto"/>
        <w:bottom w:val="none" w:sz="0" w:space="0" w:color="auto"/>
        <w:right w:val="none" w:sz="0" w:space="0" w:color="auto"/>
      </w:divBdr>
    </w:div>
    <w:div w:id="1313485930">
      <w:bodyDiv w:val="1"/>
      <w:marLeft w:val="0"/>
      <w:marRight w:val="0"/>
      <w:marTop w:val="0"/>
      <w:marBottom w:val="0"/>
      <w:divBdr>
        <w:top w:val="none" w:sz="0" w:space="0" w:color="auto"/>
        <w:left w:val="none" w:sz="0" w:space="0" w:color="auto"/>
        <w:bottom w:val="none" w:sz="0" w:space="0" w:color="auto"/>
        <w:right w:val="none" w:sz="0" w:space="0" w:color="auto"/>
      </w:divBdr>
    </w:div>
    <w:div w:id="1314678108">
      <w:bodyDiv w:val="1"/>
      <w:marLeft w:val="0"/>
      <w:marRight w:val="0"/>
      <w:marTop w:val="0"/>
      <w:marBottom w:val="0"/>
      <w:divBdr>
        <w:top w:val="none" w:sz="0" w:space="0" w:color="auto"/>
        <w:left w:val="none" w:sz="0" w:space="0" w:color="auto"/>
        <w:bottom w:val="none" w:sz="0" w:space="0" w:color="auto"/>
        <w:right w:val="none" w:sz="0" w:space="0" w:color="auto"/>
      </w:divBdr>
    </w:div>
    <w:div w:id="1315111080">
      <w:bodyDiv w:val="1"/>
      <w:marLeft w:val="0"/>
      <w:marRight w:val="0"/>
      <w:marTop w:val="0"/>
      <w:marBottom w:val="0"/>
      <w:divBdr>
        <w:top w:val="none" w:sz="0" w:space="0" w:color="auto"/>
        <w:left w:val="none" w:sz="0" w:space="0" w:color="auto"/>
        <w:bottom w:val="none" w:sz="0" w:space="0" w:color="auto"/>
        <w:right w:val="none" w:sz="0" w:space="0" w:color="auto"/>
      </w:divBdr>
    </w:div>
    <w:div w:id="1317687955">
      <w:bodyDiv w:val="1"/>
      <w:marLeft w:val="0"/>
      <w:marRight w:val="0"/>
      <w:marTop w:val="0"/>
      <w:marBottom w:val="0"/>
      <w:divBdr>
        <w:top w:val="none" w:sz="0" w:space="0" w:color="auto"/>
        <w:left w:val="none" w:sz="0" w:space="0" w:color="auto"/>
        <w:bottom w:val="none" w:sz="0" w:space="0" w:color="auto"/>
        <w:right w:val="none" w:sz="0" w:space="0" w:color="auto"/>
      </w:divBdr>
    </w:div>
    <w:div w:id="1320302627">
      <w:bodyDiv w:val="1"/>
      <w:marLeft w:val="0"/>
      <w:marRight w:val="0"/>
      <w:marTop w:val="0"/>
      <w:marBottom w:val="0"/>
      <w:divBdr>
        <w:top w:val="none" w:sz="0" w:space="0" w:color="auto"/>
        <w:left w:val="none" w:sz="0" w:space="0" w:color="auto"/>
        <w:bottom w:val="none" w:sz="0" w:space="0" w:color="auto"/>
        <w:right w:val="none" w:sz="0" w:space="0" w:color="auto"/>
      </w:divBdr>
    </w:div>
    <w:div w:id="1322394435">
      <w:bodyDiv w:val="1"/>
      <w:marLeft w:val="0"/>
      <w:marRight w:val="0"/>
      <w:marTop w:val="0"/>
      <w:marBottom w:val="0"/>
      <w:divBdr>
        <w:top w:val="none" w:sz="0" w:space="0" w:color="auto"/>
        <w:left w:val="none" w:sz="0" w:space="0" w:color="auto"/>
        <w:bottom w:val="none" w:sz="0" w:space="0" w:color="auto"/>
        <w:right w:val="none" w:sz="0" w:space="0" w:color="auto"/>
      </w:divBdr>
    </w:div>
    <w:div w:id="1323777432">
      <w:bodyDiv w:val="1"/>
      <w:marLeft w:val="0"/>
      <w:marRight w:val="0"/>
      <w:marTop w:val="0"/>
      <w:marBottom w:val="0"/>
      <w:divBdr>
        <w:top w:val="none" w:sz="0" w:space="0" w:color="auto"/>
        <w:left w:val="none" w:sz="0" w:space="0" w:color="auto"/>
        <w:bottom w:val="none" w:sz="0" w:space="0" w:color="auto"/>
        <w:right w:val="none" w:sz="0" w:space="0" w:color="auto"/>
      </w:divBdr>
    </w:div>
    <w:div w:id="1329334704">
      <w:bodyDiv w:val="1"/>
      <w:marLeft w:val="0"/>
      <w:marRight w:val="0"/>
      <w:marTop w:val="0"/>
      <w:marBottom w:val="0"/>
      <w:divBdr>
        <w:top w:val="none" w:sz="0" w:space="0" w:color="auto"/>
        <w:left w:val="none" w:sz="0" w:space="0" w:color="auto"/>
        <w:bottom w:val="none" w:sz="0" w:space="0" w:color="auto"/>
        <w:right w:val="none" w:sz="0" w:space="0" w:color="auto"/>
      </w:divBdr>
    </w:div>
    <w:div w:id="1333682212">
      <w:bodyDiv w:val="1"/>
      <w:marLeft w:val="0"/>
      <w:marRight w:val="0"/>
      <w:marTop w:val="0"/>
      <w:marBottom w:val="0"/>
      <w:divBdr>
        <w:top w:val="none" w:sz="0" w:space="0" w:color="auto"/>
        <w:left w:val="none" w:sz="0" w:space="0" w:color="auto"/>
        <w:bottom w:val="none" w:sz="0" w:space="0" w:color="auto"/>
        <w:right w:val="none" w:sz="0" w:space="0" w:color="auto"/>
      </w:divBdr>
    </w:div>
    <w:div w:id="1335380481">
      <w:bodyDiv w:val="1"/>
      <w:marLeft w:val="0"/>
      <w:marRight w:val="0"/>
      <w:marTop w:val="0"/>
      <w:marBottom w:val="0"/>
      <w:divBdr>
        <w:top w:val="none" w:sz="0" w:space="0" w:color="auto"/>
        <w:left w:val="none" w:sz="0" w:space="0" w:color="auto"/>
        <w:bottom w:val="none" w:sz="0" w:space="0" w:color="auto"/>
        <w:right w:val="none" w:sz="0" w:space="0" w:color="auto"/>
      </w:divBdr>
    </w:div>
    <w:div w:id="1335497612">
      <w:bodyDiv w:val="1"/>
      <w:marLeft w:val="0"/>
      <w:marRight w:val="0"/>
      <w:marTop w:val="0"/>
      <w:marBottom w:val="0"/>
      <w:divBdr>
        <w:top w:val="none" w:sz="0" w:space="0" w:color="auto"/>
        <w:left w:val="none" w:sz="0" w:space="0" w:color="auto"/>
        <w:bottom w:val="none" w:sz="0" w:space="0" w:color="auto"/>
        <w:right w:val="none" w:sz="0" w:space="0" w:color="auto"/>
      </w:divBdr>
    </w:div>
    <w:div w:id="1336569582">
      <w:bodyDiv w:val="1"/>
      <w:marLeft w:val="0"/>
      <w:marRight w:val="0"/>
      <w:marTop w:val="0"/>
      <w:marBottom w:val="0"/>
      <w:divBdr>
        <w:top w:val="none" w:sz="0" w:space="0" w:color="auto"/>
        <w:left w:val="none" w:sz="0" w:space="0" w:color="auto"/>
        <w:bottom w:val="none" w:sz="0" w:space="0" w:color="auto"/>
        <w:right w:val="none" w:sz="0" w:space="0" w:color="auto"/>
      </w:divBdr>
    </w:div>
    <w:div w:id="1341198787">
      <w:bodyDiv w:val="1"/>
      <w:marLeft w:val="0"/>
      <w:marRight w:val="0"/>
      <w:marTop w:val="0"/>
      <w:marBottom w:val="0"/>
      <w:divBdr>
        <w:top w:val="none" w:sz="0" w:space="0" w:color="auto"/>
        <w:left w:val="none" w:sz="0" w:space="0" w:color="auto"/>
        <w:bottom w:val="none" w:sz="0" w:space="0" w:color="auto"/>
        <w:right w:val="none" w:sz="0" w:space="0" w:color="auto"/>
      </w:divBdr>
    </w:div>
    <w:div w:id="1342976890">
      <w:bodyDiv w:val="1"/>
      <w:marLeft w:val="0"/>
      <w:marRight w:val="0"/>
      <w:marTop w:val="0"/>
      <w:marBottom w:val="0"/>
      <w:divBdr>
        <w:top w:val="none" w:sz="0" w:space="0" w:color="auto"/>
        <w:left w:val="none" w:sz="0" w:space="0" w:color="auto"/>
        <w:bottom w:val="none" w:sz="0" w:space="0" w:color="auto"/>
        <w:right w:val="none" w:sz="0" w:space="0" w:color="auto"/>
      </w:divBdr>
    </w:div>
    <w:div w:id="1344555336">
      <w:bodyDiv w:val="1"/>
      <w:marLeft w:val="0"/>
      <w:marRight w:val="0"/>
      <w:marTop w:val="0"/>
      <w:marBottom w:val="0"/>
      <w:divBdr>
        <w:top w:val="none" w:sz="0" w:space="0" w:color="auto"/>
        <w:left w:val="none" w:sz="0" w:space="0" w:color="auto"/>
        <w:bottom w:val="none" w:sz="0" w:space="0" w:color="auto"/>
        <w:right w:val="none" w:sz="0" w:space="0" w:color="auto"/>
      </w:divBdr>
    </w:div>
    <w:div w:id="1344671225">
      <w:bodyDiv w:val="1"/>
      <w:marLeft w:val="0"/>
      <w:marRight w:val="0"/>
      <w:marTop w:val="0"/>
      <w:marBottom w:val="0"/>
      <w:divBdr>
        <w:top w:val="none" w:sz="0" w:space="0" w:color="auto"/>
        <w:left w:val="none" w:sz="0" w:space="0" w:color="auto"/>
        <w:bottom w:val="none" w:sz="0" w:space="0" w:color="auto"/>
        <w:right w:val="none" w:sz="0" w:space="0" w:color="auto"/>
      </w:divBdr>
    </w:div>
    <w:div w:id="1346516082">
      <w:bodyDiv w:val="1"/>
      <w:marLeft w:val="0"/>
      <w:marRight w:val="0"/>
      <w:marTop w:val="0"/>
      <w:marBottom w:val="0"/>
      <w:divBdr>
        <w:top w:val="none" w:sz="0" w:space="0" w:color="auto"/>
        <w:left w:val="none" w:sz="0" w:space="0" w:color="auto"/>
        <w:bottom w:val="none" w:sz="0" w:space="0" w:color="auto"/>
        <w:right w:val="none" w:sz="0" w:space="0" w:color="auto"/>
      </w:divBdr>
    </w:div>
    <w:div w:id="1348945827">
      <w:bodyDiv w:val="1"/>
      <w:marLeft w:val="0"/>
      <w:marRight w:val="0"/>
      <w:marTop w:val="0"/>
      <w:marBottom w:val="0"/>
      <w:divBdr>
        <w:top w:val="none" w:sz="0" w:space="0" w:color="auto"/>
        <w:left w:val="none" w:sz="0" w:space="0" w:color="auto"/>
        <w:bottom w:val="none" w:sz="0" w:space="0" w:color="auto"/>
        <w:right w:val="none" w:sz="0" w:space="0" w:color="auto"/>
      </w:divBdr>
    </w:div>
    <w:div w:id="1349481945">
      <w:bodyDiv w:val="1"/>
      <w:marLeft w:val="0"/>
      <w:marRight w:val="0"/>
      <w:marTop w:val="0"/>
      <w:marBottom w:val="0"/>
      <w:divBdr>
        <w:top w:val="none" w:sz="0" w:space="0" w:color="auto"/>
        <w:left w:val="none" w:sz="0" w:space="0" w:color="auto"/>
        <w:bottom w:val="none" w:sz="0" w:space="0" w:color="auto"/>
        <w:right w:val="none" w:sz="0" w:space="0" w:color="auto"/>
      </w:divBdr>
    </w:div>
    <w:div w:id="1349718905">
      <w:bodyDiv w:val="1"/>
      <w:marLeft w:val="0"/>
      <w:marRight w:val="0"/>
      <w:marTop w:val="0"/>
      <w:marBottom w:val="0"/>
      <w:divBdr>
        <w:top w:val="none" w:sz="0" w:space="0" w:color="auto"/>
        <w:left w:val="none" w:sz="0" w:space="0" w:color="auto"/>
        <w:bottom w:val="none" w:sz="0" w:space="0" w:color="auto"/>
        <w:right w:val="none" w:sz="0" w:space="0" w:color="auto"/>
      </w:divBdr>
    </w:div>
    <w:div w:id="1351949361">
      <w:bodyDiv w:val="1"/>
      <w:marLeft w:val="0"/>
      <w:marRight w:val="0"/>
      <w:marTop w:val="0"/>
      <w:marBottom w:val="0"/>
      <w:divBdr>
        <w:top w:val="none" w:sz="0" w:space="0" w:color="auto"/>
        <w:left w:val="none" w:sz="0" w:space="0" w:color="auto"/>
        <w:bottom w:val="none" w:sz="0" w:space="0" w:color="auto"/>
        <w:right w:val="none" w:sz="0" w:space="0" w:color="auto"/>
      </w:divBdr>
    </w:div>
    <w:div w:id="1355841038">
      <w:bodyDiv w:val="1"/>
      <w:marLeft w:val="0"/>
      <w:marRight w:val="0"/>
      <w:marTop w:val="0"/>
      <w:marBottom w:val="0"/>
      <w:divBdr>
        <w:top w:val="none" w:sz="0" w:space="0" w:color="auto"/>
        <w:left w:val="none" w:sz="0" w:space="0" w:color="auto"/>
        <w:bottom w:val="none" w:sz="0" w:space="0" w:color="auto"/>
        <w:right w:val="none" w:sz="0" w:space="0" w:color="auto"/>
      </w:divBdr>
    </w:div>
    <w:div w:id="1357847126">
      <w:bodyDiv w:val="1"/>
      <w:marLeft w:val="0"/>
      <w:marRight w:val="0"/>
      <w:marTop w:val="0"/>
      <w:marBottom w:val="0"/>
      <w:divBdr>
        <w:top w:val="none" w:sz="0" w:space="0" w:color="auto"/>
        <w:left w:val="none" w:sz="0" w:space="0" w:color="auto"/>
        <w:bottom w:val="none" w:sz="0" w:space="0" w:color="auto"/>
        <w:right w:val="none" w:sz="0" w:space="0" w:color="auto"/>
      </w:divBdr>
    </w:div>
    <w:div w:id="1358967733">
      <w:bodyDiv w:val="1"/>
      <w:marLeft w:val="0"/>
      <w:marRight w:val="0"/>
      <w:marTop w:val="0"/>
      <w:marBottom w:val="0"/>
      <w:divBdr>
        <w:top w:val="none" w:sz="0" w:space="0" w:color="auto"/>
        <w:left w:val="none" w:sz="0" w:space="0" w:color="auto"/>
        <w:bottom w:val="none" w:sz="0" w:space="0" w:color="auto"/>
        <w:right w:val="none" w:sz="0" w:space="0" w:color="auto"/>
      </w:divBdr>
    </w:div>
    <w:div w:id="1371567654">
      <w:bodyDiv w:val="1"/>
      <w:marLeft w:val="0"/>
      <w:marRight w:val="0"/>
      <w:marTop w:val="0"/>
      <w:marBottom w:val="0"/>
      <w:divBdr>
        <w:top w:val="none" w:sz="0" w:space="0" w:color="auto"/>
        <w:left w:val="none" w:sz="0" w:space="0" w:color="auto"/>
        <w:bottom w:val="none" w:sz="0" w:space="0" w:color="auto"/>
        <w:right w:val="none" w:sz="0" w:space="0" w:color="auto"/>
      </w:divBdr>
    </w:div>
    <w:div w:id="1373118230">
      <w:bodyDiv w:val="1"/>
      <w:marLeft w:val="0"/>
      <w:marRight w:val="0"/>
      <w:marTop w:val="0"/>
      <w:marBottom w:val="0"/>
      <w:divBdr>
        <w:top w:val="none" w:sz="0" w:space="0" w:color="auto"/>
        <w:left w:val="none" w:sz="0" w:space="0" w:color="auto"/>
        <w:bottom w:val="none" w:sz="0" w:space="0" w:color="auto"/>
        <w:right w:val="none" w:sz="0" w:space="0" w:color="auto"/>
      </w:divBdr>
    </w:div>
    <w:div w:id="1376782527">
      <w:bodyDiv w:val="1"/>
      <w:marLeft w:val="0"/>
      <w:marRight w:val="0"/>
      <w:marTop w:val="0"/>
      <w:marBottom w:val="0"/>
      <w:divBdr>
        <w:top w:val="none" w:sz="0" w:space="0" w:color="auto"/>
        <w:left w:val="none" w:sz="0" w:space="0" w:color="auto"/>
        <w:bottom w:val="none" w:sz="0" w:space="0" w:color="auto"/>
        <w:right w:val="none" w:sz="0" w:space="0" w:color="auto"/>
      </w:divBdr>
    </w:div>
    <w:div w:id="1381006169">
      <w:bodyDiv w:val="1"/>
      <w:marLeft w:val="0"/>
      <w:marRight w:val="0"/>
      <w:marTop w:val="0"/>
      <w:marBottom w:val="0"/>
      <w:divBdr>
        <w:top w:val="none" w:sz="0" w:space="0" w:color="auto"/>
        <w:left w:val="none" w:sz="0" w:space="0" w:color="auto"/>
        <w:bottom w:val="none" w:sz="0" w:space="0" w:color="auto"/>
        <w:right w:val="none" w:sz="0" w:space="0" w:color="auto"/>
      </w:divBdr>
    </w:div>
    <w:div w:id="1381124757">
      <w:bodyDiv w:val="1"/>
      <w:marLeft w:val="0"/>
      <w:marRight w:val="0"/>
      <w:marTop w:val="0"/>
      <w:marBottom w:val="0"/>
      <w:divBdr>
        <w:top w:val="none" w:sz="0" w:space="0" w:color="auto"/>
        <w:left w:val="none" w:sz="0" w:space="0" w:color="auto"/>
        <w:bottom w:val="none" w:sz="0" w:space="0" w:color="auto"/>
        <w:right w:val="none" w:sz="0" w:space="0" w:color="auto"/>
      </w:divBdr>
    </w:div>
    <w:div w:id="1382898797">
      <w:bodyDiv w:val="1"/>
      <w:marLeft w:val="0"/>
      <w:marRight w:val="0"/>
      <w:marTop w:val="0"/>
      <w:marBottom w:val="0"/>
      <w:divBdr>
        <w:top w:val="none" w:sz="0" w:space="0" w:color="auto"/>
        <w:left w:val="none" w:sz="0" w:space="0" w:color="auto"/>
        <w:bottom w:val="none" w:sz="0" w:space="0" w:color="auto"/>
        <w:right w:val="none" w:sz="0" w:space="0" w:color="auto"/>
      </w:divBdr>
    </w:div>
    <w:div w:id="1385906786">
      <w:bodyDiv w:val="1"/>
      <w:marLeft w:val="0"/>
      <w:marRight w:val="0"/>
      <w:marTop w:val="0"/>
      <w:marBottom w:val="0"/>
      <w:divBdr>
        <w:top w:val="none" w:sz="0" w:space="0" w:color="auto"/>
        <w:left w:val="none" w:sz="0" w:space="0" w:color="auto"/>
        <w:bottom w:val="none" w:sz="0" w:space="0" w:color="auto"/>
        <w:right w:val="none" w:sz="0" w:space="0" w:color="auto"/>
      </w:divBdr>
    </w:div>
    <w:div w:id="1387607685">
      <w:bodyDiv w:val="1"/>
      <w:marLeft w:val="0"/>
      <w:marRight w:val="0"/>
      <w:marTop w:val="0"/>
      <w:marBottom w:val="0"/>
      <w:divBdr>
        <w:top w:val="none" w:sz="0" w:space="0" w:color="auto"/>
        <w:left w:val="none" w:sz="0" w:space="0" w:color="auto"/>
        <w:bottom w:val="none" w:sz="0" w:space="0" w:color="auto"/>
        <w:right w:val="none" w:sz="0" w:space="0" w:color="auto"/>
      </w:divBdr>
    </w:div>
    <w:div w:id="1390882788">
      <w:bodyDiv w:val="1"/>
      <w:marLeft w:val="0"/>
      <w:marRight w:val="0"/>
      <w:marTop w:val="0"/>
      <w:marBottom w:val="0"/>
      <w:divBdr>
        <w:top w:val="none" w:sz="0" w:space="0" w:color="auto"/>
        <w:left w:val="none" w:sz="0" w:space="0" w:color="auto"/>
        <w:bottom w:val="none" w:sz="0" w:space="0" w:color="auto"/>
        <w:right w:val="none" w:sz="0" w:space="0" w:color="auto"/>
      </w:divBdr>
    </w:div>
    <w:div w:id="1391879561">
      <w:bodyDiv w:val="1"/>
      <w:marLeft w:val="0"/>
      <w:marRight w:val="0"/>
      <w:marTop w:val="0"/>
      <w:marBottom w:val="0"/>
      <w:divBdr>
        <w:top w:val="none" w:sz="0" w:space="0" w:color="auto"/>
        <w:left w:val="none" w:sz="0" w:space="0" w:color="auto"/>
        <w:bottom w:val="none" w:sz="0" w:space="0" w:color="auto"/>
        <w:right w:val="none" w:sz="0" w:space="0" w:color="auto"/>
      </w:divBdr>
    </w:div>
    <w:div w:id="1391996313">
      <w:bodyDiv w:val="1"/>
      <w:marLeft w:val="0"/>
      <w:marRight w:val="0"/>
      <w:marTop w:val="0"/>
      <w:marBottom w:val="0"/>
      <w:divBdr>
        <w:top w:val="none" w:sz="0" w:space="0" w:color="auto"/>
        <w:left w:val="none" w:sz="0" w:space="0" w:color="auto"/>
        <w:bottom w:val="none" w:sz="0" w:space="0" w:color="auto"/>
        <w:right w:val="none" w:sz="0" w:space="0" w:color="auto"/>
      </w:divBdr>
    </w:div>
    <w:div w:id="1393383979">
      <w:bodyDiv w:val="1"/>
      <w:marLeft w:val="0"/>
      <w:marRight w:val="0"/>
      <w:marTop w:val="0"/>
      <w:marBottom w:val="0"/>
      <w:divBdr>
        <w:top w:val="none" w:sz="0" w:space="0" w:color="auto"/>
        <w:left w:val="none" w:sz="0" w:space="0" w:color="auto"/>
        <w:bottom w:val="none" w:sz="0" w:space="0" w:color="auto"/>
        <w:right w:val="none" w:sz="0" w:space="0" w:color="auto"/>
      </w:divBdr>
    </w:div>
    <w:div w:id="1405179250">
      <w:bodyDiv w:val="1"/>
      <w:marLeft w:val="0"/>
      <w:marRight w:val="0"/>
      <w:marTop w:val="0"/>
      <w:marBottom w:val="0"/>
      <w:divBdr>
        <w:top w:val="none" w:sz="0" w:space="0" w:color="auto"/>
        <w:left w:val="none" w:sz="0" w:space="0" w:color="auto"/>
        <w:bottom w:val="none" w:sz="0" w:space="0" w:color="auto"/>
        <w:right w:val="none" w:sz="0" w:space="0" w:color="auto"/>
      </w:divBdr>
    </w:div>
    <w:div w:id="1406419248">
      <w:bodyDiv w:val="1"/>
      <w:marLeft w:val="0"/>
      <w:marRight w:val="0"/>
      <w:marTop w:val="0"/>
      <w:marBottom w:val="0"/>
      <w:divBdr>
        <w:top w:val="none" w:sz="0" w:space="0" w:color="auto"/>
        <w:left w:val="none" w:sz="0" w:space="0" w:color="auto"/>
        <w:bottom w:val="none" w:sz="0" w:space="0" w:color="auto"/>
        <w:right w:val="none" w:sz="0" w:space="0" w:color="auto"/>
      </w:divBdr>
    </w:div>
    <w:div w:id="1413817369">
      <w:bodyDiv w:val="1"/>
      <w:marLeft w:val="0"/>
      <w:marRight w:val="0"/>
      <w:marTop w:val="0"/>
      <w:marBottom w:val="0"/>
      <w:divBdr>
        <w:top w:val="none" w:sz="0" w:space="0" w:color="auto"/>
        <w:left w:val="none" w:sz="0" w:space="0" w:color="auto"/>
        <w:bottom w:val="none" w:sz="0" w:space="0" w:color="auto"/>
        <w:right w:val="none" w:sz="0" w:space="0" w:color="auto"/>
      </w:divBdr>
    </w:div>
    <w:div w:id="1414353120">
      <w:bodyDiv w:val="1"/>
      <w:marLeft w:val="0"/>
      <w:marRight w:val="0"/>
      <w:marTop w:val="0"/>
      <w:marBottom w:val="0"/>
      <w:divBdr>
        <w:top w:val="none" w:sz="0" w:space="0" w:color="auto"/>
        <w:left w:val="none" w:sz="0" w:space="0" w:color="auto"/>
        <w:bottom w:val="none" w:sz="0" w:space="0" w:color="auto"/>
        <w:right w:val="none" w:sz="0" w:space="0" w:color="auto"/>
      </w:divBdr>
    </w:div>
    <w:div w:id="1415012961">
      <w:bodyDiv w:val="1"/>
      <w:marLeft w:val="0"/>
      <w:marRight w:val="0"/>
      <w:marTop w:val="0"/>
      <w:marBottom w:val="0"/>
      <w:divBdr>
        <w:top w:val="none" w:sz="0" w:space="0" w:color="auto"/>
        <w:left w:val="none" w:sz="0" w:space="0" w:color="auto"/>
        <w:bottom w:val="none" w:sz="0" w:space="0" w:color="auto"/>
        <w:right w:val="none" w:sz="0" w:space="0" w:color="auto"/>
      </w:divBdr>
    </w:div>
    <w:div w:id="1417941952">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
    <w:div w:id="1419327433">
      <w:bodyDiv w:val="1"/>
      <w:marLeft w:val="0"/>
      <w:marRight w:val="0"/>
      <w:marTop w:val="0"/>
      <w:marBottom w:val="0"/>
      <w:divBdr>
        <w:top w:val="none" w:sz="0" w:space="0" w:color="auto"/>
        <w:left w:val="none" w:sz="0" w:space="0" w:color="auto"/>
        <w:bottom w:val="none" w:sz="0" w:space="0" w:color="auto"/>
        <w:right w:val="none" w:sz="0" w:space="0" w:color="auto"/>
      </w:divBdr>
    </w:div>
    <w:div w:id="1419446336">
      <w:bodyDiv w:val="1"/>
      <w:marLeft w:val="0"/>
      <w:marRight w:val="0"/>
      <w:marTop w:val="0"/>
      <w:marBottom w:val="0"/>
      <w:divBdr>
        <w:top w:val="none" w:sz="0" w:space="0" w:color="auto"/>
        <w:left w:val="none" w:sz="0" w:space="0" w:color="auto"/>
        <w:bottom w:val="none" w:sz="0" w:space="0" w:color="auto"/>
        <w:right w:val="none" w:sz="0" w:space="0" w:color="auto"/>
      </w:divBdr>
    </w:div>
    <w:div w:id="1424493744">
      <w:bodyDiv w:val="1"/>
      <w:marLeft w:val="0"/>
      <w:marRight w:val="0"/>
      <w:marTop w:val="0"/>
      <w:marBottom w:val="0"/>
      <w:divBdr>
        <w:top w:val="none" w:sz="0" w:space="0" w:color="auto"/>
        <w:left w:val="none" w:sz="0" w:space="0" w:color="auto"/>
        <w:bottom w:val="none" w:sz="0" w:space="0" w:color="auto"/>
        <w:right w:val="none" w:sz="0" w:space="0" w:color="auto"/>
      </w:divBdr>
    </w:div>
    <w:div w:id="1425346875">
      <w:bodyDiv w:val="1"/>
      <w:marLeft w:val="0"/>
      <w:marRight w:val="0"/>
      <w:marTop w:val="0"/>
      <w:marBottom w:val="0"/>
      <w:divBdr>
        <w:top w:val="none" w:sz="0" w:space="0" w:color="auto"/>
        <w:left w:val="none" w:sz="0" w:space="0" w:color="auto"/>
        <w:bottom w:val="none" w:sz="0" w:space="0" w:color="auto"/>
        <w:right w:val="none" w:sz="0" w:space="0" w:color="auto"/>
      </w:divBdr>
    </w:div>
    <w:div w:id="1436830141">
      <w:bodyDiv w:val="1"/>
      <w:marLeft w:val="0"/>
      <w:marRight w:val="0"/>
      <w:marTop w:val="0"/>
      <w:marBottom w:val="0"/>
      <w:divBdr>
        <w:top w:val="none" w:sz="0" w:space="0" w:color="auto"/>
        <w:left w:val="none" w:sz="0" w:space="0" w:color="auto"/>
        <w:bottom w:val="none" w:sz="0" w:space="0" w:color="auto"/>
        <w:right w:val="none" w:sz="0" w:space="0" w:color="auto"/>
      </w:divBdr>
    </w:div>
    <w:div w:id="1437402482">
      <w:bodyDiv w:val="1"/>
      <w:marLeft w:val="0"/>
      <w:marRight w:val="0"/>
      <w:marTop w:val="0"/>
      <w:marBottom w:val="0"/>
      <w:divBdr>
        <w:top w:val="none" w:sz="0" w:space="0" w:color="auto"/>
        <w:left w:val="none" w:sz="0" w:space="0" w:color="auto"/>
        <w:bottom w:val="none" w:sz="0" w:space="0" w:color="auto"/>
        <w:right w:val="none" w:sz="0" w:space="0" w:color="auto"/>
      </w:divBdr>
    </w:div>
    <w:div w:id="1437749288">
      <w:bodyDiv w:val="1"/>
      <w:marLeft w:val="0"/>
      <w:marRight w:val="0"/>
      <w:marTop w:val="0"/>
      <w:marBottom w:val="0"/>
      <w:divBdr>
        <w:top w:val="none" w:sz="0" w:space="0" w:color="auto"/>
        <w:left w:val="none" w:sz="0" w:space="0" w:color="auto"/>
        <w:bottom w:val="none" w:sz="0" w:space="0" w:color="auto"/>
        <w:right w:val="none" w:sz="0" w:space="0" w:color="auto"/>
      </w:divBdr>
    </w:div>
    <w:div w:id="1437948470">
      <w:bodyDiv w:val="1"/>
      <w:marLeft w:val="0"/>
      <w:marRight w:val="0"/>
      <w:marTop w:val="0"/>
      <w:marBottom w:val="0"/>
      <w:divBdr>
        <w:top w:val="none" w:sz="0" w:space="0" w:color="auto"/>
        <w:left w:val="none" w:sz="0" w:space="0" w:color="auto"/>
        <w:bottom w:val="none" w:sz="0" w:space="0" w:color="auto"/>
        <w:right w:val="none" w:sz="0" w:space="0" w:color="auto"/>
      </w:divBdr>
    </w:div>
    <w:div w:id="1439258220">
      <w:bodyDiv w:val="1"/>
      <w:marLeft w:val="0"/>
      <w:marRight w:val="0"/>
      <w:marTop w:val="0"/>
      <w:marBottom w:val="0"/>
      <w:divBdr>
        <w:top w:val="none" w:sz="0" w:space="0" w:color="auto"/>
        <w:left w:val="none" w:sz="0" w:space="0" w:color="auto"/>
        <w:bottom w:val="none" w:sz="0" w:space="0" w:color="auto"/>
        <w:right w:val="none" w:sz="0" w:space="0" w:color="auto"/>
      </w:divBdr>
    </w:div>
    <w:div w:id="1440294546">
      <w:bodyDiv w:val="1"/>
      <w:marLeft w:val="0"/>
      <w:marRight w:val="0"/>
      <w:marTop w:val="0"/>
      <w:marBottom w:val="0"/>
      <w:divBdr>
        <w:top w:val="none" w:sz="0" w:space="0" w:color="auto"/>
        <w:left w:val="none" w:sz="0" w:space="0" w:color="auto"/>
        <w:bottom w:val="none" w:sz="0" w:space="0" w:color="auto"/>
        <w:right w:val="none" w:sz="0" w:space="0" w:color="auto"/>
      </w:divBdr>
    </w:div>
    <w:div w:id="1442336865">
      <w:bodyDiv w:val="1"/>
      <w:marLeft w:val="0"/>
      <w:marRight w:val="0"/>
      <w:marTop w:val="0"/>
      <w:marBottom w:val="0"/>
      <w:divBdr>
        <w:top w:val="none" w:sz="0" w:space="0" w:color="auto"/>
        <w:left w:val="none" w:sz="0" w:space="0" w:color="auto"/>
        <w:bottom w:val="none" w:sz="0" w:space="0" w:color="auto"/>
        <w:right w:val="none" w:sz="0" w:space="0" w:color="auto"/>
      </w:divBdr>
    </w:div>
    <w:div w:id="1443113882">
      <w:bodyDiv w:val="1"/>
      <w:marLeft w:val="0"/>
      <w:marRight w:val="0"/>
      <w:marTop w:val="0"/>
      <w:marBottom w:val="0"/>
      <w:divBdr>
        <w:top w:val="none" w:sz="0" w:space="0" w:color="auto"/>
        <w:left w:val="none" w:sz="0" w:space="0" w:color="auto"/>
        <w:bottom w:val="none" w:sz="0" w:space="0" w:color="auto"/>
        <w:right w:val="none" w:sz="0" w:space="0" w:color="auto"/>
      </w:divBdr>
    </w:div>
    <w:div w:id="1445883258">
      <w:bodyDiv w:val="1"/>
      <w:marLeft w:val="0"/>
      <w:marRight w:val="0"/>
      <w:marTop w:val="0"/>
      <w:marBottom w:val="0"/>
      <w:divBdr>
        <w:top w:val="none" w:sz="0" w:space="0" w:color="auto"/>
        <w:left w:val="none" w:sz="0" w:space="0" w:color="auto"/>
        <w:bottom w:val="none" w:sz="0" w:space="0" w:color="auto"/>
        <w:right w:val="none" w:sz="0" w:space="0" w:color="auto"/>
      </w:divBdr>
    </w:div>
    <w:div w:id="1452356308">
      <w:bodyDiv w:val="1"/>
      <w:marLeft w:val="0"/>
      <w:marRight w:val="0"/>
      <w:marTop w:val="0"/>
      <w:marBottom w:val="0"/>
      <w:divBdr>
        <w:top w:val="none" w:sz="0" w:space="0" w:color="auto"/>
        <w:left w:val="none" w:sz="0" w:space="0" w:color="auto"/>
        <w:bottom w:val="none" w:sz="0" w:space="0" w:color="auto"/>
        <w:right w:val="none" w:sz="0" w:space="0" w:color="auto"/>
      </w:divBdr>
    </w:div>
    <w:div w:id="1455751598">
      <w:bodyDiv w:val="1"/>
      <w:marLeft w:val="0"/>
      <w:marRight w:val="0"/>
      <w:marTop w:val="0"/>
      <w:marBottom w:val="0"/>
      <w:divBdr>
        <w:top w:val="none" w:sz="0" w:space="0" w:color="auto"/>
        <w:left w:val="none" w:sz="0" w:space="0" w:color="auto"/>
        <w:bottom w:val="none" w:sz="0" w:space="0" w:color="auto"/>
        <w:right w:val="none" w:sz="0" w:space="0" w:color="auto"/>
      </w:divBdr>
    </w:div>
    <w:div w:id="1456631279">
      <w:bodyDiv w:val="1"/>
      <w:marLeft w:val="0"/>
      <w:marRight w:val="0"/>
      <w:marTop w:val="0"/>
      <w:marBottom w:val="0"/>
      <w:divBdr>
        <w:top w:val="none" w:sz="0" w:space="0" w:color="auto"/>
        <w:left w:val="none" w:sz="0" w:space="0" w:color="auto"/>
        <w:bottom w:val="none" w:sz="0" w:space="0" w:color="auto"/>
        <w:right w:val="none" w:sz="0" w:space="0" w:color="auto"/>
      </w:divBdr>
    </w:div>
    <w:div w:id="1458136172">
      <w:bodyDiv w:val="1"/>
      <w:marLeft w:val="0"/>
      <w:marRight w:val="0"/>
      <w:marTop w:val="0"/>
      <w:marBottom w:val="0"/>
      <w:divBdr>
        <w:top w:val="none" w:sz="0" w:space="0" w:color="auto"/>
        <w:left w:val="none" w:sz="0" w:space="0" w:color="auto"/>
        <w:bottom w:val="none" w:sz="0" w:space="0" w:color="auto"/>
        <w:right w:val="none" w:sz="0" w:space="0" w:color="auto"/>
      </w:divBdr>
    </w:div>
    <w:div w:id="1461680428">
      <w:bodyDiv w:val="1"/>
      <w:marLeft w:val="0"/>
      <w:marRight w:val="0"/>
      <w:marTop w:val="0"/>
      <w:marBottom w:val="0"/>
      <w:divBdr>
        <w:top w:val="none" w:sz="0" w:space="0" w:color="auto"/>
        <w:left w:val="none" w:sz="0" w:space="0" w:color="auto"/>
        <w:bottom w:val="none" w:sz="0" w:space="0" w:color="auto"/>
        <w:right w:val="none" w:sz="0" w:space="0" w:color="auto"/>
      </w:divBdr>
    </w:div>
    <w:div w:id="1462532611">
      <w:bodyDiv w:val="1"/>
      <w:marLeft w:val="0"/>
      <w:marRight w:val="0"/>
      <w:marTop w:val="0"/>
      <w:marBottom w:val="0"/>
      <w:divBdr>
        <w:top w:val="none" w:sz="0" w:space="0" w:color="auto"/>
        <w:left w:val="none" w:sz="0" w:space="0" w:color="auto"/>
        <w:bottom w:val="none" w:sz="0" w:space="0" w:color="auto"/>
        <w:right w:val="none" w:sz="0" w:space="0" w:color="auto"/>
      </w:divBdr>
    </w:div>
    <w:div w:id="1462767596">
      <w:bodyDiv w:val="1"/>
      <w:marLeft w:val="0"/>
      <w:marRight w:val="0"/>
      <w:marTop w:val="0"/>
      <w:marBottom w:val="0"/>
      <w:divBdr>
        <w:top w:val="none" w:sz="0" w:space="0" w:color="auto"/>
        <w:left w:val="none" w:sz="0" w:space="0" w:color="auto"/>
        <w:bottom w:val="none" w:sz="0" w:space="0" w:color="auto"/>
        <w:right w:val="none" w:sz="0" w:space="0" w:color="auto"/>
      </w:divBdr>
    </w:div>
    <w:div w:id="1467160053">
      <w:bodyDiv w:val="1"/>
      <w:marLeft w:val="0"/>
      <w:marRight w:val="0"/>
      <w:marTop w:val="0"/>
      <w:marBottom w:val="0"/>
      <w:divBdr>
        <w:top w:val="none" w:sz="0" w:space="0" w:color="auto"/>
        <w:left w:val="none" w:sz="0" w:space="0" w:color="auto"/>
        <w:bottom w:val="none" w:sz="0" w:space="0" w:color="auto"/>
        <w:right w:val="none" w:sz="0" w:space="0" w:color="auto"/>
      </w:divBdr>
    </w:div>
    <w:div w:id="1469740712">
      <w:bodyDiv w:val="1"/>
      <w:marLeft w:val="0"/>
      <w:marRight w:val="0"/>
      <w:marTop w:val="0"/>
      <w:marBottom w:val="0"/>
      <w:divBdr>
        <w:top w:val="none" w:sz="0" w:space="0" w:color="auto"/>
        <w:left w:val="none" w:sz="0" w:space="0" w:color="auto"/>
        <w:bottom w:val="none" w:sz="0" w:space="0" w:color="auto"/>
        <w:right w:val="none" w:sz="0" w:space="0" w:color="auto"/>
      </w:divBdr>
    </w:div>
    <w:div w:id="1470587062">
      <w:bodyDiv w:val="1"/>
      <w:marLeft w:val="0"/>
      <w:marRight w:val="0"/>
      <w:marTop w:val="0"/>
      <w:marBottom w:val="0"/>
      <w:divBdr>
        <w:top w:val="none" w:sz="0" w:space="0" w:color="auto"/>
        <w:left w:val="none" w:sz="0" w:space="0" w:color="auto"/>
        <w:bottom w:val="none" w:sz="0" w:space="0" w:color="auto"/>
        <w:right w:val="none" w:sz="0" w:space="0" w:color="auto"/>
      </w:divBdr>
    </w:div>
    <w:div w:id="1471677297">
      <w:bodyDiv w:val="1"/>
      <w:marLeft w:val="0"/>
      <w:marRight w:val="0"/>
      <w:marTop w:val="0"/>
      <w:marBottom w:val="0"/>
      <w:divBdr>
        <w:top w:val="none" w:sz="0" w:space="0" w:color="auto"/>
        <w:left w:val="none" w:sz="0" w:space="0" w:color="auto"/>
        <w:bottom w:val="none" w:sz="0" w:space="0" w:color="auto"/>
        <w:right w:val="none" w:sz="0" w:space="0" w:color="auto"/>
      </w:divBdr>
    </w:div>
    <w:div w:id="1474325602">
      <w:bodyDiv w:val="1"/>
      <w:marLeft w:val="0"/>
      <w:marRight w:val="0"/>
      <w:marTop w:val="0"/>
      <w:marBottom w:val="0"/>
      <w:divBdr>
        <w:top w:val="none" w:sz="0" w:space="0" w:color="auto"/>
        <w:left w:val="none" w:sz="0" w:space="0" w:color="auto"/>
        <w:bottom w:val="none" w:sz="0" w:space="0" w:color="auto"/>
        <w:right w:val="none" w:sz="0" w:space="0" w:color="auto"/>
      </w:divBdr>
    </w:div>
    <w:div w:id="1476990545">
      <w:bodyDiv w:val="1"/>
      <w:marLeft w:val="0"/>
      <w:marRight w:val="0"/>
      <w:marTop w:val="0"/>
      <w:marBottom w:val="0"/>
      <w:divBdr>
        <w:top w:val="none" w:sz="0" w:space="0" w:color="auto"/>
        <w:left w:val="none" w:sz="0" w:space="0" w:color="auto"/>
        <w:bottom w:val="none" w:sz="0" w:space="0" w:color="auto"/>
        <w:right w:val="none" w:sz="0" w:space="0" w:color="auto"/>
      </w:divBdr>
    </w:div>
    <w:div w:id="1480463468">
      <w:bodyDiv w:val="1"/>
      <w:marLeft w:val="0"/>
      <w:marRight w:val="0"/>
      <w:marTop w:val="0"/>
      <w:marBottom w:val="0"/>
      <w:divBdr>
        <w:top w:val="none" w:sz="0" w:space="0" w:color="auto"/>
        <w:left w:val="none" w:sz="0" w:space="0" w:color="auto"/>
        <w:bottom w:val="none" w:sz="0" w:space="0" w:color="auto"/>
        <w:right w:val="none" w:sz="0" w:space="0" w:color="auto"/>
      </w:divBdr>
    </w:div>
    <w:div w:id="1481078560">
      <w:bodyDiv w:val="1"/>
      <w:marLeft w:val="0"/>
      <w:marRight w:val="0"/>
      <w:marTop w:val="0"/>
      <w:marBottom w:val="0"/>
      <w:divBdr>
        <w:top w:val="none" w:sz="0" w:space="0" w:color="auto"/>
        <w:left w:val="none" w:sz="0" w:space="0" w:color="auto"/>
        <w:bottom w:val="none" w:sz="0" w:space="0" w:color="auto"/>
        <w:right w:val="none" w:sz="0" w:space="0" w:color="auto"/>
      </w:divBdr>
    </w:div>
    <w:div w:id="1482187174">
      <w:bodyDiv w:val="1"/>
      <w:marLeft w:val="0"/>
      <w:marRight w:val="0"/>
      <w:marTop w:val="0"/>
      <w:marBottom w:val="0"/>
      <w:divBdr>
        <w:top w:val="none" w:sz="0" w:space="0" w:color="auto"/>
        <w:left w:val="none" w:sz="0" w:space="0" w:color="auto"/>
        <w:bottom w:val="none" w:sz="0" w:space="0" w:color="auto"/>
        <w:right w:val="none" w:sz="0" w:space="0" w:color="auto"/>
      </w:divBdr>
    </w:div>
    <w:div w:id="1486623527">
      <w:bodyDiv w:val="1"/>
      <w:marLeft w:val="0"/>
      <w:marRight w:val="0"/>
      <w:marTop w:val="0"/>
      <w:marBottom w:val="0"/>
      <w:divBdr>
        <w:top w:val="none" w:sz="0" w:space="0" w:color="auto"/>
        <w:left w:val="none" w:sz="0" w:space="0" w:color="auto"/>
        <w:bottom w:val="none" w:sz="0" w:space="0" w:color="auto"/>
        <w:right w:val="none" w:sz="0" w:space="0" w:color="auto"/>
      </w:divBdr>
    </w:div>
    <w:div w:id="1487815070">
      <w:bodyDiv w:val="1"/>
      <w:marLeft w:val="0"/>
      <w:marRight w:val="0"/>
      <w:marTop w:val="0"/>
      <w:marBottom w:val="0"/>
      <w:divBdr>
        <w:top w:val="none" w:sz="0" w:space="0" w:color="auto"/>
        <w:left w:val="none" w:sz="0" w:space="0" w:color="auto"/>
        <w:bottom w:val="none" w:sz="0" w:space="0" w:color="auto"/>
        <w:right w:val="none" w:sz="0" w:space="0" w:color="auto"/>
      </w:divBdr>
    </w:div>
    <w:div w:id="1491171910">
      <w:bodyDiv w:val="1"/>
      <w:marLeft w:val="0"/>
      <w:marRight w:val="0"/>
      <w:marTop w:val="0"/>
      <w:marBottom w:val="0"/>
      <w:divBdr>
        <w:top w:val="none" w:sz="0" w:space="0" w:color="auto"/>
        <w:left w:val="none" w:sz="0" w:space="0" w:color="auto"/>
        <w:bottom w:val="none" w:sz="0" w:space="0" w:color="auto"/>
        <w:right w:val="none" w:sz="0" w:space="0" w:color="auto"/>
      </w:divBdr>
    </w:div>
    <w:div w:id="1493369998">
      <w:bodyDiv w:val="1"/>
      <w:marLeft w:val="0"/>
      <w:marRight w:val="0"/>
      <w:marTop w:val="0"/>
      <w:marBottom w:val="0"/>
      <w:divBdr>
        <w:top w:val="none" w:sz="0" w:space="0" w:color="auto"/>
        <w:left w:val="none" w:sz="0" w:space="0" w:color="auto"/>
        <w:bottom w:val="none" w:sz="0" w:space="0" w:color="auto"/>
        <w:right w:val="none" w:sz="0" w:space="0" w:color="auto"/>
      </w:divBdr>
    </w:div>
    <w:div w:id="1496459319">
      <w:bodyDiv w:val="1"/>
      <w:marLeft w:val="0"/>
      <w:marRight w:val="0"/>
      <w:marTop w:val="0"/>
      <w:marBottom w:val="0"/>
      <w:divBdr>
        <w:top w:val="none" w:sz="0" w:space="0" w:color="auto"/>
        <w:left w:val="none" w:sz="0" w:space="0" w:color="auto"/>
        <w:bottom w:val="none" w:sz="0" w:space="0" w:color="auto"/>
        <w:right w:val="none" w:sz="0" w:space="0" w:color="auto"/>
      </w:divBdr>
    </w:div>
    <w:div w:id="1497185758">
      <w:bodyDiv w:val="1"/>
      <w:marLeft w:val="0"/>
      <w:marRight w:val="0"/>
      <w:marTop w:val="0"/>
      <w:marBottom w:val="0"/>
      <w:divBdr>
        <w:top w:val="none" w:sz="0" w:space="0" w:color="auto"/>
        <w:left w:val="none" w:sz="0" w:space="0" w:color="auto"/>
        <w:bottom w:val="none" w:sz="0" w:space="0" w:color="auto"/>
        <w:right w:val="none" w:sz="0" w:space="0" w:color="auto"/>
      </w:divBdr>
    </w:div>
    <w:div w:id="1497190505">
      <w:bodyDiv w:val="1"/>
      <w:marLeft w:val="0"/>
      <w:marRight w:val="0"/>
      <w:marTop w:val="0"/>
      <w:marBottom w:val="0"/>
      <w:divBdr>
        <w:top w:val="none" w:sz="0" w:space="0" w:color="auto"/>
        <w:left w:val="none" w:sz="0" w:space="0" w:color="auto"/>
        <w:bottom w:val="none" w:sz="0" w:space="0" w:color="auto"/>
        <w:right w:val="none" w:sz="0" w:space="0" w:color="auto"/>
      </w:divBdr>
    </w:div>
    <w:div w:id="1497309666">
      <w:bodyDiv w:val="1"/>
      <w:marLeft w:val="0"/>
      <w:marRight w:val="0"/>
      <w:marTop w:val="0"/>
      <w:marBottom w:val="0"/>
      <w:divBdr>
        <w:top w:val="none" w:sz="0" w:space="0" w:color="auto"/>
        <w:left w:val="none" w:sz="0" w:space="0" w:color="auto"/>
        <w:bottom w:val="none" w:sz="0" w:space="0" w:color="auto"/>
        <w:right w:val="none" w:sz="0" w:space="0" w:color="auto"/>
      </w:divBdr>
    </w:div>
    <w:div w:id="1497959647">
      <w:bodyDiv w:val="1"/>
      <w:marLeft w:val="0"/>
      <w:marRight w:val="0"/>
      <w:marTop w:val="0"/>
      <w:marBottom w:val="0"/>
      <w:divBdr>
        <w:top w:val="none" w:sz="0" w:space="0" w:color="auto"/>
        <w:left w:val="none" w:sz="0" w:space="0" w:color="auto"/>
        <w:bottom w:val="none" w:sz="0" w:space="0" w:color="auto"/>
        <w:right w:val="none" w:sz="0" w:space="0" w:color="auto"/>
      </w:divBdr>
    </w:div>
    <w:div w:id="1501391569">
      <w:bodyDiv w:val="1"/>
      <w:marLeft w:val="0"/>
      <w:marRight w:val="0"/>
      <w:marTop w:val="0"/>
      <w:marBottom w:val="0"/>
      <w:divBdr>
        <w:top w:val="none" w:sz="0" w:space="0" w:color="auto"/>
        <w:left w:val="none" w:sz="0" w:space="0" w:color="auto"/>
        <w:bottom w:val="none" w:sz="0" w:space="0" w:color="auto"/>
        <w:right w:val="none" w:sz="0" w:space="0" w:color="auto"/>
      </w:divBdr>
    </w:div>
    <w:div w:id="1502308280">
      <w:bodyDiv w:val="1"/>
      <w:marLeft w:val="0"/>
      <w:marRight w:val="0"/>
      <w:marTop w:val="0"/>
      <w:marBottom w:val="0"/>
      <w:divBdr>
        <w:top w:val="none" w:sz="0" w:space="0" w:color="auto"/>
        <w:left w:val="none" w:sz="0" w:space="0" w:color="auto"/>
        <w:bottom w:val="none" w:sz="0" w:space="0" w:color="auto"/>
        <w:right w:val="none" w:sz="0" w:space="0" w:color="auto"/>
      </w:divBdr>
    </w:div>
    <w:div w:id="1510291419">
      <w:bodyDiv w:val="1"/>
      <w:marLeft w:val="0"/>
      <w:marRight w:val="0"/>
      <w:marTop w:val="0"/>
      <w:marBottom w:val="0"/>
      <w:divBdr>
        <w:top w:val="none" w:sz="0" w:space="0" w:color="auto"/>
        <w:left w:val="none" w:sz="0" w:space="0" w:color="auto"/>
        <w:bottom w:val="none" w:sz="0" w:space="0" w:color="auto"/>
        <w:right w:val="none" w:sz="0" w:space="0" w:color="auto"/>
      </w:divBdr>
    </w:div>
    <w:div w:id="1517574937">
      <w:bodyDiv w:val="1"/>
      <w:marLeft w:val="0"/>
      <w:marRight w:val="0"/>
      <w:marTop w:val="0"/>
      <w:marBottom w:val="0"/>
      <w:divBdr>
        <w:top w:val="none" w:sz="0" w:space="0" w:color="auto"/>
        <w:left w:val="none" w:sz="0" w:space="0" w:color="auto"/>
        <w:bottom w:val="none" w:sz="0" w:space="0" w:color="auto"/>
        <w:right w:val="none" w:sz="0" w:space="0" w:color="auto"/>
      </w:divBdr>
    </w:div>
    <w:div w:id="1520853677">
      <w:bodyDiv w:val="1"/>
      <w:marLeft w:val="0"/>
      <w:marRight w:val="0"/>
      <w:marTop w:val="0"/>
      <w:marBottom w:val="0"/>
      <w:divBdr>
        <w:top w:val="none" w:sz="0" w:space="0" w:color="auto"/>
        <w:left w:val="none" w:sz="0" w:space="0" w:color="auto"/>
        <w:bottom w:val="none" w:sz="0" w:space="0" w:color="auto"/>
        <w:right w:val="none" w:sz="0" w:space="0" w:color="auto"/>
      </w:divBdr>
    </w:div>
    <w:div w:id="1523398269">
      <w:bodyDiv w:val="1"/>
      <w:marLeft w:val="0"/>
      <w:marRight w:val="0"/>
      <w:marTop w:val="0"/>
      <w:marBottom w:val="0"/>
      <w:divBdr>
        <w:top w:val="none" w:sz="0" w:space="0" w:color="auto"/>
        <w:left w:val="none" w:sz="0" w:space="0" w:color="auto"/>
        <w:bottom w:val="none" w:sz="0" w:space="0" w:color="auto"/>
        <w:right w:val="none" w:sz="0" w:space="0" w:color="auto"/>
      </w:divBdr>
    </w:div>
    <w:div w:id="1526602892">
      <w:bodyDiv w:val="1"/>
      <w:marLeft w:val="0"/>
      <w:marRight w:val="0"/>
      <w:marTop w:val="0"/>
      <w:marBottom w:val="0"/>
      <w:divBdr>
        <w:top w:val="none" w:sz="0" w:space="0" w:color="auto"/>
        <w:left w:val="none" w:sz="0" w:space="0" w:color="auto"/>
        <w:bottom w:val="none" w:sz="0" w:space="0" w:color="auto"/>
        <w:right w:val="none" w:sz="0" w:space="0" w:color="auto"/>
      </w:divBdr>
    </w:div>
    <w:div w:id="1530333793">
      <w:bodyDiv w:val="1"/>
      <w:marLeft w:val="0"/>
      <w:marRight w:val="0"/>
      <w:marTop w:val="0"/>
      <w:marBottom w:val="0"/>
      <w:divBdr>
        <w:top w:val="none" w:sz="0" w:space="0" w:color="auto"/>
        <w:left w:val="none" w:sz="0" w:space="0" w:color="auto"/>
        <w:bottom w:val="none" w:sz="0" w:space="0" w:color="auto"/>
        <w:right w:val="none" w:sz="0" w:space="0" w:color="auto"/>
      </w:divBdr>
    </w:div>
    <w:div w:id="1533303506">
      <w:bodyDiv w:val="1"/>
      <w:marLeft w:val="0"/>
      <w:marRight w:val="0"/>
      <w:marTop w:val="0"/>
      <w:marBottom w:val="0"/>
      <w:divBdr>
        <w:top w:val="none" w:sz="0" w:space="0" w:color="auto"/>
        <w:left w:val="none" w:sz="0" w:space="0" w:color="auto"/>
        <w:bottom w:val="none" w:sz="0" w:space="0" w:color="auto"/>
        <w:right w:val="none" w:sz="0" w:space="0" w:color="auto"/>
      </w:divBdr>
    </w:div>
    <w:div w:id="1533613333">
      <w:bodyDiv w:val="1"/>
      <w:marLeft w:val="0"/>
      <w:marRight w:val="0"/>
      <w:marTop w:val="0"/>
      <w:marBottom w:val="0"/>
      <w:divBdr>
        <w:top w:val="none" w:sz="0" w:space="0" w:color="auto"/>
        <w:left w:val="none" w:sz="0" w:space="0" w:color="auto"/>
        <w:bottom w:val="none" w:sz="0" w:space="0" w:color="auto"/>
        <w:right w:val="none" w:sz="0" w:space="0" w:color="auto"/>
      </w:divBdr>
    </w:div>
    <w:div w:id="1535314819">
      <w:bodyDiv w:val="1"/>
      <w:marLeft w:val="0"/>
      <w:marRight w:val="0"/>
      <w:marTop w:val="0"/>
      <w:marBottom w:val="0"/>
      <w:divBdr>
        <w:top w:val="none" w:sz="0" w:space="0" w:color="auto"/>
        <w:left w:val="none" w:sz="0" w:space="0" w:color="auto"/>
        <w:bottom w:val="none" w:sz="0" w:space="0" w:color="auto"/>
        <w:right w:val="none" w:sz="0" w:space="0" w:color="auto"/>
      </w:divBdr>
    </w:div>
    <w:div w:id="1541475887">
      <w:bodyDiv w:val="1"/>
      <w:marLeft w:val="0"/>
      <w:marRight w:val="0"/>
      <w:marTop w:val="0"/>
      <w:marBottom w:val="0"/>
      <w:divBdr>
        <w:top w:val="none" w:sz="0" w:space="0" w:color="auto"/>
        <w:left w:val="none" w:sz="0" w:space="0" w:color="auto"/>
        <w:bottom w:val="none" w:sz="0" w:space="0" w:color="auto"/>
        <w:right w:val="none" w:sz="0" w:space="0" w:color="auto"/>
      </w:divBdr>
    </w:div>
    <w:div w:id="1545288283">
      <w:bodyDiv w:val="1"/>
      <w:marLeft w:val="0"/>
      <w:marRight w:val="0"/>
      <w:marTop w:val="0"/>
      <w:marBottom w:val="0"/>
      <w:divBdr>
        <w:top w:val="none" w:sz="0" w:space="0" w:color="auto"/>
        <w:left w:val="none" w:sz="0" w:space="0" w:color="auto"/>
        <w:bottom w:val="none" w:sz="0" w:space="0" w:color="auto"/>
        <w:right w:val="none" w:sz="0" w:space="0" w:color="auto"/>
      </w:divBdr>
    </w:div>
    <w:div w:id="1546404716">
      <w:bodyDiv w:val="1"/>
      <w:marLeft w:val="0"/>
      <w:marRight w:val="0"/>
      <w:marTop w:val="0"/>
      <w:marBottom w:val="0"/>
      <w:divBdr>
        <w:top w:val="none" w:sz="0" w:space="0" w:color="auto"/>
        <w:left w:val="none" w:sz="0" w:space="0" w:color="auto"/>
        <w:bottom w:val="none" w:sz="0" w:space="0" w:color="auto"/>
        <w:right w:val="none" w:sz="0" w:space="0" w:color="auto"/>
      </w:divBdr>
    </w:div>
    <w:div w:id="1549293106">
      <w:bodyDiv w:val="1"/>
      <w:marLeft w:val="0"/>
      <w:marRight w:val="0"/>
      <w:marTop w:val="0"/>
      <w:marBottom w:val="0"/>
      <w:divBdr>
        <w:top w:val="none" w:sz="0" w:space="0" w:color="auto"/>
        <w:left w:val="none" w:sz="0" w:space="0" w:color="auto"/>
        <w:bottom w:val="none" w:sz="0" w:space="0" w:color="auto"/>
        <w:right w:val="none" w:sz="0" w:space="0" w:color="auto"/>
      </w:divBdr>
    </w:div>
    <w:div w:id="1553148942">
      <w:bodyDiv w:val="1"/>
      <w:marLeft w:val="0"/>
      <w:marRight w:val="0"/>
      <w:marTop w:val="0"/>
      <w:marBottom w:val="0"/>
      <w:divBdr>
        <w:top w:val="none" w:sz="0" w:space="0" w:color="auto"/>
        <w:left w:val="none" w:sz="0" w:space="0" w:color="auto"/>
        <w:bottom w:val="none" w:sz="0" w:space="0" w:color="auto"/>
        <w:right w:val="none" w:sz="0" w:space="0" w:color="auto"/>
      </w:divBdr>
    </w:div>
    <w:div w:id="1553228978">
      <w:bodyDiv w:val="1"/>
      <w:marLeft w:val="0"/>
      <w:marRight w:val="0"/>
      <w:marTop w:val="0"/>
      <w:marBottom w:val="0"/>
      <w:divBdr>
        <w:top w:val="none" w:sz="0" w:space="0" w:color="auto"/>
        <w:left w:val="none" w:sz="0" w:space="0" w:color="auto"/>
        <w:bottom w:val="none" w:sz="0" w:space="0" w:color="auto"/>
        <w:right w:val="none" w:sz="0" w:space="0" w:color="auto"/>
      </w:divBdr>
    </w:div>
    <w:div w:id="1553735839">
      <w:bodyDiv w:val="1"/>
      <w:marLeft w:val="0"/>
      <w:marRight w:val="0"/>
      <w:marTop w:val="0"/>
      <w:marBottom w:val="0"/>
      <w:divBdr>
        <w:top w:val="none" w:sz="0" w:space="0" w:color="auto"/>
        <w:left w:val="none" w:sz="0" w:space="0" w:color="auto"/>
        <w:bottom w:val="none" w:sz="0" w:space="0" w:color="auto"/>
        <w:right w:val="none" w:sz="0" w:space="0" w:color="auto"/>
      </w:divBdr>
    </w:div>
    <w:div w:id="1557817182">
      <w:bodyDiv w:val="1"/>
      <w:marLeft w:val="0"/>
      <w:marRight w:val="0"/>
      <w:marTop w:val="0"/>
      <w:marBottom w:val="0"/>
      <w:divBdr>
        <w:top w:val="none" w:sz="0" w:space="0" w:color="auto"/>
        <w:left w:val="none" w:sz="0" w:space="0" w:color="auto"/>
        <w:bottom w:val="none" w:sz="0" w:space="0" w:color="auto"/>
        <w:right w:val="none" w:sz="0" w:space="0" w:color="auto"/>
      </w:divBdr>
    </w:div>
    <w:div w:id="1559199310">
      <w:bodyDiv w:val="1"/>
      <w:marLeft w:val="0"/>
      <w:marRight w:val="0"/>
      <w:marTop w:val="0"/>
      <w:marBottom w:val="0"/>
      <w:divBdr>
        <w:top w:val="none" w:sz="0" w:space="0" w:color="auto"/>
        <w:left w:val="none" w:sz="0" w:space="0" w:color="auto"/>
        <w:bottom w:val="none" w:sz="0" w:space="0" w:color="auto"/>
        <w:right w:val="none" w:sz="0" w:space="0" w:color="auto"/>
      </w:divBdr>
    </w:div>
    <w:div w:id="1561674991">
      <w:bodyDiv w:val="1"/>
      <w:marLeft w:val="0"/>
      <w:marRight w:val="0"/>
      <w:marTop w:val="0"/>
      <w:marBottom w:val="0"/>
      <w:divBdr>
        <w:top w:val="none" w:sz="0" w:space="0" w:color="auto"/>
        <w:left w:val="none" w:sz="0" w:space="0" w:color="auto"/>
        <w:bottom w:val="none" w:sz="0" w:space="0" w:color="auto"/>
        <w:right w:val="none" w:sz="0" w:space="0" w:color="auto"/>
      </w:divBdr>
    </w:div>
    <w:div w:id="1564751123">
      <w:bodyDiv w:val="1"/>
      <w:marLeft w:val="0"/>
      <w:marRight w:val="0"/>
      <w:marTop w:val="0"/>
      <w:marBottom w:val="0"/>
      <w:divBdr>
        <w:top w:val="none" w:sz="0" w:space="0" w:color="auto"/>
        <w:left w:val="none" w:sz="0" w:space="0" w:color="auto"/>
        <w:bottom w:val="none" w:sz="0" w:space="0" w:color="auto"/>
        <w:right w:val="none" w:sz="0" w:space="0" w:color="auto"/>
      </w:divBdr>
    </w:div>
    <w:div w:id="1564901224">
      <w:bodyDiv w:val="1"/>
      <w:marLeft w:val="0"/>
      <w:marRight w:val="0"/>
      <w:marTop w:val="0"/>
      <w:marBottom w:val="0"/>
      <w:divBdr>
        <w:top w:val="none" w:sz="0" w:space="0" w:color="auto"/>
        <w:left w:val="none" w:sz="0" w:space="0" w:color="auto"/>
        <w:bottom w:val="none" w:sz="0" w:space="0" w:color="auto"/>
        <w:right w:val="none" w:sz="0" w:space="0" w:color="auto"/>
      </w:divBdr>
    </w:div>
    <w:div w:id="1567568603">
      <w:bodyDiv w:val="1"/>
      <w:marLeft w:val="0"/>
      <w:marRight w:val="0"/>
      <w:marTop w:val="0"/>
      <w:marBottom w:val="0"/>
      <w:divBdr>
        <w:top w:val="none" w:sz="0" w:space="0" w:color="auto"/>
        <w:left w:val="none" w:sz="0" w:space="0" w:color="auto"/>
        <w:bottom w:val="none" w:sz="0" w:space="0" w:color="auto"/>
        <w:right w:val="none" w:sz="0" w:space="0" w:color="auto"/>
      </w:divBdr>
    </w:div>
    <w:div w:id="1569263725">
      <w:bodyDiv w:val="1"/>
      <w:marLeft w:val="0"/>
      <w:marRight w:val="0"/>
      <w:marTop w:val="0"/>
      <w:marBottom w:val="0"/>
      <w:divBdr>
        <w:top w:val="none" w:sz="0" w:space="0" w:color="auto"/>
        <w:left w:val="none" w:sz="0" w:space="0" w:color="auto"/>
        <w:bottom w:val="none" w:sz="0" w:space="0" w:color="auto"/>
        <w:right w:val="none" w:sz="0" w:space="0" w:color="auto"/>
      </w:divBdr>
    </w:div>
    <w:div w:id="1570649139">
      <w:bodyDiv w:val="1"/>
      <w:marLeft w:val="0"/>
      <w:marRight w:val="0"/>
      <w:marTop w:val="0"/>
      <w:marBottom w:val="0"/>
      <w:divBdr>
        <w:top w:val="none" w:sz="0" w:space="0" w:color="auto"/>
        <w:left w:val="none" w:sz="0" w:space="0" w:color="auto"/>
        <w:bottom w:val="none" w:sz="0" w:space="0" w:color="auto"/>
        <w:right w:val="none" w:sz="0" w:space="0" w:color="auto"/>
      </w:divBdr>
    </w:div>
    <w:div w:id="1571966166">
      <w:bodyDiv w:val="1"/>
      <w:marLeft w:val="0"/>
      <w:marRight w:val="0"/>
      <w:marTop w:val="0"/>
      <w:marBottom w:val="0"/>
      <w:divBdr>
        <w:top w:val="none" w:sz="0" w:space="0" w:color="auto"/>
        <w:left w:val="none" w:sz="0" w:space="0" w:color="auto"/>
        <w:bottom w:val="none" w:sz="0" w:space="0" w:color="auto"/>
        <w:right w:val="none" w:sz="0" w:space="0" w:color="auto"/>
      </w:divBdr>
    </w:div>
    <w:div w:id="1572496478">
      <w:bodyDiv w:val="1"/>
      <w:marLeft w:val="0"/>
      <w:marRight w:val="0"/>
      <w:marTop w:val="0"/>
      <w:marBottom w:val="0"/>
      <w:divBdr>
        <w:top w:val="none" w:sz="0" w:space="0" w:color="auto"/>
        <w:left w:val="none" w:sz="0" w:space="0" w:color="auto"/>
        <w:bottom w:val="none" w:sz="0" w:space="0" w:color="auto"/>
        <w:right w:val="none" w:sz="0" w:space="0" w:color="auto"/>
      </w:divBdr>
    </w:div>
    <w:div w:id="1577010547">
      <w:bodyDiv w:val="1"/>
      <w:marLeft w:val="0"/>
      <w:marRight w:val="0"/>
      <w:marTop w:val="0"/>
      <w:marBottom w:val="0"/>
      <w:divBdr>
        <w:top w:val="none" w:sz="0" w:space="0" w:color="auto"/>
        <w:left w:val="none" w:sz="0" w:space="0" w:color="auto"/>
        <w:bottom w:val="none" w:sz="0" w:space="0" w:color="auto"/>
        <w:right w:val="none" w:sz="0" w:space="0" w:color="auto"/>
      </w:divBdr>
    </w:div>
    <w:div w:id="1577133218">
      <w:bodyDiv w:val="1"/>
      <w:marLeft w:val="0"/>
      <w:marRight w:val="0"/>
      <w:marTop w:val="0"/>
      <w:marBottom w:val="0"/>
      <w:divBdr>
        <w:top w:val="none" w:sz="0" w:space="0" w:color="auto"/>
        <w:left w:val="none" w:sz="0" w:space="0" w:color="auto"/>
        <w:bottom w:val="none" w:sz="0" w:space="0" w:color="auto"/>
        <w:right w:val="none" w:sz="0" w:space="0" w:color="auto"/>
      </w:divBdr>
    </w:div>
    <w:div w:id="1579944752">
      <w:bodyDiv w:val="1"/>
      <w:marLeft w:val="0"/>
      <w:marRight w:val="0"/>
      <w:marTop w:val="0"/>
      <w:marBottom w:val="0"/>
      <w:divBdr>
        <w:top w:val="none" w:sz="0" w:space="0" w:color="auto"/>
        <w:left w:val="none" w:sz="0" w:space="0" w:color="auto"/>
        <w:bottom w:val="none" w:sz="0" w:space="0" w:color="auto"/>
        <w:right w:val="none" w:sz="0" w:space="0" w:color="auto"/>
      </w:divBdr>
    </w:div>
    <w:div w:id="1580825216">
      <w:bodyDiv w:val="1"/>
      <w:marLeft w:val="0"/>
      <w:marRight w:val="0"/>
      <w:marTop w:val="0"/>
      <w:marBottom w:val="0"/>
      <w:divBdr>
        <w:top w:val="none" w:sz="0" w:space="0" w:color="auto"/>
        <w:left w:val="none" w:sz="0" w:space="0" w:color="auto"/>
        <w:bottom w:val="none" w:sz="0" w:space="0" w:color="auto"/>
        <w:right w:val="none" w:sz="0" w:space="0" w:color="auto"/>
      </w:divBdr>
    </w:div>
    <w:div w:id="1581678453">
      <w:bodyDiv w:val="1"/>
      <w:marLeft w:val="0"/>
      <w:marRight w:val="0"/>
      <w:marTop w:val="0"/>
      <w:marBottom w:val="0"/>
      <w:divBdr>
        <w:top w:val="none" w:sz="0" w:space="0" w:color="auto"/>
        <w:left w:val="none" w:sz="0" w:space="0" w:color="auto"/>
        <w:bottom w:val="none" w:sz="0" w:space="0" w:color="auto"/>
        <w:right w:val="none" w:sz="0" w:space="0" w:color="auto"/>
      </w:divBdr>
    </w:div>
    <w:div w:id="1585413568">
      <w:bodyDiv w:val="1"/>
      <w:marLeft w:val="0"/>
      <w:marRight w:val="0"/>
      <w:marTop w:val="0"/>
      <w:marBottom w:val="0"/>
      <w:divBdr>
        <w:top w:val="none" w:sz="0" w:space="0" w:color="auto"/>
        <w:left w:val="none" w:sz="0" w:space="0" w:color="auto"/>
        <w:bottom w:val="none" w:sz="0" w:space="0" w:color="auto"/>
        <w:right w:val="none" w:sz="0" w:space="0" w:color="auto"/>
      </w:divBdr>
    </w:div>
    <w:div w:id="1587572040">
      <w:bodyDiv w:val="1"/>
      <w:marLeft w:val="0"/>
      <w:marRight w:val="0"/>
      <w:marTop w:val="0"/>
      <w:marBottom w:val="0"/>
      <w:divBdr>
        <w:top w:val="none" w:sz="0" w:space="0" w:color="auto"/>
        <w:left w:val="none" w:sz="0" w:space="0" w:color="auto"/>
        <w:bottom w:val="none" w:sz="0" w:space="0" w:color="auto"/>
        <w:right w:val="none" w:sz="0" w:space="0" w:color="auto"/>
      </w:divBdr>
    </w:div>
    <w:div w:id="1588273611">
      <w:bodyDiv w:val="1"/>
      <w:marLeft w:val="0"/>
      <w:marRight w:val="0"/>
      <w:marTop w:val="0"/>
      <w:marBottom w:val="0"/>
      <w:divBdr>
        <w:top w:val="none" w:sz="0" w:space="0" w:color="auto"/>
        <w:left w:val="none" w:sz="0" w:space="0" w:color="auto"/>
        <w:bottom w:val="none" w:sz="0" w:space="0" w:color="auto"/>
        <w:right w:val="none" w:sz="0" w:space="0" w:color="auto"/>
      </w:divBdr>
    </w:div>
    <w:div w:id="1588533969">
      <w:bodyDiv w:val="1"/>
      <w:marLeft w:val="0"/>
      <w:marRight w:val="0"/>
      <w:marTop w:val="0"/>
      <w:marBottom w:val="0"/>
      <w:divBdr>
        <w:top w:val="none" w:sz="0" w:space="0" w:color="auto"/>
        <w:left w:val="none" w:sz="0" w:space="0" w:color="auto"/>
        <w:bottom w:val="none" w:sz="0" w:space="0" w:color="auto"/>
        <w:right w:val="none" w:sz="0" w:space="0" w:color="auto"/>
      </w:divBdr>
    </w:div>
    <w:div w:id="1590389261">
      <w:bodyDiv w:val="1"/>
      <w:marLeft w:val="0"/>
      <w:marRight w:val="0"/>
      <w:marTop w:val="0"/>
      <w:marBottom w:val="0"/>
      <w:divBdr>
        <w:top w:val="none" w:sz="0" w:space="0" w:color="auto"/>
        <w:left w:val="none" w:sz="0" w:space="0" w:color="auto"/>
        <w:bottom w:val="none" w:sz="0" w:space="0" w:color="auto"/>
        <w:right w:val="none" w:sz="0" w:space="0" w:color="auto"/>
      </w:divBdr>
    </w:div>
    <w:div w:id="1592004883">
      <w:bodyDiv w:val="1"/>
      <w:marLeft w:val="0"/>
      <w:marRight w:val="0"/>
      <w:marTop w:val="0"/>
      <w:marBottom w:val="0"/>
      <w:divBdr>
        <w:top w:val="none" w:sz="0" w:space="0" w:color="auto"/>
        <w:left w:val="none" w:sz="0" w:space="0" w:color="auto"/>
        <w:bottom w:val="none" w:sz="0" w:space="0" w:color="auto"/>
        <w:right w:val="none" w:sz="0" w:space="0" w:color="auto"/>
      </w:divBdr>
    </w:div>
    <w:div w:id="1593393016">
      <w:bodyDiv w:val="1"/>
      <w:marLeft w:val="0"/>
      <w:marRight w:val="0"/>
      <w:marTop w:val="0"/>
      <w:marBottom w:val="0"/>
      <w:divBdr>
        <w:top w:val="none" w:sz="0" w:space="0" w:color="auto"/>
        <w:left w:val="none" w:sz="0" w:space="0" w:color="auto"/>
        <w:bottom w:val="none" w:sz="0" w:space="0" w:color="auto"/>
        <w:right w:val="none" w:sz="0" w:space="0" w:color="auto"/>
      </w:divBdr>
    </w:div>
    <w:div w:id="1593736099">
      <w:bodyDiv w:val="1"/>
      <w:marLeft w:val="0"/>
      <w:marRight w:val="0"/>
      <w:marTop w:val="0"/>
      <w:marBottom w:val="0"/>
      <w:divBdr>
        <w:top w:val="none" w:sz="0" w:space="0" w:color="auto"/>
        <w:left w:val="none" w:sz="0" w:space="0" w:color="auto"/>
        <w:bottom w:val="none" w:sz="0" w:space="0" w:color="auto"/>
        <w:right w:val="none" w:sz="0" w:space="0" w:color="auto"/>
      </w:divBdr>
    </w:div>
    <w:div w:id="1595943052">
      <w:bodyDiv w:val="1"/>
      <w:marLeft w:val="0"/>
      <w:marRight w:val="0"/>
      <w:marTop w:val="0"/>
      <w:marBottom w:val="0"/>
      <w:divBdr>
        <w:top w:val="none" w:sz="0" w:space="0" w:color="auto"/>
        <w:left w:val="none" w:sz="0" w:space="0" w:color="auto"/>
        <w:bottom w:val="none" w:sz="0" w:space="0" w:color="auto"/>
        <w:right w:val="none" w:sz="0" w:space="0" w:color="auto"/>
      </w:divBdr>
    </w:div>
    <w:div w:id="1604151043">
      <w:bodyDiv w:val="1"/>
      <w:marLeft w:val="0"/>
      <w:marRight w:val="0"/>
      <w:marTop w:val="0"/>
      <w:marBottom w:val="0"/>
      <w:divBdr>
        <w:top w:val="none" w:sz="0" w:space="0" w:color="auto"/>
        <w:left w:val="none" w:sz="0" w:space="0" w:color="auto"/>
        <w:bottom w:val="none" w:sz="0" w:space="0" w:color="auto"/>
        <w:right w:val="none" w:sz="0" w:space="0" w:color="auto"/>
      </w:divBdr>
    </w:div>
    <w:div w:id="1606037144">
      <w:bodyDiv w:val="1"/>
      <w:marLeft w:val="0"/>
      <w:marRight w:val="0"/>
      <w:marTop w:val="0"/>
      <w:marBottom w:val="0"/>
      <w:divBdr>
        <w:top w:val="none" w:sz="0" w:space="0" w:color="auto"/>
        <w:left w:val="none" w:sz="0" w:space="0" w:color="auto"/>
        <w:bottom w:val="none" w:sz="0" w:space="0" w:color="auto"/>
        <w:right w:val="none" w:sz="0" w:space="0" w:color="auto"/>
      </w:divBdr>
    </w:div>
    <w:div w:id="1608080859">
      <w:bodyDiv w:val="1"/>
      <w:marLeft w:val="0"/>
      <w:marRight w:val="0"/>
      <w:marTop w:val="0"/>
      <w:marBottom w:val="0"/>
      <w:divBdr>
        <w:top w:val="none" w:sz="0" w:space="0" w:color="auto"/>
        <w:left w:val="none" w:sz="0" w:space="0" w:color="auto"/>
        <w:bottom w:val="none" w:sz="0" w:space="0" w:color="auto"/>
        <w:right w:val="none" w:sz="0" w:space="0" w:color="auto"/>
      </w:divBdr>
    </w:div>
    <w:div w:id="1610166356">
      <w:bodyDiv w:val="1"/>
      <w:marLeft w:val="0"/>
      <w:marRight w:val="0"/>
      <w:marTop w:val="0"/>
      <w:marBottom w:val="0"/>
      <w:divBdr>
        <w:top w:val="none" w:sz="0" w:space="0" w:color="auto"/>
        <w:left w:val="none" w:sz="0" w:space="0" w:color="auto"/>
        <w:bottom w:val="none" w:sz="0" w:space="0" w:color="auto"/>
        <w:right w:val="none" w:sz="0" w:space="0" w:color="auto"/>
      </w:divBdr>
    </w:div>
    <w:div w:id="1611820446">
      <w:bodyDiv w:val="1"/>
      <w:marLeft w:val="0"/>
      <w:marRight w:val="0"/>
      <w:marTop w:val="0"/>
      <w:marBottom w:val="0"/>
      <w:divBdr>
        <w:top w:val="none" w:sz="0" w:space="0" w:color="auto"/>
        <w:left w:val="none" w:sz="0" w:space="0" w:color="auto"/>
        <w:bottom w:val="none" w:sz="0" w:space="0" w:color="auto"/>
        <w:right w:val="none" w:sz="0" w:space="0" w:color="auto"/>
      </w:divBdr>
    </w:div>
    <w:div w:id="1611858818">
      <w:bodyDiv w:val="1"/>
      <w:marLeft w:val="0"/>
      <w:marRight w:val="0"/>
      <w:marTop w:val="0"/>
      <w:marBottom w:val="0"/>
      <w:divBdr>
        <w:top w:val="none" w:sz="0" w:space="0" w:color="auto"/>
        <w:left w:val="none" w:sz="0" w:space="0" w:color="auto"/>
        <w:bottom w:val="none" w:sz="0" w:space="0" w:color="auto"/>
        <w:right w:val="none" w:sz="0" w:space="0" w:color="auto"/>
      </w:divBdr>
    </w:div>
    <w:div w:id="1612938174">
      <w:bodyDiv w:val="1"/>
      <w:marLeft w:val="0"/>
      <w:marRight w:val="0"/>
      <w:marTop w:val="0"/>
      <w:marBottom w:val="0"/>
      <w:divBdr>
        <w:top w:val="none" w:sz="0" w:space="0" w:color="auto"/>
        <w:left w:val="none" w:sz="0" w:space="0" w:color="auto"/>
        <w:bottom w:val="none" w:sz="0" w:space="0" w:color="auto"/>
        <w:right w:val="none" w:sz="0" w:space="0" w:color="auto"/>
      </w:divBdr>
    </w:div>
    <w:div w:id="1614510775">
      <w:bodyDiv w:val="1"/>
      <w:marLeft w:val="0"/>
      <w:marRight w:val="0"/>
      <w:marTop w:val="0"/>
      <w:marBottom w:val="0"/>
      <w:divBdr>
        <w:top w:val="none" w:sz="0" w:space="0" w:color="auto"/>
        <w:left w:val="none" w:sz="0" w:space="0" w:color="auto"/>
        <w:bottom w:val="none" w:sz="0" w:space="0" w:color="auto"/>
        <w:right w:val="none" w:sz="0" w:space="0" w:color="auto"/>
      </w:divBdr>
    </w:div>
    <w:div w:id="1616597956">
      <w:bodyDiv w:val="1"/>
      <w:marLeft w:val="0"/>
      <w:marRight w:val="0"/>
      <w:marTop w:val="0"/>
      <w:marBottom w:val="0"/>
      <w:divBdr>
        <w:top w:val="none" w:sz="0" w:space="0" w:color="auto"/>
        <w:left w:val="none" w:sz="0" w:space="0" w:color="auto"/>
        <w:bottom w:val="none" w:sz="0" w:space="0" w:color="auto"/>
        <w:right w:val="none" w:sz="0" w:space="0" w:color="auto"/>
      </w:divBdr>
    </w:div>
    <w:div w:id="1621843559">
      <w:bodyDiv w:val="1"/>
      <w:marLeft w:val="0"/>
      <w:marRight w:val="0"/>
      <w:marTop w:val="0"/>
      <w:marBottom w:val="0"/>
      <w:divBdr>
        <w:top w:val="none" w:sz="0" w:space="0" w:color="auto"/>
        <w:left w:val="none" w:sz="0" w:space="0" w:color="auto"/>
        <w:bottom w:val="none" w:sz="0" w:space="0" w:color="auto"/>
        <w:right w:val="none" w:sz="0" w:space="0" w:color="auto"/>
      </w:divBdr>
    </w:div>
    <w:div w:id="1621914494">
      <w:bodyDiv w:val="1"/>
      <w:marLeft w:val="0"/>
      <w:marRight w:val="0"/>
      <w:marTop w:val="0"/>
      <w:marBottom w:val="0"/>
      <w:divBdr>
        <w:top w:val="none" w:sz="0" w:space="0" w:color="auto"/>
        <w:left w:val="none" w:sz="0" w:space="0" w:color="auto"/>
        <w:bottom w:val="none" w:sz="0" w:space="0" w:color="auto"/>
        <w:right w:val="none" w:sz="0" w:space="0" w:color="auto"/>
      </w:divBdr>
    </w:div>
    <w:div w:id="1624775876">
      <w:bodyDiv w:val="1"/>
      <w:marLeft w:val="0"/>
      <w:marRight w:val="0"/>
      <w:marTop w:val="0"/>
      <w:marBottom w:val="0"/>
      <w:divBdr>
        <w:top w:val="none" w:sz="0" w:space="0" w:color="auto"/>
        <w:left w:val="none" w:sz="0" w:space="0" w:color="auto"/>
        <w:bottom w:val="none" w:sz="0" w:space="0" w:color="auto"/>
        <w:right w:val="none" w:sz="0" w:space="0" w:color="auto"/>
      </w:divBdr>
    </w:div>
    <w:div w:id="1625650791">
      <w:bodyDiv w:val="1"/>
      <w:marLeft w:val="0"/>
      <w:marRight w:val="0"/>
      <w:marTop w:val="0"/>
      <w:marBottom w:val="0"/>
      <w:divBdr>
        <w:top w:val="none" w:sz="0" w:space="0" w:color="auto"/>
        <w:left w:val="none" w:sz="0" w:space="0" w:color="auto"/>
        <w:bottom w:val="none" w:sz="0" w:space="0" w:color="auto"/>
        <w:right w:val="none" w:sz="0" w:space="0" w:color="auto"/>
      </w:divBdr>
    </w:div>
    <w:div w:id="1629968082">
      <w:bodyDiv w:val="1"/>
      <w:marLeft w:val="0"/>
      <w:marRight w:val="0"/>
      <w:marTop w:val="0"/>
      <w:marBottom w:val="0"/>
      <w:divBdr>
        <w:top w:val="none" w:sz="0" w:space="0" w:color="auto"/>
        <w:left w:val="none" w:sz="0" w:space="0" w:color="auto"/>
        <w:bottom w:val="none" w:sz="0" w:space="0" w:color="auto"/>
        <w:right w:val="none" w:sz="0" w:space="0" w:color="auto"/>
      </w:divBdr>
    </w:div>
    <w:div w:id="1630894938">
      <w:bodyDiv w:val="1"/>
      <w:marLeft w:val="0"/>
      <w:marRight w:val="0"/>
      <w:marTop w:val="0"/>
      <w:marBottom w:val="0"/>
      <w:divBdr>
        <w:top w:val="none" w:sz="0" w:space="0" w:color="auto"/>
        <w:left w:val="none" w:sz="0" w:space="0" w:color="auto"/>
        <w:bottom w:val="none" w:sz="0" w:space="0" w:color="auto"/>
        <w:right w:val="none" w:sz="0" w:space="0" w:color="auto"/>
      </w:divBdr>
    </w:div>
    <w:div w:id="1631353365">
      <w:bodyDiv w:val="1"/>
      <w:marLeft w:val="0"/>
      <w:marRight w:val="0"/>
      <w:marTop w:val="0"/>
      <w:marBottom w:val="0"/>
      <w:divBdr>
        <w:top w:val="none" w:sz="0" w:space="0" w:color="auto"/>
        <w:left w:val="none" w:sz="0" w:space="0" w:color="auto"/>
        <w:bottom w:val="none" w:sz="0" w:space="0" w:color="auto"/>
        <w:right w:val="none" w:sz="0" w:space="0" w:color="auto"/>
      </w:divBdr>
    </w:div>
    <w:div w:id="1633436079">
      <w:bodyDiv w:val="1"/>
      <w:marLeft w:val="0"/>
      <w:marRight w:val="0"/>
      <w:marTop w:val="0"/>
      <w:marBottom w:val="0"/>
      <w:divBdr>
        <w:top w:val="none" w:sz="0" w:space="0" w:color="auto"/>
        <w:left w:val="none" w:sz="0" w:space="0" w:color="auto"/>
        <w:bottom w:val="none" w:sz="0" w:space="0" w:color="auto"/>
        <w:right w:val="none" w:sz="0" w:space="0" w:color="auto"/>
      </w:divBdr>
    </w:div>
    <w:div w:id="1637834800">
      <w:bodyDiv w:val="1"/>
      <w:marLeft w:val="0"/>
      <w:marRight w:val="0"/>
      <w:marTop w:val="0"/>
      <w:marBottom w:val="0"/>
      <w:divBdr>
        <w:top w:val="none" w:sz="0" w:space="0" w:color="auto"/>
        <w:left w:val="none" w:sz="0" w:space="0" w:color="auto"/>
        <w:bottom w:val="none" w:sz="0" w:space="0" w:color="auto"/>
        <w:right w:val="none" w:sz="0" w:space="0" w:color="auto"/>
      </w:divBdr>
    </w:div>
    <w:div w:id="1639995560">
      <w:bodyDiv w:val="1"/>
      <w:marLeft w:val="0"/>
      <w:marRight w:val="0"/>
      <w:marTop w:val="0"/>
      <w:marBottom w:val="0"/>
      <w:divBdr>
        <w:top w:val="none" w:sz="0" w:space="0" w:color="auto"/>
        <w:left w:val="none" w:sz="0" w:space="0" w:color="auto"/>
        <w:bottom w:val="none" w:sz="0" w:space="0" w:color="auto"/>
        <w:right w:val="none" w:sz="0" w:space="0" w:color="auto"/>
      </w:divBdr>
    </w:div>
    <w:div w:id="1640767658">
      <w:bodyDiv w:val="1"/>
      <w:marLeft w:val="0"/>
      <w:marRight w:val="0"/>
      <w:marTop w:val="0"/>
      <w:marBottom w:val="0"/>
      <w:divBdr>
        <w:top w:val="none" w:sz="0" w:space="0" w:color="auto"/>
        <w:left w:val="none" w:sz="0" w:space="0" w:color="auto"/>
        <w:bottom w:val="none" w:sz="0" w:space="0" w:color="auto"/>
        <w:right w:val="none" w:sz="0" w:space="0" w:color="auto"/>
      </w:divBdr>
    </w:div>
    <w:div w:id="1646086027">
      <w:bodyDiv w:val="1"/>
      <w:marLeft w:val="0"/>
      <w:marRight w:val="0"/>
      <w:marTop w:val="0"/>
      <w:marBottom w:val="0"/>
      <w:divBdr>
        <w:top w:val="none" w:sz="0" w:space="0" w:color="auto"/>
        <w:left w:val="none" w:sz="0" w:space="0" w:color="auto"/>
        <w:bottom w:val="none" w:sz="0" w:space="0" w:color="auto"/>
        <w:right w:val="none" w:sz="0" w:space="0" w:color="auto"/>
      </w:divBdr>
    </w:div>
    <w:div w:id="1649745067">
      <w:bodyDiv w:val="1"/>
      <w:marLeft w:val="0"/>
      <w:marRight w:val="0"/>
      <w:marTop w:val="0"/>
      <w:marBottom w:val="0"/>
      <w:divBdr>
        <w:top w:val="none" w:sz="0" w:space="0" w:color="auto"/>
        <w:left w:val="none" w:sz="0" w:space="0" w:color="auto"/>
        <w:bottom w:val="none" w:sz="0" w:space="0" w:color="auto"/>
        <w:right w:val="none" w:sz="0" w:space="0" w:color="auto"/>
      </w:divBdr>
    </w:div>
    <w:div w:id="1654137700">
      <w:bodyDiv w:val="1"/>
      <w:marLeft w:val="0"/>
      <w:marRight w:val="0"/>
      <w:marTop w:val="0"/>
      <w:marBottom w:val="0"/>
      <w:divBdr>
        <w:top w:val="none" w:sz="0" w:space="0" w:color="auto"/>
        <w:left w:val="none" w:sz="0" w:space="0" w:color="auto"/>
        <w:bottom w:val="none" w:sz="0" w:space="0" w:color="auto"/>
        <w:right w:val="none" w:sz="0" w:space="0" w:color="auto"/>
      </w:divBdr>
    </w:div>
    <w:div w:id="1655451623">
      <w:bodyDiv w:val="1"/>
      <w:marLeft w:val="0"/>
      <w:marRight w:val="0"/>
      <w:marTop w:val="0"/>
      <w:marBottom w:val="0"/>
      <w:divBdr>
        <w:top w:val="none" w:sz="0" w:space="0" w:color="auto"/>
        <w:left w:val="none" w:sz="0" w:space="0" w:color="auto"/>
        <w:bottom w:val="none" w:sz="0" w:space="0" w:color="auto"/>
        <w:right w:val="none" w:sz="0" w:space="0" w:color="auto"/>
      </w:divBdr>
    </w:div>
    <w:div w:id="1658533081">
      <w:bodyDiv w:val="1"/>
      <w:marLeft w:val="0"/>
      <w:marRight w:val="0"/>
      <w:marTop w:val="0"/>
      <w:marBottom w:val="0"/>
      <w:divBdr>
        <w:top w:val="none" w:sz="0" w:space="0" w:color="auto"/>
        <w:left w:val="none" w:sz="0" w:space="0" w:color="auto"/>
        <w:bottom w:val="none" w:sz="0" w:space="0" w:color="auto"/>
        <w:right w:val="none" w:sz="0" w:space="0" w:color="auto"/>
      </w:divBdr>
    </w:div>
    <w:div w:id="1659965621">
      <w:bodyDiv w:val="1"/>
      <w:marLeft w:val="0"/>
      <w:marRight w:val="0"/>
      <w:marTop w:val="0"/>
      <w:marBottom w:val="0"/>
      <w:divBdr>
        <w:top w:val="none" w:sz="0" w:space="0" w:color="auto"/>
        <w:left w:val="none" w:sz="0" w:space="0" w:color="auto"/>
        <w:bottom w:val="none" w:sz="0" w:space="0" w:color="auto"/>
        <w:right w:val="none" w:sz="0" w:space="0" w:color="auto"/>
      </w:divBdr>
    </w:div>
    <w:div w:id="1660688546">
      <w:bodyDiv w:val="1"/>
      <w:marLeft w:val="0"/>
      <w:marRight w:val="0"/>
      <w:marTop w:val="0"/>
      <w:marBottom w:val="0"/>
      <w:divBdr>
        <w:top w:val="none" w:sz="0" w:space="0" w:color="auto"/>
        <w:left w:val="none" w:sz="0" w:space="0" w:color="auto"/>
        <w:bottom w:val="none" w:sz="0" w:space="0" w:color="auto"/>
        <w:right w:val="none" w:sz="0" w:space="0" w:color="auto"/>
      </w:divBdr>
    </w:div>
    <w:div w:id="1663002254">
      <w:bodyDiv w:val="1"/>
      <w:marLeft w:val="0"/>
      <w:marRight w:val="0"/>
      <w:marTop w:val="0"/>
      <w:marBottom w:val="0"/>
      <w:divBdr>
        <w:top w:val="none" w:sz="0" w:space="0" w:color="auto"/>
        <w:left w:val="none" w:sz="0" w:space="0" w:color="auto"/>
        <w:bottom w:val="none" w:sz="0" w:space="0" w:color="auto"/>
        <w:right w:val="none" w:sz="0" w:space="0" w:color="auto"/>
      </w:divBdr>
    </w:div>
    <w:div w:id="1663774808">
      <w:bodyDiv w:val="1"/>
      <w:marLeft w:val="0"/>
      <w:marRight w:val="0"/>
      <w:marTop w:val="0"/>
      <w:marBottom w:val="0"/>
      <w:divBdr>
        <w:top w:val="none" w:sz="0" w:space="0" w:color="auto"/>
        <w:left w:val="none" w:sz="0" w:space="0" w:color="auto"/>
        <w:bottom w:val="none" w:sz="0" w:space="0" w:color="auto"/>
        <w:right w:val="none" w:sz="0" w:space="0" w:color="auto"/>
      </w:divBdr>
    </w:div>
    <w:div w:id="1665936533">
      <w:bodyDiv w:val="1"/>
      <w:marLeft w:val="0"/>
      <w:marRight w:val="0"/>
      <w:marTop w:val="0"/>
      <w:marBottom w:val="0"/>
      <w:divBdr>
        <w:top w:val="none" w:sz="0" w:space="0" w:color="auto"/>
        <w:left w:val="none" w:sz="0" w:space="0" w:color="auto"/>
        <w:bottom w:val="none" w:sz="0" w:space="0" w:color="auto"/>
        <w:right w:val="none" w:sz="0" w:space="0" w:color="auto"/>
      </w:divBdr>
    </w:div>
    <w:div w:id="1667397766">
      <w:bodyDiv w:val="1"/>
      <w:marLeft w:val="0"/>
      <w:marRight w:val="0"/>
      <w:marTop w:val="0"/>
      <w:marBottom w:val="0"/>
      <w:divBdr>
        <w:top w:val="none" w:sz="0" w:space="0" w:color="auto"/>
        <w:left w:val="none" w:sz="0" w:space="0" w:color="auto"/>
        <w:bottom w:val="none" w:sz="0" w:space="0" w:color="auto"/>
        <w:right w:val="none" w:sz="0" w:space="0" w:color="auto"/>
      </w:divBdr>
    </w:div>
    <w:div w:id="1675568581">
      <w:bodyDiv w:val="1"/>
      <w:marLeft w:val="0"/>
      <w:marRight w:val="0"/>
      <w:marTop w:val="0"/>
      <w:marBottom w:val="0"/>
      <w:divBdr>
        <w:top w:val="none" w:sz="0" w:space="0" w:color="auto"/>
        <w:left w:val="none" w:sz="0" w:space="0" w:color="auto"/>
        <w:bottom w:val="none" w:sz="0" w:space="0" w:color="auto"/>
        <w:right w:val="none" w:sz="0" w:space="0" w:color="auto"/>
      </w:divBdr>
    </w:div>
    <w:div w:id="1675570370">
      <w:bodyDiv w:val="1"/>
      <w:marLeft w:val="0"/>
      <w:marRight w:val="0"/>
      <w:marTop w:val="0"/>
      <w:marBottom w:val="0"/>
      <w:divBdr>
        <w:top w:val="none" w:sz="0" w:space="0" w:color="auto"/>
        <w:left w:val="none" w:sz="0" w:space="0" w:color="auto"/>
        <w:bottom w:val="none" w:sz="0" w:space="0" w:color="auto"/>
        <w:right w:val="none" w:sz="0" w:space="0" w:color="auto"/>
      </w:divBdr>
    </w:div>
    <w:div w:id="1677462992">
      <w:bodyDiv w:val="1"/>
      <w:marLeft w:val="0"/>
      <w:marRight w:val="0"/>
      <w:marTop w:val="0"/>
      <w:marBottom w:val="0"/>
      <w:divBdr>
        <w:top w:val="none" w:sz="0" w:space="0" w:color="auto"/>
        <w:left w:val="none" w:sz="0" w:space="0" w:color="auto"/>
        <w:bottom w:val="none" w:sz="0" w:space="0" w:color="auto"/>
        <w:right w:val="none" w:sz="0" w:space="0" w:color="auto"/>
      </w:divBdr>
    </w:div>
    <w:div w:id="1679576467">
      <w:bodyDiv w:val="1"/>
      <w:marLeft w:val="0"/>
      <w:marRight w:val="0"/>
      <w:marTop w:val="0"/>
      <w:marBottom w:val="0"/>
      <w:divBdr>
        <w:top w:val="none" w:sz="0" w:space="0" w:color="auto"/>
        <w:left w:val="none" w:sz="0" w:space="0" w:color="auto"/>
        <w:bottom w:val="none" w:sz="0" w:space="0" w:color="auto"/>
        <w:right w:val="none" w:sz="0" w:space="0" w:color="auto"/>
      </w:divBdr>
    </w:div>
    <w:div w:id="1679577192">
      <w:bodyDiv w:val="1"/>
      <w:marLeft w:val="0"/>
      <w:marRight w:val="0"/>
      <w:marTop w:val="0"/>
      <w:marBottom w:val="0"/>
      <w:divBdr>
        <w:top w:val="none" w:sz="0" w:space="0" w:color="auto"/>
        <w:left w:val="none" w:sz="0" w:space="0" w:color="auto"/>
        <w:bottom w:val="none" w:sz="0" w:space="0" w:color="auto"/>
        <w:right w:val="none" w:sz="0" w:space="0" w:color="auto"/>
      </w:divBdr>
    </w:div>
    <w:div w:id="1680617658">
      <w:bodyDiv w:val="1"/>
      <w:marLeft w:val="0"/>
      <w:marRight w:val="0"/>
      <w:marTop w:val="0"/>
      <w:marBottom w:val="0"/>
      <w:divBdr>
        <w:top w:val="none" w:sz="0" w:space="0" w:color="auto"/>
        <w:left w:val="none" w:sz="0" w:space="0" w:color="auto"/>
        <w:bottom w:val="none" w:sz="0" w:space="0" w:color="auto"/>
        <w:right w:val="none" w:sz="0" w:space="0" w:color="auto"/>
      </w:divBdr>
    </w:div>
    <w:div w:id="1680691251">
      <w:bodyDiv w:val="1"/>
      <w:marLeft w:val="0"/>
      <w:marRight w:val="0"/>
      <w:marTop w:val="0"/>
      <w:marBottom w:val="0"/>
      <w:divBdr>
        <w:top w:val="none" w:sz="0" w:space="0" w:color="auto"/>
        <w:left w:val="none" w:sz="0" w:space="0" w:color="auto"/>
        <w:bottom w:val="none" w:sz="0" w:space="0" w:color="auto"/>
        <w:right w:val="none" w:sz="0" w:space="0" w:color="auto"/>
      </w:divBdr>
    </w:div>
    <w:div w:id="1681078379">
      <w:bodyDiv w:val="1"/>
      <w:marLeft w:val="0"/>
      <w:marRight w:val="0"/>
      <w:marTop w:val="0"/>
      <w:marBottom w:val="0"/>
      <w:divBdr>
        <w:top w:val="none" w:sz="0" w:space="0" w:color="auto"/>
        <w:left w:val="none" w:sz="0" w:space="0" w:color="auto"/>
        <w:bottom w:val="none" w:sz="0" w:space="0" w:color="auto"/>
        <w:right w:val="none" w:sz="0" w:space="0" w:color="auto"/>
      </w:divBdr>
    </w:div>
    <w:div w:id="1682732673">
      <w:bodyDiv w:val="1"/>
      <w:marLeft w:val="0"/>
      <w:marRight w:val="0"/>
      <w:marTop w:val="0"/>
      <w:marBottom w:val="0"/>
      <w:divBdr>
        <w:top w:val="none" w:sz="0" w:space="0" w:color="auto"/>
        <w:left w:val="none" w:sz="0" w:space="0" w:color="auto"/>
        <w:bottom w:val="none" w:sz="0" w:space="0" w:color="auto"/>
        <w:right w:val="none" w:sz="0" w:space="0" w:color="auto"/>
      </w:divBdr>
    </w:div>
    <w:div w:id="1690136056">
      <w:bodyDiv w:val="1"/>
      <w:marLeft w:val="0"/>
      <w:marRight w:val="0"/>
      <w:marTop w:val="0"/>
      <w:marBottom w:val="0"/>
      <w:divBdr>
        <w:top w:val="none" w:sz="0" w:space="0" w:color="auto"/>
        <w:left w:val="none" w:sz="0" w:space="0" w:color="auto"/>
        <w:bottom w:val="none" w:sz="0" w:space="0" w:color="auto"/>
        <w:right w:val="none" w:sz="0" w:space="0" w:color="auto"/>
      </w:divBdr>
    </w:div>
    <w:div w:id="1694573384">
      <w:bodyDiv w:val="1"/>
      <w:marLeft w:val="0"/>
      <w:marRight w:val="0"/>
      <w:marTop w:val="0"/>
      <w:marBottom w:val="0"/>
      <w:divBdr>
        <w:top w:val="none" w:sz="0" w:space="0" w:color="auto"/>
        <w:left w:val="none" w:sz="0" w:space="0" w:color="auto"/>
        <w:bottom w:val="none" w:sz="0" w:space="0" w:color="auto"/>
        <w:right w:val="none" w:sz="0" w:space="0" w:color="auto"/>
      </w:divBdr>
    </w:div>
    <w:div w:id="1695839979">
      <w:bodyDiv w:val="1"/>
      <w:marLeft w:val="0"/>
      <w:marRight w:val="0"/>
      <w:marTop w:val="0"/>
      <w:marBottom w:val="0"/>
      <w:divBdr>
        <w:top w:val="none" w:sz="0" w:space="0" w:color="auto"/>
        <w:left w:val="none" w:sz="0" w:space="0" w:color="auto"/>
        <w:bottom w:val="none" w:sz="0" w:space="0" w:color="auto"/>
        <w:right w:val="none" w:sz="0" w:space="0" w:color="auto"/>
      </w:divBdr>
    </w:div>
    <w:div w:id="1696077939">
      <w:bodyDiv w:val="1"/>
      <w:marLeft w:val="0"/>
      <w:marRight w:val="0"/>
      <w:marTop w:val="0"/>
      <w:marBottom w:val="0"/>
      <w:divBdr>
        <w:top w:val="none" w:sz="0" w:space="0" w:color="auto"/>
        <w:left w:val="none" w:sz="0" w:space="0" w:color="auto"/>
        <w:bottom w:val="none" w:sz="0" w:space="0" w:color="auto"/>
        <w:right w:val="none" w:sz="0" w:space="0" w:color="auto"/>
      </w:divBdr>
    </w:div>
    <w:div w:id="1698580080">
      <w:bodyDiv w:val="1"/>
      <w:marLeft w:val="0"/>
      <w:marRight w:val="0"/>
      <w:marTop w:val="0"/>
      <w:marBottom w:val="0"/>
      <w:divBdr>
        <w:top w:val="none" w:sz="0" w:space="0" w:color="auto"/>
        <w:left w:val="none" w:sz="0" w:space="0" w:color="auto"/>
        <w:bottom w:val="none" w:sz="0" w:space="0" w:color="auto"/>
        <w:right w:val="none" w:sz="0" w:space="0" w:color="auto"/>
      </w:divBdr>
    </w:div>
    <w:div w:id="1699352790">
      <w:bodyDiv w:val="1"/>
      <w:marLeft w:val="0"/>
      <w:marRight w:val="0"/>
      <w:marTop w:val="0"/>
      <w:marBottom w:val="0"/>
      <w:divBdr>
        <w:top w:val="none" w:sz="0" w:space="0" w:color="auto"/>
        <w:left w:val="none" w:sz="0" w:space="0" w:color="auto"/>
        <w:bottom w:val="none" w:sz="0" w:space="0" w:color="auto"/>
        <w:right w:val="none" w:sz="0" w:space="0" w:color="auto"/>
      </w:divBdr>
    </w:div>
    <w:div w:id="1700427500">
      <w:bodyDiv w:val="1"/>
      <w:marLeft w:val="0"/>
      <w:marRight w:val="0"/>
      <w:marTop w:val="0"/>
      <w:marBottom w:val="0"/>
      <w:divBdr>
        <w:top w:val="none" w:sz="0" w:space="0" w:color="auto"/>
        <w:left w:val="none" w:sz="0" w:space="0" w:color="auto"/>
        <w:bottom w:val="none" w:sz="0" w:space="0" w:color="auto"/>
        <w:right w:val="none" w:sz="0" w:space="0" w:color="auto"/>
      </w:divBdr>
    </w:div>
    <w:div w:id="1701933430">
      <w:bodyDiv w:val="1"/>
      <w:marLeft w:val="0"/>
      <w:marRight w:val="0"/>
      <w:marTop w:val="0"/>
      <w:marBottom w:val="0"/>
      <w:divBdr>
        <w:top w:val="none" w:sz="0" w:space="0" w:color="auto"/>
        <w:left w:val="none" w:sz="0" w:space="0" w:color="auto"/>
        <w:bottom w:val="none" w:sz="0" w:space="0" w:color="auto"/>
        <w:right w:val="none" w:sz="0" w:space="0" w:color="auto"/>
      </w:divBdr>
    </w:div>
    <w:div w:id="1705784514">
      <w:bodyDiv w:val="1"/>
      <w:marLeft w:val="0"/>
      <w:marRight w:val="0"/>
      <w:marTop w:val="0"/>
      <w:marBottom w:val="0"/>
      <w:divBdr>
        <w:top w:val="none" w:sz="0" w:space="0" w:color="auto"/>
        <w:left w:val="none" w:sz="0" w:space="0" w:color="auto"/>
        <w:bottom w:val="none" w:sz="0" w:space="0" w:color="auto"/>
        <w:right w:val="none" w:sz="0" w:space="0" w:color="auto"/>
      </w:divBdr>
    </w:div>
    <w:div w:id="1707214612">
      <w:bodyDiv w:val="1"/>
      <w:marLeft w:val="0"/>
      <w:marRight w:val="0"/>
      <w:marTop w:val="0"/>
      <w:marBottom w:val="0"/>
      <w:divBdr>
        <w:top w:val="none" w:sz="0" w:space="0" w:color="auto"/>
        <w:left w:val="none" w:sz="0" w:space="0" w:color="auto"/>
        <w:bottom w:val="none" w:sz="0" w:space="0" w:color="auto"/>
        <w:right w:val="none" w:sz="0" w:space="0" w:color="auto"/>
      </w:divBdr>
    </w:div>
    <w:div w:id="1707488667">
      <w:bodyDiv w:val="1"/>
      <w:marLeft w:val="0"/>
      <w:marRight w:val="0"/>
      <w:marTop w:val="0"/>
      <w:marBottom w:val="0"/>
      <w:divBdr>
        <w:top w:val="none" w:sz="0" w:space="0" w:color="auto"/>
        <w:left w:val="none" w:sz="0" w:space="0" w:color="auto"/>
        <w:bottom w:val="none" w:sz="0" w:space="0" w:color="auto"/>
        <w:right w:val="none" w:sz="0" w:space="0" w:color="auto"/>
      </w:divBdr>
    </w:div>
    <w:div w:id="1709599285">
      <w:bodyDiv w:val="1"/>
      <w:marLeft w:val="0"/>
      <w:marRight w:val="0"/>
      <w:marTop w:val="0"/>
      <w:marBottom w:val="0"/>
      <w:divBdr>
        <w:top w:val="none" w:sz="0" w:space="0" w:color="auto"/>
        <w:left w:val="none" w:sz="0" w:space="0" w:color="auto"/>
        <w:bottom w:val="none" w:sz="0" w:space="0" w:color="auto"/>
        <w:right w:val="none" w:sz="0" w:space="0" w:color="auto"/>
      </w:divBdr>
    </w:div>
    <w:div w:id="1714381492">
      <w:bodyDiv w:val="1"/>
      <w:marLeft w:val="0"/>
      <w:marRight w:val="0"/>
      <w:marTop w:val="0"/>
      <w:marBottom w:val="0"/>
      <w:divBdr>
        <w:top w:val="none" w:sz="0" w:space="0" w:color="auto"/>
        <w:left w:val="none" w:sz="0" w:space="0" w:color="auto"/>
        <w:bottom w:val="none" w:sz="0" w:space="0" w:color="auto"/>
        <w:right w:val="none" w:sz="0" w:space="0" w:color="auto"/>
      </w:divBdr>
    </w:div>
    <w:div w:id="1717386480">
      <w:bodyDiv w:val="1"/>
      <w:marLeft w:val="0"/>
      <w:marRight w:val="0"/>
      <w:marTop w:val="0"/>
      <w:marBottom w:val="0"/>
      <w:divBdr>
        <w:top w:val="none" w:sz="0" w:space="0" w:color="auto"/>
        <w:left w:val="none" w:sz="0" w:space="0" w:color="auto"/>
        <w:bottom w:val="none" w:sz="0" w:space="0" w:color="auto"/>
        <w:right w:val="none" w:sz="0" w:space="0" w:color="auto"/>
      </w:divBdr>
    </w:div>
    <w:div w:id="1719697285">
      <w:bodyDiv w:val="1"/>
      <w:marLeft w:val="0"/>
      <w:marRight w:val="0"/>
      <w:marTop w:val="0"/>
      <w:marBottom w:val="0"/>
      <w:divBdr>
        <w:top w:val="none" w:sz="0" w:space="0" w:color="auto"/>
        <w:left w:val="none" w:sz="0" w:space="0" w:color="auto"/>
        <w:bottom w:val="none" w:sz="0" w:space="0" w:color="auto"/>
        <w:right w:val="none" w:sz="0" w:space="0" w:color="auto"/>
      </w:divBdr>
    </w:div>
    <w:div w:id="1720592725">
      <w:bodyDiv w:val="1"/>
      <w:marLeft w:val="0"/>
      <w:marRight w:val="0"/>
      <w:marTop w:val="0"/>
      <w:marBottom w:val="0"/>
      <w:divBdr>
        <w:top w:val="none" w:sz="0" w:space="0" w:color="auto"/>
        <w:left w:val="none" w:sz="0" w:space="0" w:color="auto"/>
        <w:bottom w:val="none" w:sz="0" w:space="0" w:color="auto"/>
        <w:right w:val="none" w:sz="0" w:space="0" w:color="auto"/>
      </w:divBdr>
    </w:div>
    <w:div w:id="1720783881">
      <w:bodyDiv w:val="1"/>
      <w:marLeft w:val="0"/>
      <w:marRight w:val="0"/>
      <w:marTop w:val="0"/>
      <w:marBottom w:val="0"/>
      <w:divBdr>
        <w:top w:val="none" w:sz="0" w:space="0" w:color="auto"/>
        <w:left w:val="none" w:sz="0" w:space="0" w:color="auto"/>
        <w:bottom w:val="none" w:sz="0" w:space="0" w:color="auto"/>
        <w:right w:val="none" w:sz="0" w:space="0" w:color="auto"/>
      </w:divBdr>
    </w:div>
    <w:div w:id="1720787577">
      <w:bodyDiv w:val="1"/>
      <w:marLeft w:val="0"/>
      <w:marRight w:val="0"/>
      <w:marTop w:val="0"/>
      <w:marBottom w:val="0"/>
      <w:divBdr>
        <w:top w:val="none" w:sz="0" w:space="0" w:color="auto"/>
        <w:left w:val="none" w:sz="0" w:space="0" w:color="auto"/>
        <w:bottom w:val="none" w:sz="0" w:space="0" w:color="auto"/>
        <w:right w:val="none" w:sz="0" w:space="0" w:color="auto"/>
      </w:divBdr>
    </w:div>
    <w:div w:id="1722093280">
      <w:bodyDiv w:val="1"/>
      <w:marLeft w:val="0"/>
      <w:marRight w:val="0"/>
      <w:marTop w:val="0"/>
      <w:marBottom w:val="0"/>
      <w:divBdr>
        <w:top w:val="none" w:sz="0" w:space="0" w:color="auto"/>
        <w:left w:val="none" w:sz="0" w:space="0" w:color="auto"/>
        <w:bottom w:val="none" w:sz="0" w:space="0" w:color="auto"/>
        <w:right w:val="none" w:sz="0" w:space="0" w:color="auto"/>
      </w:divBdr>
    </w:div>
    <w:div w:id="1723285376">
      <w:bodyDiv w:val="1"/>
      <w:marLeft w:val="0"/>
      <w:marRight w:val="0"/>
      <w:marTop w:val="0"/>
      <w:marBottom w:val="0"/>
      <w:divBdr>
        <w:top w:val="none" w:sz="0" w:space="0" w:color="auto"/>
        <w:left w:val="none" w:sz="0" w:space="0" w:color="auto"/>
        <w:bottom w:val="none" w:sz="0" w:space="0" w:color="auto"/>
        <w:right w:val="none" w:sz="0" w:space="0" w:color="auto"/>
      </w:divBdr>
    </w:div>
    <w:div w:id="1728449434">
      <w:bodyDiv w:val="1"/>
      <w:marLeft w:val="0"/>
      <w:marRight w:val="0"/>
      <w:marTop w:val="0"/>
      <w:marBottom w:val="0"/>
      <w:divBdr>
        <w:top w:val="none" w:sz="0" w:space="0" w:color="auto"/>
        <w:left w:val="none" w:sz="0" w:space="0" w:color="auto"/>
        <w:bottom w:val="none" w:sz="0" w:space="0" w:color="auto"/>
        <w:right w:val="none" w:sz="0" w:space="0" w:color="auto"/>
      </w:divBdr>
    </w:div>
    <w:div w:id="1732340655">
      <w:bodyDiv w:val="1"/>
      <w:marLeft w:val="0"/>
      <w:marRight w:val="0"/>
      <w:marTop w:val="0"/>
      <w:marBottom w:val="0"/>
      <w:divBdr>
        <w:top w:val="none" w:sz="0" w:space="0" w:color="auto"/>
        <w:left w:val="none" w:sz="0" w:space="0" w:color="auto"/>
        <w:bottom w:val="none" w:sz="0" w:space="0" w:color="auto"/>
        <w:right w:val="none" w:sz="0" w:space="0" w:color="auto"/>
      </w:divBdr>
    </w:div>
    <w:div w:id="1732997900">
      <w:bodyDiv w:val="1"/>
      <w:marLeft w:val="0"/>
      <w:marRight w:val="0"/>
      <w:marTop w:val="0"/>
      <w:marBottom w:val="0"/>
      <w:divBdr>
        <w:top w:val="none" w:sz="0" w:space="0" w:color="auto"/>
        <w:left w:val="none" w:sz="0" w:space="0" w:color="auto"/>
        <w:bottom w:val="none" w:sz="0" w:space="0" w:color="auto"/>
        <w:right w:val="none" w:sz="0" w:space="0" w:color="auto"/>
      </w:divBdr>
    </w:div>
    <w:div w:id="1733651646">
      <w:bodyDiv w:val="1"/>
      <w:marLeft w:val="0"/>
      <w:marRight w:val="0"/>
      <w:marTop w:val="0"/>
      <w:marBottom w:val="0"/>
      <w:divBdr>
        <w:top w:val="none" w:sz="0" w:space="0" w:color="auto"/>
        <w:left w:val="none" w:sz="0" w:space="0" w:color="auto"/>
        <w:bottom w:val="none" w:sz="0" w:space="0" w:color="auto"/>
        <w:right w:val="none" w:sz="0" w:space="0" w:color="auto"/>
      </w:divBdr>
    </w:div>
    <w:div w:id="1734082648">
      <w:bodyDiv w:val="1"/>
      <w:marLeft w:val="0"/>
      <w:marRight w:val="0"/>
      <w:marTop w:val="0"/>
      <w:marBottom w:val="0"/>
      <w:divBdr>
        <w:top w:val="none" w:sz="0" w:space="0" w:color="auto"/>
        <w:left w:val="none" w:sz="0" w:space="0" w:color="auto"/>
        <w:bottom w:val="none" w:sz="0" w:space="0" w:color="auto"/>
        <w:right w:val="none" w:sz="0" w:space="0" w:color="auto"/>
      </w:divBdr>
    </w:div>
    <w:div w:id="1737312140">
      <w:bodyDiv w:val="1"/>
      <w:marLeft w:val="0"/>
      <w:marRight w:val="0"/>
      <w:marTop w:val="0"/>
      <w:marBottom w:val="0"/>
      <w:divBdr>
        <w:top w:val="none" w:sz="0" w:space="0" w:color="auto"/>
        <w:left w:val="none" w:sz="0" w:space="0" w:color="auto"/>
        <w:bottom w:val="none" w:sz="0" w:space="0" w:color="auto"/>
        <w:right w:val="none" w:sz="0" w:space="0" w:color="auto"/>
      </w:divBdr>
    </w:div>
    <w:div w:id="1740517591">
      <w:bodyDiv w:val="1"/>
      <w:marLeft w:val="0"/>
      <w:marRight w:val="0"/>
      <w:marTop w:val="0"/>
      <w:marBottom w:val="0"/>
      <w:divBdr>
        <w:top w:val="none" w:sz="0" w:space="0" w:color="auto"/>
        <w:left w:val="none" w:sz="0" w:space="0" w:color="auto"/>
        <w:bottom w:val="none" w:sz="0" w:space="0" w:color="auto"/>
        <w:right w:val="none" w:sz="0" w:space="0" w:color="auto"/>
      </w:divBdr>
    </w:div>
    <w:div w:id="1741292766">
      <w:bodyDiv w:val="1"/>
      <w:marLeft w:val="0"/>
      <w:marRight w:val="0"/>
      <w:marTop w:val="0"/>
      <w:marBottom w:val="0"/>
      <w:divBdr>
        <w:top w:val="none" w:sz="0" w:space="0" w:color="auto"/>
        <w:left w:val="none" w:sz="0" w:space="0" w:color="auto"/>
        <w:bottom w:val="none" w:sz="0" w:space="0" w:color="auto"/>
        <w:right w:val="none" w:sz="0" w:space="0" w:color="auto"/>
      </w:divBdr>
    </w:div>
    <w:div w:id="1742681241">
      <w:bodyDiv w:val="1"/>
      <w:marLeft w:val="0"/>
      <w:marRight w:val="0"/>
      <w:marTop w:val="0"/>
      <w:marBottom w:val="0"/>
      <w:divBdr>
        <w:top w:val="none" w:sz="0" w:space="0" w:color="auto"/>
        <w:left w:val="none" w:sz="0" w:space="0" w:color="auto"/>
        <w:bottom w:val="none" w:sz="0" w:space="0" w:color="auto"/>
        <w:right w:val="none" w:sz="0" w:space="0" w:color="auto"/>
      </w:divBdr>
    </w:div>
    <w:div w:id="1744181270">
      <w:bodyDiv w:val="1"/>
      <w:marLeft w:val="0"/>
      <w:marRight w:val="0"/>
      <w:marTop w:val="0"/>
      <w:marBottom w:val="0"/>
      <w:divBdr>
        <w:top w:val="none" w:sz="0" w:space="0" w:color="auto"/>
        <w:left w:val="none" w:sz="0" w:space="0" w:color="auto"/>
        <w:bottom w:val="none" w:sz="0" w:space="0" w:color="auto"/>
        <w:right w:val="none" w:sz="0" w:space="0" w:color="auto"/>
      </w:divBdr>
    </w:div>
    <w:div w:id="1745033817">
      <w:bodyDiv w:val="1"/>
      <w:marLeft w:val="0"/>
      <w:marRight w:val="0"/>
      <w:marTop w:val="0"/>
      <w:marBottom w:val="0"/>
      <w:divBdr>
        <w:top w:val="none" w:sz="0" w:space="0" w:color="auto"/>
        <w:left w:val="none" w:sz="0" w:space="0" w:color="auto"/>
        <w:bottom w:val="none" w:sz="0" w:space="0" w:color="auto"/>
        <w:right w:val="none" w:sz="0" w:space="0" w:color="auto"/>
      </w:divBdr>
    </w:div>
    <w:div w:id="1749309459">
      <w:bodyDiv w:val="1"/>
      <w:marLeft w:val="0"/>
      <w:marRight w:val="0"/>
      <w:marTop w:val="0"/>
      <w:marBottom w:val="0"/>
      <w:divBdr>
        <w:top w:val="none" w:sz="0" w:space="0" w:color="auto"/>
        <w:left w:val="none" w:sz="0" w:space="0" w:color="auto"/>
        <w:bottom w:val="none" w:sz="0" w:space="0" w:color="auto"/>
        <w:right w:val="none" w:sz="0" w:space="0" w:color="auto"/>
      </w:divBdr>
    </w:div>
    <w:div w:id="1751265904">
      <w:bodyDiv w:val="1"/>
      <w:marLeft w:val="0"/>
      <w:marRight w:val="0"/>
      <w:marTop w:val="0"/>
      <w:marBottom w:val="0"/>
      <w:divBdr>
        <w:top w:val="none" w:sz="0" w:space="0" w:color="auto"/>
        <w:left w:val="none" w:sz="0" w:space="0" w:color="auto"/>
        <w:bottom w:val="none" w:sz="0" w:space="0" w:color="auto"/>
        <w:right w:val="none" w:sz="0" w:space="0" w:color="auto"/>
      </w:divBdr>
    </w:div>
    <w:div w:id="1751273741">
      <w:bodyDiv w:val="1"/>
      <w:marLeft w:val="0"/>
      <w:marRight w:val="0"/>
      <w:marTop w:val="0"/>
      <w:marBottom w:val="0"/>
      <w:divBdr>
        <w:top w:val="none" w:sz="0" w:space="0" w:color="auto"/>
        <w:left w:val="none" w:sz="0" w:space="0" w:color="auto"/>
        <w:bottom w:val="none" w:sz="0" w:space="0" w:color="auto"/>
        <w:right w:val="none" w:sz="0" w:space="0" w:color="auto"/>
      </w:divBdr>
    </w:div>
    <w:div w:id="1758289673">
      <w:bodyDiv w:val="1"/>
      <w:marLeft w:val="0"/>
      <w:marRight w:val="0"/>
      <w:marTop w:val="0"/>
      <w:marBottom w:val="0"/>
      <w:divBdr>
        <w:top w:val="none" w:sz="0" w:space="0" w:color="auto"/>
        <w:left w:val="none" w:sz="0" w:space="0" w:color="auto"/>
        <w:bottom w:val="none" w:sz="0" w:space="0" w:color="auto"/>
        <w:right w:val="none" w:sz="0" w:space="0" w:color="auto"/>
      </w:divBdr>
    </w:div>
    <w:div w:id="1759711984">
      <w:bodyDiv w:val="1"/>
      <w:marLeft w:val="0"/>
      <w:marRight w:val="0"/>
      <w:marTop w:val="0"/>
      <w:marBottom w:val="0"/>
      <w:divBdr>
        <w:top w:val="none" w:sz="0" w:space="0" w:color="auto"/>
        <w:left w:val="none" w:sz="0" w:space="0" w:color="auto"/>
        <w:bottom w:val="none" w:sz="0" w:space="0" w:color="auto"/>
        <w:right w:val="none" w:sz="0" w:space="0" w:color="auto"/>
      </w:divBdr>
    </w:div>
    <w:div w:id="1764885211">
      <w:bodyDiv w:val="1"/>
      <w:marLeft w:val="0"/>
      <w:marRight w:val="0"/>
      <w:marTop w:val="0"/>
      <w:marBottom w:val="0"/>
      <w:divBdr>
        <w:top w:val="none" w:sz="0" w:space="0" w:color="auto"/>
        <w:left w:val="none" w:sz="0" w:space="0" w:color="auto"/>
        <w:bottom w:val="none" w:sz="0" w:space="0" w:color="auto"/>
        <w:right w:val="none" w:sz="0" w:space="0" w:color="auto"/>
      </w:divBdr>
    </w:div>
    <w:div w:id="1767262487">
      <w:bodyDiv w:val="1"/>
      <w:marLeft w:val="0"/>
      <w:marRight w:val="0"/>
      <w:marTop w:val="0"/>
      <w:marBottom w:val="0"/>
      <w:divBdr>
        <w:top w:val="none" w:sz="0" w:space="0" w:color="auto"/>
        <w:left w:val="none" w:sz="0" w:space="0" w:color="auto"/>
        <w:bottom w:val="none" w:sz="0" w:space="0" w:color="auto"/>
        <w:right w:val="none" w:sz="0" w:space="0" w:color="auto"/>
      </w:divBdr>
    </w:div>
    <w:div w:id="1771200022">
      <w:bodyDiv w:val="1"/>
      <w:marLeft w:val="0"/>
      <w:marRight w:val="0"/>
      <w:marTop w:val="0"/>
      <w:marBottom w:val="0"/>
      <w:divBdr>
        <w:top w:val="none" w:sz="0" w:space="0" w:color="auto"/>
        <w:left w:val="none" w:sz="0" w:space="0" w:color="auto"/>
        <w:bottom w:val="none" w:sz="0" w:space="0" w:color="auto"/>
        <w:right w:val="none" w:sz="0" w:space="0" w:color="auto"/>
      </w:divBdr>
    </w:div>
    <w:div w:id="1771512095">
      <w:bodyDiv w:val="1"/>
      <w:marLeft w:val="0"/>
      <w:marRight w:val="0"/>
      <w:marTop w:val="0"/>
      <w:marBottom w:val="0"/>
      <w:divBdr>
        <w:top w:val="none" w:sz="0" w:space="0" w:color="auto"/>
        <w:left w:val="none" w:sz="0" w:space="0" w:color="auto"/>
        <w:bottom w:val="none" w:sz="0" w:space="0" w:color="auto"/>
        <w:right w:val="none" w:sz="0" w:space="0" w:color="auto"/>
      </w:divBdr>
    </w:div>
    <w:div w:id="1771703403">
      <w:bodyDiv w:val="1"/>
      <w:marLeft w:val="0"/>
      <w:marRight w:val="0"/>
      <w:marTop w:val="0"/>
      <w:marBottom w:val="0"/>
      <w:divBdr>
        <w:top w:val="none" w:sz="0" w:space="0" w:color="auto"/>
        <w:left w:val="none" w:sz="0" w:space="0" w:color="auto"/>
        <w:bottom w:val="none" w:sz="0" w:space="0" w:color="auto"/>
        <w:right w:val="none" w:sz="0" w:space="0" w:color="auto"/>
      </w:divBdr>
    </w:div>
    <w:div w:id="1772510872">
      <w:bodyDiv w:val="1"/>
      <w:marLeft w:val="0"/>
      <w:marRight w:val="0"/>
      <w:marTop w:val="0"/>
      <w:marBottom w:val="0"/>
      <w:divBdr>
        <w:top w:val="none" w:sz="0" w:space="0" w:color="auto"/>
        <w:left w:val="none" w:sz="0" w:space="0" w:color="auto"/>
        <w:bottom w:val="none" w:sz="0" w:space="0" w:color="auto"/>
        <w:right w:val="none" w:sz="0" w:space="0" w:color="auto"/>
      </w:divBdr>
    </w:div>
    <w:div w:id="1776364653">
      <w:bodyDiv w:val="1"/>
      <w:marLeft w:val="0"/>
      <w:marRight w:val="0"/>
      <w:marTop w:val="0"/>
      <w:marBottom w:val="0"/>
      <w:divBdr>
        <w:top w:val="none" w:sz="0" w:space="0" w:color="auto"/>
        <w:left w:val="none" w:sz="0" w:space="0" w:color="auto"/>
        <w:bottom w:val="none" w:sz="0" w:space="0" w:color="auto"/>
        <w:right w:val="none" w:sz="0" w:space="0" w:color="auto"/>
      </w:divBdr>
    </w:div>
    <w:div w:id="1780102753">
      <w:bodyDiv w:val="1"/>
      <w:marLeft w:val="0"/>
      <w:marRight w:val="0"/>
      <w:marTop w:val="0"/>
      <w:marBottom w:val="0"/>
      <w:divBdr>
        <w:top w:val="none" w:sz="0" w:space="0" w:color="auto"/>
        <w:left w:val="none" w:sz="0" w:space="0" w:color="auto"/>
        <w:bottom w:val="none" w:sz="0" w:space="0" w:color="auto"/>
        <w:right w:val="none" w:sz="0" w:space="0" w:color="auto"/>
      </w:divBdr>
    </w:div>
    <w:div w:id="1782261567">
      <w:bodyDiv w:val="1"/>
      <w:marLeft w:val="0"/>
      <w:marRight w:val="0"/>
      <w:marTop w:val="0"/>
      <w:marBottom w:val="0"/>
      <w:divBdr>
        <w:top w:val="none" w:sz="0" w:space="0" w:color="auto"/>
        <w:left w:val="none" w:sz="0" w:space="0" w:color="auto"/>
        <w:bottom w:val="none" w:sz="0" w:space="0" w:color="auto"/>
        <w:right w:val="none" w:sz="0" w:space="0" w:color="auto"/>
      </w:divBdr>
    </w:div>
    <w:div w:id="1782608030">
      <w:bodyDiv w:val="1"/>
      <w:marLeft w:val="0"/>
      <w:marRight w:val="0"/>
      <w:marTop w:val="0"/>
      <w:marBottom w:val="0"/>
      <w:divBdr>
        <w:top w:val="none" w:sz="0" w:space="0" w:color="auto"/>
        <w:left w:val="none" w:sz="0" w:space="0" w:color="auto"/>
        <w:bottom w:val="none" w:sz="0" w:space="0" w:color="auto"/>
        <w:right w:val="none" w:sz="0" w:space="0" w:color="auto"/>
      </w:divBdr>
    </w:div>
    <w:div w:id="1783374817">
      <w:bodyDiv w:val="1"/>
      <w:marLeft w:val="0"/>
      <w:marRight w:val="0"/>
      <w:marTop w:val="0"/>
      <w:marBottom w:val="0"/>
      <w:divBdr>
        <w:top w:val="none" w:sz="0" w:space="0" w:color="auto"/>
        <w:left w:val="none" w:sz="0" w:space="0" w:color="auto"/>
        <w:bottom w:val="none" w:sz="0" w:space="0" w:color="auto"/>
        <w:right w:val="none" w:sz="0" w:space="0" w:color="auto"/>
      </w:divBdr>
    </w:div>
    <w:div w:id="1784153964">
      <w:bodyDiv w:val="1"/>
      <w:marLeft w:val="0"/>
      <w:marRight w:val="0"/>
      <w:marTop w:val="0"/>
      <w:marBottom w:val="0"/>
      <w:divBdr>
        <w:top w:val="none" w:sz="0" w:space="0" w:color="auto"/>
        <w:left w:val="none" w:sz="0" w:space="0" w:color="auto"/>
        <w:bottom w:val="none" w:sz="0" w:space="0" w:color="auto"/>
        <w:right w:val="none" w:sz="0" w:space="0" w:color="auto"/>
      </w:divBdr>
    </w:div>
    <w:div w:id="1785229884">
      <w:bodyDiv w:val="1"/>
      <w:marLeft w:val="0"/>
      <w:marRight w:val="0"/>
      <w:marTop w:val="0"/>
      <w:marBottom w:val="0"/>
      <w:divBdr>
        <w:top w:val="none" w:sz="0" w:space="0" w:color="auto"/>
        <w:left w:val="none" w:sz="0" w:space="0" w:color="auto"/>
        <w:bottom w:val="none" w:sz="0" w:space="0" w:color="auto"/>
        <w:right w:val="none" w:sz="0" w:space="0" w:color="auto"/>
      </w:divBdr>
    </w:div>
    <w:div w:id="1786149651">
      <w:bodyDiv w:val="1"/>
      <w:marLeft w:val="0"/>
      <w:marRight w:val="0"/>
      <w:marTop w:val="0"/>
      <w:marBottom w:val="0"/>
      <w:divBdr>
        <w:top w:val="none" w:sz="0" w:space="0" w:color="auto"/>
        <w:left w:val="none" w:sz="0" w:space="0" w:color="auto"/>
        <w:bottom w:val="none" w:sz="0" w:space="0" w:color="auto"/>
        <w:right w:val="none" w:sz="0" w:space="0" w:color="auto"/>
      </w:divBdr>
    </w:div>
    <w:div w:id="1793355415">
      <w:bodyDiv w:val="1"/>
      <w:marLeft w:val="0"/>
      <w:marRight w:val="0"/>
      <w:marTop w:val="0"/>
      <w:marBottom w:val="0"/>
      <w:divBdr>
        <w:top w:val="none" w:sz="0" w:space="0" w:color="auto"/>
        <w:left w:val="none" w:sz="0" w:space="0" w:color="auto"/>
        <w:bottom w:val="none" w:sz="0" w:space="0" w:color="auto"/>
        <w:right w:val="none" w:sz="0" w:space="0" w:color="auto"/>
      </w:divBdr>
    </w:div>
    <w:div w:id="1794250712">
      <w:bodyDiv w:val="1"/>
      <w:marLeft w:val="0"/>
      <w:marRight w:val="0"/>
      <w:marTop w:val="0"/>
      <w:marBottom w:val="0"/>
      <w:divBdr>
        <w:top w:val="none" w:sz="0" w:space="0" w:color="auto"/>
        <w:left w:val="none" w:sz="0" w:space="0" w:color="auto"/>
        <w:bottom w:val="none" w:sz="0" w:space="0" w:color="auto"/>
        <w:right w:val="none" w:sz="0" w:space="0" w:color="auto"/>
      </w:divBdr>
    </w:div>
    <w:div w:id="1803498962">
      <w:bodyDiv w:val="1"/>
      <w:marLeft w:val="0"/>
      <w:marRight w:val="0"/>
      <w:marTop w:val="0"/>
      <w:marBottom w:val="0"/>
      <w:divBdr>
        <w:top w:val="none" w:sz="0" w:space="0" w:color="auto"/>
        <w:left w:val="none" w:sz="0" w:space="0" w:color="auto"/>
        <w:bottom w:val="none" w:sz="0" w:space="0" w:color="auto"/>
        <w:right w:val="none" w:sz="0" w:space="0" w:color="auto"/>
      </w:divBdr>
    </w:div>
    <w:div w:id="1806971955">
      <w:bodyDiv w:val="1"/>
      <w:marLeft w:val="0"/>
      <w:marRight w:val="0"/>
      <w:marTop w:val="0"/>
      <w:marBottom w:val="0"/>
      <w:divBdr>
        <w:top w:val="none" w:sz="0" w:space="0" w:color="auto"/>
        <w:left w:val="none" w:sz="0" w:space="0" w:color="auto"/>
        <w:bottom w:val="none" w:sz="0" w:space="0" w:color="auto"/>
        <w:right w:val="none" w:sz="0" w:space="0" w:color="auto"/>
      </w:divBdr>
    </w:div>
    <w:div w:id="1807234977">
      <w:bodyDiv w:val="1"/>
      <w:marLeft w:val="0"/>
      <w:marRight w:val="0"/>
      <w:marTop w:val="0"/>
      <w:marBottom w:val="0"/>
      <w:divBdr>
        <w:top w:val="none" w:sz="0" w:space="0" w:color="auto"/>
        <w:left w:val="none" w:sz="0" w:space="0" w:color="auto"/>
        <w:bottom w:val="none" w:sz="0" w:space="0" w:color="auto"/>
        <w:right w:val="none" w:sz="0" w:space="0" w:color="auto"/>
      </w:divBdr>
    </w:div>
    <w:div w:id="1808470702">
      <w:bodyDiv w:val="1"/>
      <w:marLeft w:val="0"/>
      <w:marRight w:val="0"/>
      <w:marTop w:val="0"/>
      <w:marBottom w:val="0"/>
      <w:divBdr>
        <w:top w:val="none" w:sz="0" w:space="0" w:color="auto"/>
        <w:left w:val="none" w:sz="0" w:space="0" w:color="auto"/>
        <w:bottom w:val="none" w:sz="0" w:space="0" w:color="auto"/>
        <w:right w:val="none" w:sz="0" w:space="0" w:color="auto"/>
      </w:divBdr>
    </w:div>
    <w:div w:id="1811167650">
      <w:bodyDiv w:val="1"/>
      <w:marLeft w:val="0"/>
      <w:marRight w:val="0"/>
      <w:marTop w:val="0"/>
      <w:marBottom w:val="0"/>
      <w:divBdr>
        <w:top w:val="none" w:sz="0" w:space="0" w:color="auto"/>
        <w:left w:val="none" w:sz="0" w:space="0" w:color="auto"/>
        <w:bottom w:val="none" w:sz="0" w:space="0" w:color="auto"/>
        <w:right w:val="none" w:sz="0" w:space="0" w:color="auto"/>
      </w:divBdr>
    </w:div>
    <w:div w:id="1813282699">
      <w:bodyDiv w:val="1"/>
      <w:marLeft w:val="0"/>
      <w:marRight w:val="0"/>
      <w:marTop w:val="0"/>
      <w:marBottom w:val="0"/>
      <w:divBdr>
        <w:top w:val="none" w:sz="0" w:space="0" w:color="auto"/>
        <w:left w:val="none" w:sz="0" w:space="0" w:color="auto"/>
        <w:bottom w:val="none" w:sz="0" w:space="0" w:color="auto"/>
        <w:right w:val="none" w:sz="0" w:space="0" w:color="auto"/>
      </w:divBdr>
    </w:div>
    <w:div w:id="1815177955">
      <w:bodyDiv w:val="1"/>
      <w:marLeft w:val="0"/>
      <w:marRight w:val="0"/>
      <w:marTop w:val="0"/>
      <w:marBottom w:val="0"/>
      <w:divBdr>
        <w:top w:val="none" w:sz="0" w:space="0" w:color="auto"/>
        <w:left w:val="none" w:sz="0" w:space="0" w:color="auto"/>
        <w:bottom w:val="none" w:sz="0" w:space="0" w:color="auto"/>
        <w:right w:val="none" w:sz="0" w:space="0" w:color="auto"/>
      </w:divBdr>
    </w:div>
    <w:div w:id="1815826842">
      <w:bodyDiv w:val="1"/>
      <w:marLeft w:val="0"/>
      <w:marRight w:val="0"/>
      <w:marTop w:val="0"/>
      <w:marBottom w:val="0"/>
      <w:divBdr>
        <w:top w:val="none" w:sz="0" w:space="0" w:color="auto"/>
        <w:left w:val="none" w:sz="0" w:space="0" w:color="auto"/>
        <w:bottom w:val="none" w:sz="0" w:space="0" w:color="auto"/>
        <w:right w:val="none" w:sz="0" w:space="0" w:color="auto"/>
      </w:divBdr>
    </w:div>
    <w:div w:id="1816331814">
      <w:bodyDiv w:val="1"/>
      <w:marLeft w:val="0"/>
      <w:marRight w:val="0"/>
      <w:marTop w:val="0"/>
      <w:marBottom w:val="0"/>
      <w:divBdr>
        <w:top w:val="none" w:sz="0" w:space="0" w:color="auto"/>
        <w:left w:val="none" w:sz="0" w:space="0" w:color="auto"/>
        <w:bottom w:val="none" w:sz="0" w:space="0" w:color="auto"/>
        <w:right w:val="none" w:sz="0" w:space="0" w:color="auto"/>
      </w:divBdr>
    </w:div>
    <w:div w:id="1816756215">
      <w:bodyDiv w:val="1"/>
      <w:marLeft w:val="0"/>
      <w:marRight w:val="0"/>
      <w:marTop w:val="0"/>
      <w:marBottom w:val="0"/>
      <w:divBdr>
        <w:top w:val="none" w:sz="0" w:space="0" w:color="auto"/>
        <w:left w:val="none" w:sz="0" w:space="0" w:color="auto"/>
        <w:bottom w:val="none" w:sz="0" w:space="0" w:color="auto"/>
        <w:right w:val="none" w:sz="0" w:space="0" w:color="auto"/>
      </w:divBdr>
    </w:div>
    <w:div w:id="1818760398">
      <w:bodyDiv w:val="1"/>
      <w:marLeft w:val="0"/>
      <w:marRight w:val="0"/>
      <w:marTop w:val="0"/>
      <w:marBottom w:val="0"/>
      <w:divBdr>
        <w:top w:val="none" w:sz="0" w:space="0" w:color="auto"/>
        <w:left w:val="none" w:sz="0" w:space="0" w:color="auto"/>
        <w:bottom w:val="none" w:sz="0" w:space="0" w:color="auto"/>
        <w:right w:val="none" w:sz="0" w:space="0" w:color="auto"/>
      </w:divBdr>
    </w:div>
    <w:div w:id="1824619390">
      <w:bodyDiv w:val="1"/>
      <w:marLeft w:val="0"/>
      <w:marRight w:val="0"/>
      <w:marTop w:val="0"/>
      <w:marBottom w:val="0"/>
      <w:divBdr>
        <w:top w:val="none" w:sz="0" w:space="0" w:color="auto"/>
        <w:left w:val="none" w:sz="0" w:space="0" w:color="auto"/>
        <w:bottom w:val="none" w:sz="0" w:space="0" w:color="auto"/>
        <w:right w:val="none" w:sz="0" w:space="0" w:color="auto"/>
      </w:divBdr>
    </w:div>
    <w:div w:id="1831022657">
      <w:bodyDiv w:val="1"/>
      <w:marLeft w:val="0"/>
      <w:marRight w:val="0"/>
      <w:marTop w:val="0"/>
      <w:marBottom w:val="0"/>
      <w:divBdr>
        <w:top w:val="none" w:sz="0" w:space="0" w:color="auto"/>
        <w:left w:val="none" w:sz="0" w:space="0" w:color="auto"/>
        <w:bottom w:val="none" w:sz="0" w:space="0" w:color="auto"/>
        <w:right w:val="none" w:sz="0" w:space="0" w:color="auto"/>
      </w:divBdr>
    </w:div>
    <w:div w:id="1837182027">
      <w:bodyDiv w:val="1"/>
      <w:marLeft w:val="0"/>
      <w:marRight w:val="0"/>
      <w:marTop w:val="0"/>
      <w:marBottom w:val="0"/>
      <w:divBdr>
        <w:top w:val="none" w:sz="0" w:space="0" w:color="auto"/>
        <w:left w:val="none" w:sz="0" w:space="0" w:color="auto"/>
        <w:bottom w:val="none" w:sz="0" w:space="0" w:color="auto"/>
        <w:right w:val="none" w:sz="0" w:space="0" w:color="auto"/>
      </w:divBdr>
    </w:div>
    <w:div w:id="1838614443">
      <w:bodyDiv w:val="1"/>
      <w:marLeft w:val="0"/>
      <w:marRight w:val="0"/>
      <w:marTop w:val="0"/>
      <w:marBottom w:val="0"/>
      <w:divBdr>
        <w:top w:val="none" w:sz="0" w:space="0" w:color="auto"/>
        <w:left w:val="none" w:sz="0" w:space="0" w:color="auto"/>
        <w:bottom w:val="none" w:sz="0" w:space="0" w:color="auto"/>
        <w:right w:val="none" w:sz="0" w:space="0" w:color="auto"/>
      </w:divBdr>
    </w:div>
    <w:div w:id="1841845499">
      <w:bodyDiv w:val="1"/>
      <w:marLeft w:val="0"/>
      <w:marRight w:val="0"/>
      <w:marTop w:val="0"/>
      <w:marBottom w:val="0"/>
      <w:divBdr>
        <w:top w:val="none" w:sz="0" w:space="0" w:color="auto"/>
        <w:left w:val="none" w:sz="0" w:space="0" w:color="auto"/>
        <w:bottom w:val="none" w:sz="0" w:space="0" w:color="auto"/>
        <w:right w:val="none" w:sz="0" w:space="0" w:color="auto"/>
      </w:divBdr>
    </w:div>
    <w:div w:id="1842430860">
      <w:bodyDiv w:val="1"/>
      <w:marLeft w:val="0"/>
      <w:marRight w:val="0"/>
      <w:marTop w:val="0"/>
      <w:marBottom w:val="0"/>
      <w:divBdr>
        <w:top w:val="none" w:sz="0" w:space="0" w:color="auto"/>
        <w:left w:val="none" w:sz="0" w:space="0" w:color="auto"/>
        <w:bottom w:val="none" w:sz="0" w:space="0" w:color="auto"/>
        <w:right w:val="none" w:sz="0" w:space="0" w:color="auto"/>
      </w:divBdr>
    </w:div>
    <w:div w:id="1845247562">
      <w:bodyDiv w:val="1"/>
      <w:marLeft w:val="0"/>
      <w:marRight w:val="0"/>
      <w:marTop w:val="0"/>
      <w:marBottom w:val="0"/>
      <w:divBdr>
        <w:top w:val="none" w:sz="0" w:space="0" w:color="auto"/>
        <w:left w:val="none" w:sz="0" w:space="0" w:color="auto"/>
        <w:bottom w:val="none" w:sz="0" w:space="0" w:color="auto"/>
        <w:right w:val="none" w:sz="0" w:space="0" w:color="auto"/>
      </w:divBdr>
    </w:div>
    <w:div w:id="1852723742">
      <w:bodyDiv w:val="1"/>
      <w:marLeft w:val="0"/>
      <w:marRight w:val="0"/>
      <w:marTop w:val="0"/>
      <w:marBottom w:val="0"/>
      <w:divBdr>
        <w:top w:val="none" w:sz="0" w:space="0" w:color="auto"/>
        <w:left w:val="none" w:sz="0" w:space="0" w:color="auto"/>
        <w:bottom w:val="none" w:sz="0" w:space="0" w:color="auto"/>
        <w:right w:val="none" w:sz="0" w:space="0" w:color="auto"/>
      </w:divBdr>
    </w:div>
    <w:div w:id="1854152514">
      <w:bodyDiv w:val="1"/>
      <w:marLeft w:val="0"/>
      <w:marRight w:val="0"/>
      <w:marTop w:val="0"/>
      <w:marBottom w:val="0"/>
      <w:divBdr>
        <w:top w:val="none" w:sz="0" w:space="0" w:color="auto"/>
        <w:left w:val="none" w:sz="0" w:space="0" w:color="auto"/>
        <w:bottom w:val="none" w:sz="0" w:space="0" w:color="auto"/>
        <w:right w:val="none" w:sz="0" w:space="0" w:color="auto"/>
      </w:divBdr>
    </w:div>
    <w:div w:id="1855727118">
      <w:bodyDiv w:val="1"/>
      <w:marLeft w:val="0"/>
      <w:marRight w:val="0"/>
      <w:marTop w:val="0"/>
      <w:marBottom w:val="0"/>
      <w:divBdr>
        <w:top w:val="none" w:sz="0" w:space="0" w:color="auto"/>
        <w:left w:val="none" w:sz="0" w:space="0" w:color="auto"/>
        <w:bottom w:val="none" w:sz="0" w:space="0" w:color="auto"/>
        <w:right w:val="none" w:sz="0" w:space="0" w:color="auto"/>
      </w:divBdr>
    </w:div>
    <w:div w:id="1858932231">
      <w:bodyDiv w:val="1"/>
      <w:marLeft w:val="0"/>
      <w:marRight w:val="0"/>
      <w:marTop w:val="0"/>
      <w:marBottom w:val="0"/>
      <w:divBdr>
        <w:top w:val="none" w:sz="0" w:space="0" w:color="auto"/>
        <w:left w:val="none" w:sz="0" w:space="0" w:color="auto"/>
        <w:bottom w:val="none" w:sz="0" w:space="0" w:color="auto"/>
        <w:right w:val="none" w:sz="0" w:space="0" w:color="auto"/>
      </w:divBdr>
    </w:div>
    <w:div w:id="1863126807">
      <w:bodyDiv w:val="1"/>
      <w:marLeft w:val="0"/>
      <w:marRight w:val="0"/>
      <w:marTop w:val="0"/>
      <w:marBottom w:val="0"/>
      <w:divBdr>
        <w:top w:val="none" w:sz="0" w:space="0" w:color="auto"/>
        <w:left w:val="none" w:sz="0" w:space="0" w:color="auto"/>
        <w:bottom w:val="none" w:sz="0" w:space="0" w:color="auto"/>
        <w:right w:val="none" w:sz="0" w:space="0" w:color="auto"/>
      </w:divBdr>
    </w:div>
    <w:div w:id="1863208497">
      <w:bodyDiv w:val="1"/>
      <w:marLeft w:val="0"/>
      <w:marRight w:val="0"/>
      <w:marTop w:val="0"/>
      <w:marBottom w:val="0"/>
      <w:divBdr>
        <w:top w:val="none" w:sz="0" w:space="0" w:color="auto"/>
        <w:left w:val="none" w:sz="0" w:space="0" w:color="auto"/>
        <w:bottom w:val="none" w:sz="0" w:space="0" w:color="auto"/>
        <w:right w:val="none" w:sz="0" w:space="0" w:color="auto"/>
      </w:divBdr>
    </w:div>
    <w:div w:id="1864438382">
      <w:bodyDiv w:val="1"/>
      <w:marLeft w:val="0"/>
      <w:marRight w:val="0"/>
      <w:marTop w:val="0"/>
      <w:marBottom w:val="0"/>
      <w:divBdr>
        <w:top w:val="none" w:sz="0" w:space="0" w:color="auto"/>
        <w:left w:val="none" w:sz="0" w:space="0" w:color="auto"/>
        <w:bottom w:val="none" w:sz="0" w:space="0" w:color="auto"/>
        <w:right w:val="none" w:sz="0" w:space="0" w:color="auto"/>
      </w:divBdr>
    </w:div>
    <w:div w:id="1866284653">
      <w:bodyDiv w:val="1"/>
      <w:marLeft w:val="0"/>
      <w:marRight w:val="0"/>
      <w:marTop w:val="0"/>
      <w:marBottom w:val="0"/>
      <w:divBdr>
        <w:top w:val="none" w:sz="0" w:space="0" w:color="auto"/>
        <w:left w:val="none" w:sz="0" w:space="0" w:color="auto"/>
        <w:bottom w:val="none" w:sz="0" w:space="0" w:color="auto"/>
        <w:right w:val="none" w:sz="0" w:space="0" w:color="auto"/>
      </w:divBdr>
    </w:div>
    <w:div w:id="1866752172">
      <w:bodyDiv w:val="1"/>
      <w:marLeft w:val="0"/>
      <w:marRight w:val="0"/>
      <w:marTop w:val="0"/>
      <w:marBottom w:val="0"/>
      <w:divBdr>
        <w:top w:val="none" w:sz="0" w:space="0" w:color="auto"/>
        <w:left w:val="none" w:sz="0" w:space="0" w:color="auto"/>
        <w:bottom w:val="none" w:sz="0" w:space="0" w:color="auto"/>
        <w:right w:val="none" w:sz="0" w:space="0" w:color="auto"/>
      </w:divBdr>
    </w:div>
    <w:div w:id="1869368972">
      <w:bodyDiv w:val="1"/>
      <w:marLeft w:val="0"/>
      <w:marRight w:val="0"/>
      <w:marTop w:val="0"/>
      <w:marBottom w:val="0"/>
      <w:divBdr>
        <w:top w:val="none" w:sz="0" w:space="0" w:color="auto"/>
        <w:left w:val="none" w:sz="0" w:space="0" w:color="auto"/>
        <w:bottom w:val="none" w:sz="0" w:space="0" w:color="auto"/>
        <w:right w:val="none" w:sz="0" w:space="0" w:color="auto"/>
      </w:divBdr>
    </w:div>
    <w:div w:id="1869373736">
      <w:bodyDiv w:val="1"/>
      <w:marLeft w:val="0"/>
      <w:marRight w:val="0"/>
      <w:marTop w:val="0"/>
      <w:marBottom w:val="0"/>
      <w:divBdr>
        <w:top w:val="none" w:sz="0" w:space="0" w:color="auto"/>
        <w:left w:val="none" w:sz="0" w:space="0" w:color="auto"/>
        <w:bottom w:val="none" w:sz="0" w:space="0" w:color="auto"/>
        <w:right w:val="none" w:sz="0" w:space="0" w:color="auto"/>
      </w:divBdr>
    </w:div>
    <w:div w:id="1872186027">
      <w:bodyDiv w:val="1"/>
      <w:marLeft w:val="0"/>
      <w:marRight w:val="0"/>
      <w:marTop w:val="0"/>
      <w:marBottom w:val="0"/>
      <w:divBdr>
        <w:top w:val="none" w:sz="0" w:space="0" w:color="auto"/>
        <w:left w:val="none" w:sz="0" w:space="0" w:color="auto"/>
        <w:bottom w:val="none" w:sz="0" w:space="0" w:color="auto"/>
        <w:right w:val="none" w:sz="0" w:space="0" w:color="auto"/>
      </w:divBdr>
    </w:div>
    <w:div w:id="1872644161">
      <w:bodyDiv w:val="1"/>
      <w:marLeft w:val="0"/>
      <w:marRight w:val="0"/>
      <w:marTop w:val="0"/>
      <w:marBottom w:val="0"/>
      <w:divBdr>
        <w:top w:val="none" w:sz="0" w:space="0" w:color="auto"/>
        <w:left w:val="none" w:sz="0" w:space="0" w:color="auto"/>
        <w:bottom w:val="none" w:sz="0" w:space="0" w:color="auto"/>
        <w:right w:val="none" w:sz="0" w:space="0" w:color="auto"/>
      </w:divBdr>
    </w:div>
    <w:div w:id="1874730418">
      <w:bodyDiv w:val="1"/>
      <w:marLeft w:val="0"/>
      <w:marRight w:val="0"/>
      <w:marTop w:val="0"/>
      <w:marBottom w:val="0"/>
      <w:divBdr>
        <w:top w:val="none" w:sz="0" w:space="0" w:color="auto"/>
        <w:left w:val="none" w:sz="0" w:space="0" w:color="auto"/>
        <w:bottom w:val="none" w:sz="0" w:space="0" w:color="auto"/>
        <w:right w:val="none" w:sz="0" w:space="0" w:color="auto"/>
      </w:divBdr>
    </w:div>
    <w:div w:id="1875145995">
      <w:bodyDiv w:val="1"/>
      <w:marLeft w:val="0"/>
      <w:marRight w:val="0"/>
      <w:marTop w:val="0"/>
      <w:marBottom w:val="0"/>
      <w:divBdr>
        <w:top w:val="none" w:sz="0" w:space="0" w:color="auto"/>
        <w:left w:val="none" w:sz="0" w:space="0" w:color="auto"/>
        <w:bottom w:val="none" w:sz="0" w:space="0" w:color="auto"/>
        <w:right w:val="none" w:sz="0" w:space="0" w:color="auto"/>
      </w:divBdr>
    </w:div>
    <w:div w:id="1876041306">
      <w:bodyDiv w:val="1"/>
      <w:marLeft w:val="0"/>
      <w:marRight w:val="0"/>
      <w:marTop w:val="0"/>
      <w:marBottom w:val="0"/>
      <w:divBdr>
        <w:top w:val="none" w:sz="0" w:space="0" w:color="auto"/>
        <w:left w:val="none" w:sz="0" w:space="0" w:color="auto"/>
        <w:bottom w:val="none" w:sz="0" w:space="0" w:color="auto"/>
        <w:right w:val="none" w:sz="0" w:space="0" w:color="auto"/>
      </w:divBdr>
    </w:div>
    <w:div w:id="1876890958">
      <w:bodyDiv w:val="1"/>
      <w:marLeft w:val="0"/>
      <w:marRight w:val="0"/>
      <w:marTop w:val="0"/>
      <w:marBottom w:val="0"/>
      <w:divBdr>
        <w:top w:val="none" w:sz="0" w:space="0" w:color="auto"/>
        <w:left w:val="none" w:sz="0" w:space="0" w:color="auto"/>
        <w:bottom w:val="none" w:sz="0" w:space="0" w:color="auto"/>
        <w:right w:val="none" w:sz="0" w:space="0" w:color="auto"/>
      </w:divBdr>
    </w:div>
    <w:div w:id="1880052307">
      <w:bodyDiv w:val="1"/>
      <w:marLeft w:val="0"/>
      <w:marRight w:val="0"/>
      <w:marTop w:val="0"/>
      <w:marBottom w:val="0"/>
      <w:divBdr>
        <w:top w:val="none" w:sz="0" w:space="0" w:color="auto"/>
        <w:left w:val="none" w:sz="0" w:space="0" w:color="auto"/>
        <w:bottom w:val="none" w:sz="0" w:space="0" w:color="auto"/>
        <w:right w:val="none" w:sz="0" w:space="0" w:color="auto"/>
      </w:divBdr>
    </w:div>
    <w:div w:id="1881243350">
      <w:bodyDiv w:val="1"/>
      <w:marLeft w:val="0"/>
      <w:marRight w:val="0"/>
      <w:marTop w:val="0"/>
      <w:marBottom w:val="0"/>
      <w:divBdr>
        <w:top w:val="none" w:sz="0" w:space="0" w:color="auto"/>
        <w:left w:val="none" w:sz="0" w:space="0" w:color="auto"/>
        <w:bottom w:val="none" w:sz="0" w:space="0" w:color="auto"/>
        <w:right w:val="none" w:sz="0" w:space="0" w:color="auto"/>
      </w:divBdr>
    </w:div>
    <w:div w:id="1887791946">
      <w:bodyDiv w:val="1"/>
      <w:marLeft w:val="0"/>
      <w:marRight w:val="0"/>
      <w:marTop w:val="0"/>
      <w:marBottom w:val="0"/>
      <w:divBdr>
        <w:top w:val="none" w:sz="0" w:space="0" w:color="auto"/>
        <w:left w:val="none" w:sz="0" w:space="0" w:color="auto"/>
        <w:bottom w:val="none" w:sz="0" w:space="0" w:color="auto"/>
        <w:right w:val="none" w:sz="0" w:space="0" w:color="auto"/>
      </w:divBdr>
    </w:div>
    <w:div w:id="1894998126">
      <w:bodyDiv w:val="1"/>
      <w:marLeft w:val="0"/>
      <w:marRight w:val="0"/>
      <w:marTop w:val="0"/>
      <w:marBottom w:val="0"/>
      <w:divBdr>
        <w:top w:val="none" w:sz="0" w:space="0" w:color="auto"/>
        <w:left w:val="none" w:sz="0" w:space="0" w:color="auto"/>
        <w:bottom w:val="none" w:sz="0" w:space="0" w:color="auto"/>
        <w:right w:val="none" w:sz="0" w:space="0" w:color="auto"/>
      </w:divBdr>
    </w:div>
    <w:div w:id="1896163299">
      <w:bodyDiv w:val="1"/>
      <w:marLeft w:val="0"/>
      <w:marRight w:val="0"/>
      <w:marTop w:val="0"/>
      <w:marBottom w:val="0"/>
      <w:divBdr>
        <w:top w:val="none" w:sz="0" w:space="0" w:color="auto"/>
        <w:left w:val="none" w:sz="0" w:space="0" w:color="auto"/>
        <w:bottom w:val="none" w:sz="0" w:space="0" w:color="auto"/>
        <w:right w:val="none" w:sz="0" w:space="0" w:color="auto"/>
      </w:divBdr>
    </w:div>
    <w:div w:id="1903514728">
      <w:bodyDiv w:val="1"/>
      <w:marLeft w:val="0"/>
      <w:marRight w:val="0"/>
      <w:marTop w:val="0"/>
      <w:marBottom w:val="0"/>
      <w:divBdr>
        <w:top w:val="none" w:sz="0" w:space="0" w:color="auto"/>
        <w:left w:val="none" w:sz="0" w:space="0" w:color="auto"/>
        <w:bottom w:val="none" w:sz="0" w:space="0" w:color="auto"/>
        <w:right w:val="none" w:sz="0" w:space="0" w:color="auto"/>
      </w:divBdr>
    </w:div>
    <w:div w:id="1903982609">
      <w:bodyDiv w:val="1"/>
      <w:marLeft w:val="0"/>
      <w:marRight w:val="0"/>
      <w:marTop w:val="0"/>
      <w:marBottom w:val="0"/>
      <w:divBdr>
        <w:top w:val="none" w:sz="0" w:space="0" w:color="auto"/>
        <w:left w:val="none" w:sz="0" w:space="0" w:color="auto"/>
        <w:bottom w:val="none" w:sz="0" w:space="0" w:color="auto"/>
        <w:right w:val="none" w:sz="0" w:space="0" w:color="auto"/>
      </w:divBdr>
    </w:div>
    <w:div w:id="1904414059">
      <w:bodyDiv w:val="1"/>
      <w:marLeft w:val="0"/>
      <w:marRight w:val="0"/>
      <w:marTop w:val="0"/>
      <w:marBottom w:val="0"/>
      <w:divBdr>
        <w:top w:val="none" w:sz="0" w:space="0" w:color="auto"/>
        <w:left w:val="none" w:sz="0" w:space="0" w:color="auto"/>
        <w:bottom w:val="none" w:sz="0" w:space="0" w:color="auto"/>
        <w:right w:val="none" w:sz="0" w:space="0" w:color="auto"/>
      </w:divBdr>
    </w:div>
    <w:div w:id="1907448109">
      <w:bodyDiv w:val="1"/>
      <w:marLeft w:val="0"/>
      <w:marRight w:val="0"/>
      <w:marTop w:val="0"/>
      <w:marBottom w:val="0"/>
      <w:divBdr>
        <w:top w:val="none" w:sz="0" w:space="0" w:color="auto"/>
        <w:left w:val="none" w:sz="0" w:space="0" w:color="auto"/>
        <w:bottom w:val="none" w:sz="0" w:space="0" w:color="auto"/>
        <w:right w:val="none" w:sz="0" w:space="0" w:color="auto"/>
      </w:divBdr>
    </w:div>
    <w:div w:id="1907719046">
      <w:bodyDiv w:val="1"/>
      <w:marLeft w:val="0"/>
      <w:marRight w:val="0"/>
      <w:marTop w:val="0"/>
      <w:marBottom w:val="0"/>
      <w:divBdr>
        <w:top w:val="none" w:sz="0" w:space="0" w:color="auto"/>
        <w:left w:val="none" w:sz="0" w:space="0" w:color="auto"/>
        <w:bottom w:val="none" w:sz="0" w:space="0" w:color="auto"/>
        <w:right w:val="none" w:sz="0" w:space="0" w:color="auto"/>
      </w:divBdr>
    </w:div>
    <w:div w:id="1908151984">
      <w:bodyDiv w:val="1"/>
      <w:marLeft w:val="0"/>
      <w:marRight w:val="0"/>
      <w:marTop w:val="0"/>
      <w:marBottom w:val="0"/>
      <w:divBdr>
        <w:top w:val="none" w:sz="0" w:space="0" w:color="auto"/>
        <w:left w:val="none" w:sz="0" w:space="0" w:color="auto"/>
        <w:bottom w:val="none" w:sz="0" w:space="0" w:color="auto"/>
        <w:right w:val="none" w:sz="0" w:space="0" w:color="auto"/>
      </w:divBdr>
    </w:div>
    <w:div w:id="1908999024">
      <w:bodyDiv w:val="1"/>
      <w:marLeft w:val="0"/>
      <w:marRight w:val="0"/>
      <w:marTop w:val="0"/>
      <w:marBottom w:val="0"/>
      <w:divBdr>
        <w:top w:val="none" w:sz="0" w:space="0" w:color="auto"/>
        <w:left w:val="none" w:sz="0" w:space="0" w:color="auto"/>
        <w:bottom w:val="none" w:sz="0" w:space="0" w:color="auto"/>
        <w:right w:val="none" w:sz="0" w:space="0" w:color="auto"/>
      </w:divBdr>
    </w:div>
    <w:div w:id="1909144865">
      <w:bodyDiv w:val="1"/>
      <w:marLeft w:val="0"/>
      <w:marRight w:val="0"/>
      <w:marTop w:val="0"/>
      <w:marBottom w:val="0"/>
      <w:divBdr>
        <w:top w:val="none" w:sz="0" w:space="0" w:color="auto"/>
        <w:left w:val="none" w:sz="0" w:space="0" w:color="auto"/>
        <w:bottom w:val="none" w:sz="0" w:space="0" w:color="auto"/>
        <w:right w:val="none" w:sz="0" w:space="0" w:color="auto"/>
      </w:divBdr>
    </w:div>
    <w:div w:id="1909997499">
      <w:bodyDiv w:val="1"/>
      <w:marLeft w:val="0"/>
      <w:marRight w:val="0"/>
      <w:marTop w:val="0"/>
      <w:marBottom w:val="0"/>
      <w:divBdr>
        <w:top w:val="none" w:sz="0" w:space="0" w:color="auto"/>
        <w:left w:val="none" w:sz="0" w:space="0" w:color="auto"/>
        <w:bottom w:val="none" w:sz="0" w:space="0" w:color="auto"/>
        <w:right w:val="none" w:sz="0" w:space="0" w:color="auto"/>
      </w:divBdr>
    </w:div>
    <w:div w:id="1913927973">
      <w:bodyDiv w:val="1"/>
      <w:marLeft w:val="0"/>
      <w:marRight w:val="0"/>
      <w:marTop w:val="0"/>
      <w:marBottom w:val="0"/>
      <w:divBdr>
        <w:top w:val="none" w:sz="0" w:space="0" w:color="auto"/>
        <w:left w:val="none" w:sz="0" w:space="0" w:color="auto"/>
        <w:bottom w:val="none" w:sz="0" w:space="0" w:color="auto"/>
        <w:right w:val="none" w:sz="0" w:space="0" w:color="auto"/>
      </w:divBdr>
    </w:div>
    <w:div w:id="1914969840">
      <w:bodyDiv w:val="1"/>
      <w:marLeft w:val="0"/>
      <w:marRight w:val="0"/>
      <w:marTop w:val="0"/>
      <w:marBottom w:val="0"/>
      <w:divBdr>
        <w:top w:val="none" w:sz="0" w:space="0" w:color="auto"/>
        <w:left w:val="none" w:sz="0" w:space="0" w:color="auto"/>
        <w:bottom w:val="none" w:sz="0" w:space="0" w:color="auto"/>
        <w:right w:val="none" w:sz="0" w:space="0" w:color="auto"/>
      </w:divBdr>
    </w:div>
    <w:div w:id="1918975742">
      <w:bodyDiv w:val="1"/>
      <w:marLeft w:val="0"/>
      <w:marRight w:val="0"/>
      <w:marTop w:val="0"/>
      <w:marBottom w:val="0"/>
      <w:divBdr>
        <w:top w:val="none" w:sz="0" w:space="0" w:color="auto"/>
        <w:left w:val="none" w:sz="0" w:space="0" w:color="auto"/>
        <w:bottom w:val="none" w:sz="0" w:space="0" w:color="auto"/>
        <w:right w:val="none" w:sz="0" w:space="0" w:color="auto"/>
      </w:divBdr>
    </w:div>
    <w:div w:id="1920098136">
      <w:bodyDiv w:val="1"/>
      <w:marLeft w:val="0"/>
      <w:marRight w:val="0"/>
      <w:marTop w:val="0"/>
      <w:marBottom w:val="0"/>
      <w:divBdr>
        <w:top w:val="none" w:sz="0" w:space="0" w:color="auto"/>
        <w:left w:val="none" w:sz="0" w:space="0" w:color="auto"/>
        <w:bottom w:val="none" w:sz="0" w:space="0" w:color="auto"/>
        <w:right w:val="none" w:sz="0" w:space="0" w:color="auto"/>
      </w:divBdr>
    </w:div>
    <w:div w:id="1920284079">
      <w:bodyDiv w:val="1"/>
      <w:marLeft w:val="0"/>
      <w:marRight w:val="0"/>
      <w:marTop w:val="0"/>
      <w:marBottom w:val="0"/>
      <w:divBdr>
        <w:top w:val="none" w:sz="0" w:space="0" w:color="auto"/>
        <w:left w:val="none" w:sz="0" w:space="0" w:color="auto"/>
        <w:bottom w:val="none" w:sz="0" w:space="0" w:color="auto"/>
        <w:right w:val="none" w:sz="0" w:space="0" w:color="auto"/>
      </w:divBdr>
    </w:div>
    <w:div w:id="1926572583">
      <w:bodyDiv w:val="1"/>
      <w:marLeft w:val="0"/>
      <w:marRight w:val="0"/>
      <w:marTop w:val="0"/>
      <w:marBottom w:val="0"/>
      <w:divBdr>
        <w:top w:val="none" w:sz="0" w:space="0" w:color="auto"/>
        <w:left w:val="none" w:sz="0" w:space="0" w:color="auto"/>
        <w:bottom w:val="none" w:sz="0" w:space="0" w:color="auto"/>
        <w:right w:val="none" w:sz="0" w:space="0" w:color="auto"/>
      </w:divBdr>
    </w:div>
    <w:div w:id="1926843722">
      <w:bodyDiv w:val="1"/>
      <w:marLeft w:val="0"/>
      <w:marRight w:val="0"/>
      <w:marTop w:val="0"/>
      <w:marBottom w:val="0"/>
      <w:divBdr>
        <w:top w:val="none" w:sz="0" w:space="0" w:color="auto"/>
        <w:left w:val="none" w:sz="0" w:space="0" w:color="auto"/>
        <w:bottom w:val="none" w:sz="0" w:space="0" w:color="auto"/>
        <w:right w:val="none" w:sz="0" w:space="0" w:color="auto"/>
      </w:divBdr>
    </w:div>
    <w:div w:id="1932740384">
      <w:bodyDiv w:val="1"/>
      <w:marLeft w:val="0"/>
      <w:marRight w:val="0"/>
      <w:marTop w:val="0"/>
      <w:marBottom w:val="0"/>
      <w:divBdr>
        <w:top w:val="none" w:sz="0" w:space="0" w:color="auto"/>
        <w:left w:val="none" w:sz="0" w:space="0" w:color="auto"/>
        <w:bottom w:val="none" w:sz="0" w:space="0" w:color="auto"/>
        <w:right w:val="none" w:sz="0" w:space="0" w:color="auto"/>
      </w:divBdr>
    </w:div>
    <w:div w:id="1933277030">
      <w:bodyDiv w:val="1"/>
      <w:marLeft w:val="0"/>
      <w:marRight w:val="0"/>
      <w:marTop w:val="0"/>
      <w:marBottom w:val="0"/>
      <w:divBdr>
        <w:top w:val="none" w:sz="0" w:space="0" w:color="auto"/>
        <w:left w:val="none" w:sz="0" w:space="0" w:color="auto"/>
        <w:bottom w:val="none" w:sz="0" w:space="0" w:color="auto"/>
        <w:right w:val="none" w:sz="0" w:space="0" w:color="auto"/>
      </w:divBdr>
    </w:div>
    <w:div w:id="1936547478">
      <w:bodyDiv w:val="1"/>
      <w:marLeft w:val="0"/>
      <w:marRight w:val="0"/>
      <w:marTop w:val="0"/>
      <w:marBottom w:val="0"/>
      <w:divBdr>
        <w:top w:val="none" w:sz="0" w:space="0" w:color="auto"/>
        <w:left w:val="none" w:sz="0" w:space="0" w:color="auto"/>
        <w:bottom w:val="none" w:sz="0" w:space="0" w:color="auto"/>
        <w:right w:val="none" w:sz="0" w:space="0" w:color="auto"/>
      </w:divBdr>
    </w:div>
    <w:div w:id="1938251778">
      <w:bodyDiv w:val="1"/>
      <w:marLeft w:val="0"/>
      <w:marRight w:val="0"/>
      <w:marTop w:val="0"/>
      <w:marBottom w:val="0"/>
      <w:divBdr>
        <w:top w:val="none" w:sz="0" w:space="0" w:color="auto"/>
        <w:left w:val="none" w:sz="0" w:space="0" w:color="auto"/>
        <w:bottom w:val="none" w:sz="0" w:space="0" w:color="auto"/>
        <w:right w:val="none" w:sz="0" w:space="0" w:color="auto"/>
      </w:divBdr>
    </w:div>
    <w:div w:id="1942831560">
      <w:bodyDiv w:val="1"/>
      <w:marLeft w:val="0"/>
      <w:marRight w:val="0"/>
      <w:marTop w:val="0"/>
      <w:marBottom w:val="0"/>
      <w:divBdr>
        <w:top w:val="none" w:sz="0" w:space="0" w:color="auto"/>
        <w:left w:val="none" w:sz="0" w:space="0" w:color="auto"/>
        <w:bottom w:val="none" w:sz="0" w:space="0" w:color="auto"/>
        <w:right w:val="none" w:sz="0" w:space="0" w:color="auto"/>
      </w:divBdr>
    </w:div>
    <w:div w:id="1945068238">
      <w:bodyDiv w:val="1"/>
      <w:marLeft w:val="0"/>
      <w:marRight w:val="0"/>
      <w:marTop w:val="0"/>
      <w:marBottom w:val="0"/>
      <w:divBdr>
        <w:top w:val="none" w:sz="0" w:space="0" w:color="auto"/>
        <w:left w:val="none" w:sz="0" w:space="0" w:color="auto"/>
        <w:bottom w:val="none" w:sz="0" w:space="0" w:color="auto"/>
        <w:right w:val="none" w:sz="0" w:space="0" w:color="auto"/>
      </w:divBdr>
    </w:div>
    <w:div w:id="1946882041">
      <w:bodyDiv w:val="1"/>
      <w:marLeft w:val="0"/>
      <w:marRight w:val="0"/>
      <w:marTop w:val="0"/>
      <w:marBottom w:val="0"/>
      <w:divBdr>
        <w:top w:val="none" w:sz="0" w:space="0" w:color="auto"/>
        <w:left w:val="none" w:sz="0" w:space="0" w:color="auto"/>
        <w:bottom w:val="none" w:sz="0" w:space="0" w:color="auto"/>
        <w:right w:val="none" w:sz="0" w:space="0" w:color="auto"/>
      </w:divBdr>
    </w:div>
    <w:div w:id="1948610017">
      <w:bodyDiv w:val="1"/>
      <w:marLeft w:val="0"/>
      <w:marRight w:val="0"/>
      <w:marTop w:val="0"/>
      <w:marBottom w:val="0"/>
      <w:divBdr>
        <w:top w:val="none" w:sz="0" w:space="0" w:color="auto"/>
        <w:left w:val="none" w:sz="0" w:space="0" w:color="auto"/>
        <w:bottom w:val="none" w:sz="0" w:space="0" w:color="auto"/>
        <w:right w:val="none" w:sz="0" w:space="0" w:color="auto"/>
      </w:divBdr>
    </w:div>
    <w:div w:id="1949651854">
      <w:bodyDiv w:val="1"/>
      <w:marLeft w:val="0"/>
      <w:marRight w:val="0"/>
      <w:marTop w:val="0"/>
      <w:marBottom w:val="0"/>
      <w:divBdr>
        <w:top w:val="none" w:sz="0" w:space="0" w:color="auto"/>
        <w:left w:val="none" w:sz="0" w:space="0" w:color="auto"/>
        <w:bottom w:val="none" w:sz="0" w:space="0" w:color="auto"/>
        <w:right w:val="none" w:sz="0" w:space="0" w:color="auto"/>
      </w:divBdr>
    </w:div>
    <w:div w:id="1949921728">
      <w:bodyDiv w:val="1"/>
      <w:marLeft w:val="0"/>
      <w:marRight w:val="0"/>
      <w:marTop w:val="0"/>
      <w:marBottom w:val="0"/>
      <w:divBdr>
        <w:top w:val="none" w:sz="0" w:space="0" w:color="auto"/>
        <w:left w:val="none" w:sz="0" w:space="0" w:color="auto"/>
        <w:bottom w:val="none" w:sz="0" w:space="0" w:color="auto"/>
        <w:right w:val="none" w:sz="0" w:space="0" w:color="auto"/>
      </w:divBdr>
    </w:div>
    <w:div w:id="1951665962">
      <w:bodyDiv w:val="1"/>
      <w:marLeft w:val="0"/>
      <w:marRight w:val="0"/>
      <w:marTop w:val="0"/>
      <w:marBottom w:val="0"/>
      <w:divBdr>
        <w:top w:val="none" w:sz="0" w:space="0" w:color="auto"/>
        <w:left w:val="none" w:sz="0" w:space="0" w:color="auto"/>
        <w:bottom w:val="none" w:sz="0" w:space="0" w:color="auto"/>
        <w:right w:val="none" w:sz="0" w:space="0" w:color="auto"/>
      </w:divBdr>
    </w:div>
    <w:div w:id="1953901898">
      <w:bodyDiv w:val="1"/>
      <w:marLeft w:val="0"/>
      <w:marRight w:val="0"/>
      <w:marTop w:val="0"/>
      <w:marBottom w:val="0"/>
      <w:divBdr>
        <w:top w:val="none" w:sz="0" w:space="0" w:color="auto"/>
        <w:left w:val="none" w:sz="0" w:space="0" w:color="auto"/>
        <w:bottom w:val="none" w:sz="0" w:space="0" w:color="auto"/>
        <w:right w:val="none" w:sz="0" w:space="0" w:color="auto"/>
      </w:divBdr>
    </w:div>
    <w:div w:id="1955673805">
      <w:bodyDiv w:val="1"/>
      <w:marLeft w:val="0"/>
      <w:marRight w:val="0"/>
      <w:marTop w:val="0"/>
      <w:marBottom w:val="0"/>
      <w:divBdr>
        <w:top w:val="none" w:sz="0" w:space="0" w:color="auto"/>
        <w:left w:val="none" w:sz="0" w:space="0" w:color="auto"/>
        <w:bottom w:val="none" w:sz="0" w:space="0" w:color="auto"/>
        <w:right w:val="none" w:sz="0" w:space="0" w:color="auto"/>
      </w:divBdr>
    </w:div>
    <w:div w:id="1957062013">
      <w:bodyDiv w:val="1"/>
      <w:marLeft w:val="0"/>
      <w:marRight w:val="0"/>
      <w:marTop w:val="0"/>
      <w:marBottom w:val="0"/>
      <w:divBdr>
        <w:top w:val="none" w:sz="0" w:space="0" w:color="auto"/>
        <w:left w:val="none" w:sz="0" w:space="0" w:color="auto"/>
        <w:bottom w:val="none" w:sz="0" w:space="0" w:color="auto"/>
        <w:right w:val="none" w:sz="0" w:space="0" w:color="auto"/>
      </w:divBdr>
    </w:div>
    <w:div w:id="1957633458">
      <w:bodyDiv w:val="1"/>
      <w:marLeft w:val="0"/>
      <w:marRight w:val="0"/>
      <w:marTop w:val="0"/>
      <w:marBottom w:val="0"/>
      <w:divBdr>
        <w:top w:val="none" w:sz="0" w:space="0" w:color="auto"/>
        <w:left w:val="none" w:sz="0" w:space="0" w:color="auto"/>
        <w:bottom w:val="none" w:sz="0" w:space="0" w:color="auto"/>
        <w:right w:val="none" w:sz="0" w:space="0" w:color="auto"/>
      </w:divBdr>
    </w:div>
    <w:div w:id="1960145120">
      <w:bodyDiv w:val="1"/>
      <w:marLeft w:val="0"/>
      <w:marRight w:val="0"/>
      <w:marTop w:val="0"/>
      <w:marBottom w:val="0"/>
      <w:divBdr>
        <w:top w:val="none" w:sz="0" w:space="0" w:color="auto"/>
        <w:left w:val="none" w:sz="0" w:space="0" w:color="auto"/>
        <w:bottom w:val="none" w:sz="0" w:space="0" w:color="auto"/>
        <w:right w:val="none" w:sz="0" w:space="0" w:color="auto"/>
      </w:divBdr>
    </w:div>
    <w:div w:id="1960453258">
      <w:bodyDiv w:val="1"/>
      <w:marLeft w:val="0"/>
      <w:marRight w:val="0"/>
      <w:marTop w:val="0"/>
      <w:marBottom w:val="0"/>
      <w:divBdr>
        <w:top w:val="none" w:sz="0" w:space="0" w:color="auto"/>
        <w:left w:val="none" w:sz="0" w:space="0" w:color="auto"/>
        <w:bottom w:val="none" w:sz="0" w:space="0" w:color="auto"/>
        <w:right w:val="none" w:sz="0" w:space="0" w:color="auto"/>
      </w:divBdr>
    </w:div>
    <w:div w:id="1961180664">
      <w:bodyDiv w:val="1"/>
      <w:marLeft w:val="0"/>
      <w:marRight w:val="0"/>
      <w:marTop w:val="0"/>
      <w:marBottom w:val="0"/>
      <w:divBdr>
        <w:top w:val="none" w:sz="0" w:space="0" w:color="auto"/>
        <w:left w:val="none" w:sz="0" w:space="0" w:color="auto"/>
        <w:bottom w:val="none" w:sz="0" w:space="0" w:color="auto"/>
        <w:right w:val="none" w:sz="0" w:space="0" w:color="auto"/>
      </w:divBdr>
    </w:div>
    <w:div w:id="1963532854">
      <w:bodyDiv w:val="1"/>
      <w:marLeft w:val="0"/>
      <w:marRight w:val="0"/>
      <w:marTop w:val="0"/>
      <w:marBottom w:val="0"/>
      <w:divBdr>
        <w:top w:val="none" w:sz="0" w:space="0" w:color="auto"/>
        <w:left w:val="none" w:sz="0" w:space="0" w:color="auto"/>
        <w:bottom w:val="none" w:sz="0" w:space="0" w:color="auto"/>
        <w:right w:val="none" w:sz="0" w:space="0" w:color="auto"/>
      </w:divBdr>
    </w:div>
    <w:div w:id="1963993997">
      <w:bodyDiv w:val="1"/>
      <w:marLeft w:val="0"/>
      <w:marRight w:val="0"/>
      <w:marTop w:val="0"/>
      <w:marBottom w:val="0"/>
      <w:divBdr>
        <w:top w:val="none" w:sz="0" w:space="0" w:color="auto"/>
        <w:left w:val="none" w:sz="0" w:space="0" w:color="auto"/>
        <w:bottom w:val="none" w:sz="0" w:space="0" w:color="auto"/>
        <w:right w:val="none" w:sz="0" w:space="0" w:color="auto"/>
      </w:divBdr>
    </w:div>
    <w:div w:id="1964842616">
      <w:bodyDiv w:val="1"/>
      <w:marLeft w:val="0"/>
      <w:marRight w:val="0"/>
      <w:marTop w:val="0"/>
      <w:marBottom w:val="0"/>
      <w:divBdr>
        <w:top w:val="none" w:sz="0" w:space="0" w:color="auto"/>
        <w:left w:val="none" w:sz="0" w:space="0" w:color="auto"/>
        <w:bottom w:val="none" w:sz="0" w:space="0" w:color="auto"/>
        <w:right w:val="none" w:sz="0" w:space="0" w:color="auto"/>
      </w:divBdr>
    </w:div>
    <w:div w:id="1969554940">
      <w:bodyDiv w:val="1"/>
      <w:marLeft w:val="0"/>
      <w:marRight w:val="0"/>
      <w:marTop w:val="0"/>
      <w:marBottom w:val="0"/>
      <w:divBdr>
        <w:top w:val="none" w:sz="0" w:space="0" w:color="auto"/>
        <w:left w:val="none" w:sz="0" w:space="0" w:color="auto"/>
        <w:bottom w:val="none" w:sz="0" w:space="0" w:color="auto"/>
        <w:right w:val="none" w:sz="0" w:space="0" w:color="auto"/>
      </w:divBdr>
    </w:div>
    <w:div w:id="1973975734">
      <w:bodyDiv w:val="1"/>
      <w:marLeft w:val="0"/>
      <w:marRight w:val="0"/>
      <w:marTop w:val="0"/>
      <w:marBottom w:val="0"/>
      <w:divBdr>
        <w:top w:val="none" w:sz="0" w:space="0" w:color="auto"/>
        <w:left w:val="none" w:sz="0" w:space="0" w:color="auto"/>
        <w:bottom w:val="none" w:sz="0" w:space="0" w:color="auto"/>
        <w:right w:val="none" w:sz="0" w:space="0" w:color="auto"/>
      </w:divBdr>
    </w:div>
    <w:div w:id="1974165933">
      <w:bodyDiv w:val="1"/>
      <w:marLeft w:val="0"/>
      <w:marRight w:val="0"/>
      <w:marTop w:val="0"/>
      <w:marBottom w:val="0"/>
      <w:divBdr>
        <w:top w:val="none" w:sz="0" w:space="0" w:color="auto"/>
        <w:left w:val="none" w:sz="0" w:space="0" w:color="auto"/>
        <w:bottom w:val="none" w:sz="0" w:space="0" w:color="auto"/>
        <w:right w:val="none" w:sz="0" w:space="0" w:color="auto"/>
      </w:divBdr>
    </w:div>
    <w:div w:id="1974747006">
      <w:bodyDiv w:val="1"/>
      <w:marLeft w:val="0"/>
      <w:marRight w:val="0"/>
      <w:marTop w:val="0"/>
      <w:marBottom w:val="0"/>
      <w:divBdr>
        <w:top w:val="none" w:sz="0" w:space="0" w:color="auto"/>
        <w:left w:val="none" w:sz="0" w:space="0" w:color="auto"/>
        <w:bottom w:val="none" w:sz="0" w:space="0" w:color="auto"/>
        <w:right w:val="none" w:sz="0" w:space="0" w:color="auto"/>
      </w:divBdr>
    </w:div>
    <w:div w:id="1974826191">
      <w:bodyDiv w:val="1"/>
      <w:marLeft w:val="0"/>
      <w:marRight w:val="0"/>
      <w:marTop w:val="0"/>
      <w:marBottom w:val="0"/>
      <w:divBdr>
        <w:top w:val="none" w:sz="0" w:space="0" w:color="auto"/>
        <w:left w:val="none" w:sz="0" w:space="0" w:color="auto"/>
        <w:bottom w:val="none" w:sz="0" w:space="0" w:color="auto"/>
        <w:right w:val="none" w:sz="0" w:space="0" w:color="auto"/>
      </w:divBdr>
    </w:div>
    <w:div w:id="1975795858">
      <w:bodyDiv w:val="1"/>
      <w:marLeft w:val="0"/>
      <w:marRight w:val="0"/>
      <w:marTop w:val="0"/>
      <w:marBottom w:val="0"/>
      <w:divBdr>
        <w:top w:val="none" w:sz="0" w:space="0" w:color="auto"/>
        <w:left w:val="none" w:sz="0" w:space="0" w:color="auto"/>
        <w:bottom w:val="none" w:sz="0" w:space="0" w:color="auto"/>
        <w:right w:val="none" w:sz="0" w:space="0" w:color="auto"/>
      </w:divBdr>
    </w:div>
    <w:div w:id="1977948500">
      <w:bodyDiv w:val="1"/>
      <w:marLeft w:val="0"/>
      <w:marRight w:val="0"/>
      <w:marTop w:val="0"/>
      <w:marBottom w:val="0"/>
      <w:divBdr>
        <w:top w:val="none" w:sz="0" w:space="0" w:color="auto"/>
        <w:left w:val="none" w:sz="0" w:space="0" w:color="auto"/>
        <w:bottom w:val="none" w:sz="0" w:space="0" w:color="auto"/>
        <w:right w:val="none" w:sz="0" w:space="0" w:color="auto"/>
      </w:divBdr>
    </w:div>
    <w:div w:id="1978024835">
      <w:bodyDiv w:val="1"/>
      <w:marLeft w:val="0"/>
      <w:marRight w:val="0"/>
      <w:marTop w:val="0"/>
      <w:marBottom w:val="0"/>
      <w:divBdr>
        <w:top w:val="none" w:sz="0" w:space="0" w:color="auto"/>
        <w:left w:val="none" w:sz="0" w:space="0" w:color="auto"/>
        <w:bottom w:val="none" w:sz="0" w:space="0" w:color="auto"/>
        <w:right w:val="none" w:sz="0" w:space="0" w:color="auto"/>
      </w:divBdr>
    </w:div>
    <w:div w:id="1982031769">
      <w:bodyDiv w:val="1"/>
      <w:marLeft w:val="0"/>
      <w:marRight w:val="0"/>
      <w:marTop w:val="0"/>
      <w:marBottom w:val="0"/>
      <w:divBdr>
        <w:top w:val="none" w:sz="0" w:space="0" w:color="auto"/>
        <w:left w:val="none" w:sz="0" w:space="0" w:color="auto"/>
        <w:bottom w:val="none" w:sz="0" w:space="0" w:color="auto"/>
        <w:right w:val="none" w:sz="0" w:space="0" w:color="auto"/>
      </w:divBdr>
    </w:div>
    <w:div w:id="1982537141">
      <w:bodyDiv w:val="1"/>
      <w:marLeft w:val="0"/>
      <w:marRight w:val="0"/>
      <w:marTop w:val="0"/>
      <w:marBottom w:val="0"/>
      <w:divBdr>
        <w:top w:val="none" w:sz="0" w:space="0" w:color="auto"/>
        <w:left w:val="none" w:sz="0" w:space="0" w:color="auto"/>
        <w:bottom w:val="none" w:sz="0" w:space="0" w:color="auto"/>
        <w:right w:val="none" w:sz="0" w:space="0" w:color="auto"/>
      </w:divBdr>
    </w:div>
    <w:div w:id="1984845359">
      <w:bodyDiv w:val="1"/>
      <w:marLeft w:val="0"/>
      <w:marRight w:val="0"/>
      <w:marTop w:val="0"/>
      <w:marBottom w:val="0"/>
      <w:divBdr>
        <w:top w:val="none" w:sz="0" w:space="0" w:color="auto"/>
        <w:left w:val="none" w:sz="0" w:space="0" w:color="auto"/>
        <w:bottom w:val="none" w:sz="0" w:space="0" w:color="auto"/>
        <w:right w:val="none" w:sz="0" w:space="0" w:color="auto"/>
      </w:divBdr>
    </w:div>
    <w:div w:id="1987314131">
      <w:bodyDiv w:val="1"/>
      <w:marLeft w:val="0"/>
      <w:marRight w:val="0"/>
      <w:marTop w:val="0"/>
      <w:marBottom w:val="0"/>
      <w:divBdr>
        <w:top w:val="none" w:sz="0" w:space="0" w:color="auto"/>
        <w:left w:val="none" w:sz="0" w:space="0" w:color="auto"/>
        <w:bottom w:val="none" w:sz="0" w:space="0" w:color="auto"/>
        <w:right w:val="none" w:sz="0" w:space="0" w:color="auto"/>
      </w:divBdr>
    </w:div>
    <w:div w:id="1987971514">
      <w:bodyDiv w:val="1"/>
      <w:marLeft w:val="0"/>
      <w:marRight w:val="0"/>
      <w:marTop w:val="0"/>
      <w:marBottom w:val="0"/>
      <w:divBdr>
        <w:top w:val="none" w:sz="0" w:space="0" w:color="auto"/>
        <w:left w:val="none" w:sz="0" w:space="0" w:color="auto"/>
        <w:bottom w:val="none" w:sz="0" w:space="0" w:color="auto"/>
        <w:right w:val="none" w:sz="0" w:space="0" w:color="auto"/>
      </w:divBdr>
    </w:div>
    <w:div w:id="1988170467">
      <w:bodyDiv w:val="1"/>
      <w:marLeft w:val="0"/>
      <w:marRight w:val="0"/>
      <w:marTop w:val="0"/>
      <w:marBottom w:val="0"/>
      <w:divBdr>
        <w:top w:val="none" w:sz="0" w:space="0" w:color="auto"/>
        <w:left w:val="none" w:sz="0" w:space="0" w:color="auto"/>
        <w:bottom w:val="none" w:sz="0" w:space="0" w:color="auto"/>
        <w:right w:val="none" w:sz="0" w:space="0" w:color="auto"/>
      </w:divBdr>
    </w:div>
    <w:div w:id="1989892644">
      <w:bodyDiv w:val="1"/>
      <w:marLeft w:val="0"/>
      <w:marRight w:val="0"/>
      <w:marTop w:val="0"/>
      <w:marBottom w:val="0"/>
      <w:divBdr>
        <w:top w:val="none" w:sz="0" w:space="0" w:color="auto"/>
        <w:left w:val="none" w:sz="0" w:space="0" w:color="auto"/>
        <w:bottom w:val="none" w:sz="0" w:space="0" w:color="auto"/>
        <w:right w:val="none" w:sz="0" w:space="0" w:color="auto"/>
      </w:divBdr>
    </w:div>
    <w:div w:id="1990667870">
      <w:bodyDiv w:val="1"/>
      <w:marLeft w:val="0"/>
      <w:marRight w:val="0"/>
      <w:marTop w:val="0"/>
      <w:marBottom w:val="0"/>
      <w:divBdr>
        <w:top w:val="none" w:sz="0" w:space="0" w:color="auto"/>
        <w:left w:val="none" w:sz="0" w:space="0" w:color="auto"/>
        <w:bottom w:val="none" w:sz="0" w:space="0" w:color="auto"/>
        <w:right w:val="none" w:sz="0" w:space="0" w:color="auto"/>
      </w:divBdr>
    </w:div>
    <w:div w:id="1990787308">
      <w:bodyDiv w:val="1"/>
      <w:marLeft w:val="0"/>
      <w:marRight w:val="0"/>
      <w:marTop w:val="0"/>
      <w:marBottom w:val="0"/>
      <w:divBdr>
        <w:top w:val="none" w:sz="0" w:space="0" w:color="auto"/>
        <w:left w:val="none" w:sz="0" w:space="0" w:color="auto"/>
        <w:bottom w:val="none" w:sz="0" w:space="0" w:color="auto"/>
        <w:right w:val="none" w:sz="0" w:space="0" w:color="auto"/>
      </w:divBdr>
    </w:div>
    <w:div w:id="1990935389">
      <w:bodyDiv w:val="1"/>
      <w:marLeft w:val="0"/>
      <w:marRight w:val="0"/>
      <w:marTop w:val="0"/>
      <w:marBottom w:val="0"/>
      <w:divBdr>
        <w:top w:val="none" w:sz="0" w:space="0" w:color="auto"/>
        <w:left w:val="none" w:sz="0" w:space="0" w:color="auto"/>
        <w:bottom w:val="none" w:sz="0" w:space="0" w:color="auto"/>
        <w:right w:val="none" w:sz="0" w:space="0" w:color="auto"/>
      </w:divBdr>
    </w:div>
    <w:div w:id="1991665643">
      <w:bodyDiv w:val="1"/>
      <w:marLeft w:val="0"/>
      <w:marRight w:val="0"/>
      <w:marTop w:val="0"/>
      <w:marBottom w:val="0"/>
      <w:divBdr>
        <w:top w:val="none" w:sz="0" w:space="0" w:color="auto"/>
        <w:left w:val="none" w:sz="0" w:space="0" w:color="auto"/>
        <w:bottom w:val="none" w:sz="0" w:space="0" w:color="auto"/>
        <w:right w:val="none" w:sz="0" w:space="0" w:color="auto"/>
      </w:divBdr>
    </w:div>
    <w:div w:id="1994408025">
      <w:bodyDiv w:val="1"/>
      <w:marLeft w:val="0"/>
      <w:marRight w:val="0"/>
      <w:marTop w:val="0"/>
      <w:marBottom w:val="0"/>
      <w:divBdr>
        <w:top w:val="none" w:sz="0" w:space="0" w:color="auto"/>
        <w:left w:val="none" w:sz="0" w:space="0" w:color="auto"/>
        <w:bottom w:val="none" w:sz="0" w:space="0" w:color="auto"/>
        <w:right w:val="none" w:sz="0" w:space="0" w:color="auto"/>
      </w:divBdr>
    </w:div>
    <w:div w:id="1995451259">
      <w:bodyDiv w:val="1"/>
      <w:marLeft w:val="0"/>
      <w:marRight w:val="0"/>
      <w:marTop w:val="0"/>
      <w:marBottom w:val="0"/>
      <w:divBdr>
        <w:top w:val="none" w:sz="0" w:space="0" w:color="auto"/>
        <w:left w:val="none" w:sz="0" w:space="0" w:color="auto"/>
        <w:bottom w:val="none" w:sz="0" w:space="0" w:color="auto"/>
        <w:right w:val="none" w:sz="0" w:space="0" w:color="auto"/>
      </w:divBdr>
    </w:div>
    <w:div w:id="1997607176">
      <w:bodyDiv w:val="1"/>
      <w:marLeft w:val="0"/>
      <w:marRight w:val="0"/>
      <w:marTop w:val="0"/>
      <w:marBottom w:val="0"/>
      <w:divBdr>
        <w:top w:val="none" w:sz="0" w:space="0" w:color="auto"/>
        <w:left w:val="none" w:sz="0" w:space="0" w:color="auto"/>
        <w:bottom w:val="none" w:sz="0" w:space="0" w:color="auto"/>
        <w:right w:val="none" w:sz="0" w:space="0" w:color="auto"/>
      </w:divBdr>
    </w:div>
    <w:div w:id="1998223395">
      <w:bodyDiv w:val="1"/>
      <w:marLeft w:val="0"/>
      <w:marRight w:val="0"/>
      <w:marTop w:val="0"/>
      <w:marBottom w:val="0"/>
      <w:divBdr>
        <w:top w:val="none" w:sz="0" w:space="0" w:color="auto"/>
        <w:left w:val="none" w:sz="0" w:space="0" w:color="auto"/>
        <w:bottom w:val="none" w:sz="0" w:space="0" w:color="auto"/>
        <w:right w:val="none" w:sz="0" w:space="0" w:color="auto"/>
      </w:divBdr>
    </w:div>
    <w:div w:id="2002612043">
      <w:bodyDiv w:val="1"/>
      <w:marLeft w:val="0"/>
      <w:marRight w:val="0"/>
      <w:marTop w:val="0"/>
      <w:marBottom w:val="0"/>
      <w:divBdr>
        <w:top w:val="none" w:sz="0" w:space="0" w:color="auto"/>
        <w:left w:val="none" w:sz="0" w:space="0" w:color="auto"/>
        <w:bottom w:val="none" w:sz="0" w:space="0" w:color="auto"/>
        <w:right w:val="none" w:sz="0" w:space="0" w:color="auto"/>
      </w:divBdr>
    </w:div>
    <w:div w:id="2004046195">
      <w:bodyDiv w:val="1"/>
      <w:marLeft w:val="0"/>
      <w:marRight w:val="0"/>
      <w:marTop w:val="0"/>
      <w:marBottom w:val="0"/>
      <w:divBdr>
        <w:top w:val="none" w:sz="0" w:space="0" w:color="auto"/>
        <w:left w:val="none" w:sz="0" w:space="0" w:color="auto"/>
        <w:bottom w:val="none" w:sz="0" w:space="0" w:color="auto"/>
        <w:right w:val="none" w:sz="0" w:space="0" w:color="auto"/>
      </w:divBdr>
    </w:div>
    <w:div w:id="2004893858">
      <w:bodyDiv w:val="1"/>
      <w:marLeft w:val="0"/>
      <w:marRight w:val="0"/>
      <w:marTop w:val="0"/>
      <w:marBottom w:val="0"/>
      <w:divBdr>
        <w:top w:val="none" w:sz="0" w:space="0" w:color="auto"/>
        <w:left w:val="none" w:sz="0" w:space="0" w:color="auto"/>
        <w:bottom w:val="none" w:sz="0" w:space="0" w:color="auto"/>
        <w:right w:val="none" w:sz="0" w:space="0" w:color="auto"/>
      </w:divBdr>
    </w:div>
    <w:div w:id="2006007894">
      <w:bodyDiv w:val="1"/>
      <w:marLeft w:val="0"/>
      <w:marRight w:val="0"/>
      <w:marTop w:val="0"/>
      <w:marBottom w:val="0"/>
      <w:divBdr>
        <w:top w:val="none" w:sz="0" w:space="0" w:color="auto"/>
        <w:left w:val="none" w:sz="0" w:space="0" w:color="auto"/>
        <w:bottom w:val="none" w:sz="0" w:space="0" w:color="auto"/>
        <w:right w:val="none" w:sz="0" w:space="0" w:color="auto"/>
      </w:divBdr>
    </w:div>
    <w:div w:id="2007972227">
      <w:bodyDiv w:val="1"/>
      <w:marLeft w:val="0"/>
      <w:marRight w:val="0"/>
      <w:marTop w:val="0"/>
      <w:marBottom w:val="0"/>
      <w:divBdr>
        <w:top w:val="none" w:sz="0" w:space="0" w:color="auto"/>
        <w:left w:val="none" w:sz="0" w:space="0" w:color="auto"/>
        <w:bottom w:val="none" w:sz="0" w:space="0" w:color="auto"/>
        <w:right w:val="none" w:sz="0" w:space="0" w:color="auto"/>
      </w:divBdr>
    </w:div>
    <w:div w:id="2008632347">
      <w:bodyDiv w:val="1"/>
      <w:marLeft w:val="0"/>
      <w:marRight w:val="0"/>
      <w:marTop w:val="0"/>
      <w:marBottom w:val="0"/>
      <w:divBdr>
        <w:top w:val="none" w:sz="0" w:space="0" w:color="auto"/>
        <w:left w:val="none" w:sz="0" w:space="0" w:color="auto"/>
        <w:bottom w:val="none" w:sz="0" w:space="0" w:color="auto"/>
        <w:right w:val="none" w:sz="0" w:space="0" w:color="auto"/>
      </w:divBdr>
    </w:div>
    <w:div w:id="2014188840">
      <w:bodyDiv w:val="1"/>
      <w:marLeft w:val="0"/>
      <w:marRight w:val="0"/>
      <w:marTop w:val="0"/>
      <w:marBottom w:val="0"/>
      <w:divBdr>
        <w:top w:val="none" w:sz="0" w:space="0" w:color="auto"/>
        <w:left w:val="none" w:sz="0" w:space="0" w:color="auto"/>
        <w:bottom w:val="none" w:sz="0" w:space="0" w:color="auto"/>
        <w:right w:val="none" w:sz="0" w:space="0" w:color="auto"/>
      </w:divBdr>
    </w:div>
    <w:div w:id="2016153463">
      <w:bodyDiv w:val="1"/>
      <w:marLeft w:val="0"/>
      <w:marRight w:val="0"/>
      <w:marTop w:val="0"/>
      <w:marBottom w:val="0"/>
      <w:divBdr>
        <w:top w:val="none" w:sz="0" w:space="0" w:color="auto"/>
        <w:left w:val="none" w:sz="0" w:space="0" w:color="auto"/>
        <w:bottom w:val="none" w:sz="0" w:space="0" w:color="auto"/>
        <w:right w:val="none" w:sz="0" w:space="0" w:color="auto"/>
      </w:divBdr>
    </w:div>
    <w:div w:id="2017999552">
      <w:bodyDiv w:val="1"/>
      <w:marLeft w:val="0"/>
      <w:marRight w:val="0"/>
      <w:marTop w:val="0"/>
      <w:marBottom w:val="0"/>
      <w:divBdr>
        <w:top w:val="none" w:sz="0" w:space="0" w:color="auto"/>
        <w:left w:val="none" w:sz="0" w:space="0" w:color="auto"/>
        <w:bottom w:val="none" w:sz="0" w:space="0" w:color="auto"/>
        <w:right w:val="none" w:sz="0" w:space="0" w:color="auto"/>
      </w:divBdr>
    </w:div>
    <w:div w:id="2020350409">
      <w:bodyDiv w:val="1"/>
      <w:marLeft w:val="0"/>
      <w:marRight w:val="0"/>
      <w:marTop w:val="0"/>
      <w:marBottom w:val="0"/>
      <w:divBdr>
        <w:top w:val="none" w:sz="0" w:space="0" w:color="auto"/>
        <w:left w:val="none" w:sz="0" w:space="0" w:color="auto"/>
        <w:bottom w:val="none" w:sz="0" w:space="0" w:color="auto"/>
        <w:right w:val="none" w:sz="0" w:space="0" w:color="auto"/>
      </w:divBdr>
    </w:div>
    <w:div w:id="2027514791">
      <w:bodyDiv w:val="1"/>
      <w:marLeft w:val="0"/>
      <w:marRight w:val="0"/>
      <w:marTop w:val="0"/>
      <w:marBottom w:val="0"/>
      <w:divBdr>
        <w:top w:val="none" w:sz="0" w:space="0" w:color="auto"/>
        <w:left w:val="none" w:sz="0" w:space="0" w:color="auto"/>
        <w:bottom w:val="none" w:sz="0" w:space="0" w:color="auto"/>
        <w:right w:val="none" w:sz="0" w:space="0" w:color="auto"/>
      </w:divBdr>
    </w:div>
    <w:div w:id="2029988735">
      <w:bodyDiv w:val="1"/>
      <w:marLeft w:val="0"/>
      <w:marRight w:val="0"/>
      <w:marTop w:val="0"/>
      <w:marBottom w:val="0"/>
      <w:divBdr>
        <w:top w:val="none" w:sz="0" w:space="0" w:color="auto"/>
        <w:left w:val="none" w:sz="0" w:space="0" w:color="auto"/>
        <w:bottom w:val="none" w:sz="0" w:space="0" w:color="auto"/>
        <w:right w:val="none" w:sz="0" w:space="0" w:color="auto"/>
      </w:divBdr>
    </w:div>
    <w:div w:id="2035570322">
      <w:bodyDiv w:val="1"/>
      <w:marLeft w:val="0"/>
      <w:marRight w:val="0"/>
      <w:marTop w:val="0"/>
      <w:marBottom w:val="0"/>
      <w:divBdr>
        <w:top w:val="none" w:sz="0" w:space="0" w:color="auto"/>
        <w:left w:val="none" w:sz="0" w:space="0" w:color="auto"/>
        <w:bottom w:val="none" w:sz="0" w:space="0" w:color="auto"/>
        <w:right w:val="none" w:sz="0" w:space="0" w:color="auto"/>
      </w:divBdr>
    </w:div>
    <w:div w:id="2035619371">
      <w:bodyDiv w:val="1"/>
      <w:marLeft w:val="0"/>
      <w:marRight w:val="0"/>
      <w:marTop w:val="0"/>
      <w:marBottom w:val="0"/>
      <w:divBdr>
        <w:top w:val="none" w:sz="0" w:space="0" w:color="auto"/>
        <w:left w:val="none" w:sz="0" w:space="0" w:color="auto"/>
        <w:bottom w:val="none" w:sz="0" w:space="0" w:color="auto"/>
        <w:right w:val="none" w:sz="0" w:space="0" w:color="auto"/>
      </w:divBdr>
    </w:div>
    <w:div w:id="2038653131">
      <w:bodyDiv w:val="1"/>
      <w:marLeft w:val="0"/>
      <w:marRight w:val="0"/>
      <w:marTop w:val="0"/>
      <w:marBottom w:val="0"/>
      <w:divBdr>
        <w:top w:val="none" w:sz="0" w:space="0" w:color="auto"/>
        <w:left w:val="none" w:sz="0" w:space="0" w:color="auto"/>
        <w:bottom w:val="none" w:sz="0" w:space="0" w:color="auto"/>
        <w:right w:val="none" w:sz="0" w:space="0" w:color="auto"/>
      </w:divBdr>
    </w:div>
    <w:div w:id="2044014239">
      <w:bodyDiv w:val="1"/>
      <w:marLeft w:val="0"/>
      <w:marRight w:val="0"/>
      <w:marTop w:val="0"/>
      <w:marBottom w:val="0"/>
      <w:divBdr>
        <w:top w:val="none" w:sz="0" w:space="0" w:color="auto"/>
        <w:left w:val="none" w:sz="0" w:space="0" w:color="auto"/>
        <w:bottom w:val="none" w:sz="0" w:space="0" w:color="auto"/>
        <w:right w:val="none" w:sz="0" w:space="0" w:color="auto"/>
      </w:divBdr>
    </w:div>
    <w:div w:id="2044359311">
      <w:bodyDiv w:val="1"/>
      <w:marLeft w:val="0"/>
      <w:marRight w:val="0"/>
      <w:marTop w:val="0"/>
      <w:marBottom w:val="0"/>
      <w:divBdr>
        <w:top w:val="none" w:sz="0" w:space="0" w:color="auto"/>
        <w:left w:val="none" w:sz="0" w:space="0" w:color="auto"/>
        <w:bottom w:val="none" w:sz="0" w:space="0" w:color="auto"/>
        <w:right w:val="none" w:sz="0" w:space="0" w:color="auto"/>
      </w:divBdr>
    </w:div>
    <w:div w:id="2045709348">
      <w:bodyDiv w:val="1"/>
      <w:marLeft w:val="0"/>
      <w:marRight w:val="0"/>
      <w:marTop w:val="0"/>
      <w:marBottom w:val="0"/>
      <w:divBdr>
        <w:top w:val="none" w:sz="0" w:space="0" w:color="auto"/>
        <w:left w:val="none" w:sz="0" w:space="0" w:color="auto"/>
        <w:bottom w:val="none" w:sz="0" w:space="0" w:color="auto"/>
        <w:right w:val="none" w:sz="0" w:space="0" w:color="auto"/>
      </w:divBdr>
    </w:div>
    <w:div w:id="2046824875">
      <w:bodyDiv w:val="1"/>
      <w:marLeft w:val="0"/>
      <w:marRight w:val="0"/>
      <w:marTop w:val="0"/>
      <w:marBottom w:val="0"/>
      <w:divBdr>
        <w:top w:val="none" w:sz="0" w:space="0" w:color="auto"/>
        <w:left w:val="none" w:sz="0" w:space="0" w:color="auto"/>
        <w:bottom w:val="none" w:sz="0" w:space="0" w:color="auto"/>
        <w:right w:val="none" w:sz="0" w:space="0" w:color="auto"/>
      </w:divBdr>
    </w:div>
    <w:div w:id="2053262945">
      <w:bodyDiv w:val="1"/>
      <w:marLeft w:val="0"/>
      <w:marRight w:val="0"/>
      <w:marTop w:val="0"/>
      <w:marBottom w:val="0"/>
      <w:divBdr>
        <w:top w:val="none" w:sz="0" w:space="0" w:color="auto"/>
        <w:left w:val="none" w:sz="0" w:space="0" w:color="auto"/>
        <w:bottom w:val="none" w:sz="0" w:space="0" w:color="auto"/>
        <w:right w:val="none" w:sz="0" w:space="0" w:color="auto"/>
      </w:divBdr>
    </w:div>
    <w:div w:id="2053263812">
      <w:bodyDiv w:val="1"/>
      <w:marLeft w:val="0"/>
      <w:marRight w:val="0"/>
      <w:marTop w:val="0"/>
      <w:marBottom w:val="0"/>
      <w:divBdr>
        <w:top w:val="none" w:sz="0" w:space="0" w:color="auto"/>
        <w:left w:val="none" w:sz="0" w:space="0" w:color="auto"/>
        <w:bottom w:val="none" w:sz="0" w:space="0" w:color="auto"/>
        <w:right w:val="none" w:sz="0" w:space="0" w:color="auto"/>
      </w:divBdr>
    </w:div>
    <w:div w:id="2054497261">
      <w:bodyDiv w:val="1"/>
      <w:marLeft w:val="0"/>
      <w:marRight w:val="0"/>
      <w:marTop w:val="0"/>
      <w:marBottom w:val="0"/>
      <w:divBdr>
        <w:top w:val="none" w:sz="0" w:space="0" w:color="auto"/>
        <w:left w:val="none" w:sz="0" w:space="0" w:color="auto"/>
        <w:bottom w:val="none" w:sz="0" w:space="0" w:color="auto"/>
        <w:right w:val="none" w:sz="0" w:space="0" w:color="auto"/>
      </w:divBdr>
    </w:div>
    <w:div w:id="2054649280">
      <w:bodyDiv w:val="1"/>
      <w:marLeft w:val="0"/>
      <w:marRight w:val="0"/>
      <w:marTop w:val="0"/>
      <w:marBottom w:val="0"/>
      <w:divBdr>
        <w:top w:val="none" w:sz="0" w:space="0" w:color="auto"/>
        <w:left w:val="none" w:sz="0" w:space="0" w:color="auto"/>
        <w:bottom w:val="none" w:sz="0" w:space="0" w:color="auto"/>
        <w:right w:val="none" w:sz="0" w:space="0" w:color="auto"/>
      </w:divBdr>
    </w:div>
    <w:div w:id="2055156428">
      <w:bodyDiv w:val="1"/>
      <w:marLeft w:val="0"/>
      <w:marRight w:val="0"/>
      <w:marTop w:val="0"/>
      <w:marBottom w:val="0"/>
      <w:divBdr>
        <w:top w:val="none" w:sz="0" w:space="0" w:color="auto"/>
        <w:left w:val="none" w:sz="0" w:space="0" w:color="auto"/>
        <w:bottom w:val="none" w:sz="0" w:space="0" w:color="auto"/>
        <w:right w:val="none" w:sz="0" w:space="0" w:color="auto"/>
      </w:divBdr>
    </w:div>
    <w:div w:id="2060590490">
      <w:bodyDiv w:val="1"/>
      <w:marLeft w:val="0"/>
      <w:marRight w:val="0"/>
      <w:marTop w:val="0"/>
      <w:marBottom w:val="0"/>
      <w:divBdr>
        <w:top w:val="none" w:sz="0" w:space="0" w:color="auto"/>
        <w:left w:val="none" w:sz="0" w:space="0" w:color="auto"/>
        <w:bottom w:val="none" w:sz="0" w:space="0" w:color="auto"/>
        <w:right w:val="none" w:sz="0" w:space="0" w:color="auto"/>
      </w:divBdr>
    </w:div>
    <w:div w:id="2065716336">
      <w:bodyDiv w:val="1"/>
      <w:marLeft w:val="0"/>
      <w:marRight w:val="0"/>
      <w:marTop w:val="0"/>
      <w:marBottom w:val="0"/>
      <w:divBdr>
        <w:top w:val="none" w:sz="0" w:space="0" w:color="auto"/>
        <w:left w:val="none" w:sz="0" w:space="0" w:color="auto"/>
        <w:bottom w:val="none" w:sz="0" w:space="0" w:color="auto"/>
        <w:right w:val="none" w:sz="0" w:space="0" w:color="auto"/>
      </w:divBdr>
    </w:div>
    <w:div w:id="2065833076">
      <w:bodyDiv w:val="1"/>
      <w:marLeft w:val="0"/>
      <w:marRight w:val="0"/>
      <w:marTop w:val="0"/>
      <w:marBottom w:val="0"/>
      <w:divBdr>
        <w:top w:val="none" w:sz="0" w:space="0" w:color="auto"/>
        <w:left w:val="none" w:sz="0" w:space="0" w:color="auto"/>
        <w:bottom w:val="none" w:sz="0" w:space="0" w:color="auto"/>
        <w:right w:val="none" w:sz="0" w:space="0" w:color="auto"/>
      </w:divBdr>
    </w:div>
    <w:div w:id="2069260143">
      <w:bodyDiv w:val="1"/>
      <w:marLeft w:val="0"/>
      <w:marRight w:val="0"/>
      <w:marTop w:val="0"/>
      <w:marBottom w:val="0"/>
      <w:divBdr>
        <w:top w:val="none" w:sz="0" w:space="0" w:color="auto"/>
        <w:left w:val="none" w:sz="0" w:space="0" w:color="auto"/>
        <w:bottom w:val="none" w:sz="0" w:space="0" w:color="auto"/>
        <w:right w:val="none" w:sz="0" w:space="0" w:color="auto"/>
      </w:divBdr>
    </w:div>
    <w:div w:id="2069768595">
      <w:bodyDiv w:val="1"/>
      <w:marLeft w:val="0"/>
      <w:marRight w:val="0"/>
      <w:marTop w:val="0"/>
      <w:marBottom w:val="0"/>
      <w:divBdr>
        <w:top w:val="none" w:sz="0" w:space="0" w:color="auto"/>
        <w:left w:val="none" w:sz="0" w:space="0" w:color="auto"/>
        <w:bottom w:val="none" w:sz="0" w:space="0" w:color="auto"/>
        <w:right w:val="none" w:sz="0" w:space="0" w:color="auto"/>
      </w:divBdr>
    </w:div>
    <w:div w:id="2070691348">
      <w:bodyDiv w:val="1"/>
      <w:marLeft w:val="0"/>
      <w:marRight w:val="0"/>
      <w:marTop w:val="0"/>
      <w:marBottom w:val="0"/>
      <w:divBdr>
        <w:top w:val="none" w:sz="0" w:space="0" w:color="auto"/>
        <w:left w:val="none" w:sz="0" w:space="0" w:color="auto"/>
        <w:bottom w:val="none" w:sz="0" w:space="0" w:color="auto"/>
        <w:right w:val="none" w:sz="0" w:space="0" w:color="auto"/>
      </w:divBdr>
    </w:div>
    <w:div w:id="2071951569">
      <w:bodyDiv w:val="1"/>
      <w:marLeft w:val="0"/>
      <w:marRight w:val="0"/>
      <w:marTop w:val="0"/>
      <w:marBottom w:val="0"/>
      <w:divBdr>
        <w:top w:val="none" w:sz="0" w:space="0" w:color="auto"/>
        <w:left w:val="none" w:sz="0" w:space="0" w:color="auto"/>
        <w:bottom w:val="none" w:sz="0" w:space="0" w:color="auto"/>
        <w:right w:val="none" w:sz="0" w:space="0" w:color="auto"/>
      </w:divBdr>
    </w:div>
    <w:div w:id="2073498789">
      <w:bodyDiv w:val="1"/>
      <w:marLeft w:val="0"/>
      <w:marRight w:val="0"/>
      <w:marTop w:val="0"/>
      <w:marBottom w:val="0"/>
      <w:divBdr>
        <w:top w:val="none" w:sz="0" w:space="0" w:color="auto"/>
        <w:left w:val="none" w:sz="0" w:space="0" w:color="auto"/>
        <w:bottom w:val="none" w:sz="0" w:space="0" w:color="auto"/>
        <w:right w:val="none" w:sz="0" w:space="0" w:color="auto"/>
      </w:divBdr>
    </w:div>
    <w:div w:id="2084831468">
      <w:bodyDiv w:val="1"/>
      <w:marLeft w:val="0"/>
      <w:marRight w:val="0"/>
      <w:marTop w:val="0"/>
      <w:marBottom w:val="0"/>
      <w:divBdr>
        <w:top w:val="none" w:sz="0" w:space="0" w:color="auto"/>
        <w:left w:val="none" w:sz="0" w:space="0" w:color="auto"/>
        <w:bottom w:val="none" w:sz="0" w:space="0" w:color="auto"/>
        <w:right w:val="none" w:sz="0" w:space="0" w:color="auto"/>
      </w:divBdr>
    </w:div>
    <w:div w:id="2086678596">
      <w:bodyDiv w:val="1"/>
      <w:marLeft w:val="0"/>
      <w:marRight w:val="0"/>
      <w:marTop w:val="0"/>
      <w:marBottom w:val="0"/>
      <w:divBdr>
        <w:top w:val="none" w:sz="0" w:space="0" w:color="auto"/>
        <w:left w:val="none" w:sz="0" w:space="0" w:color="auto"/>
        <w:bottom w:val="none" w:sz="0" w:space="0" w:color="auto"/>
        <w:right w:val="none" w:sz="0" w:space="0" w:color="auto"/>
      </w:divBdr>
    </w:div>
    <w:div w:id="2088264670">
      <w:bodyDiv w:val="1"/>
      <w:marLeft w:val="0"/>
      <w:marRight w:val="0"/>
      <w:marTop w:val="0"/>
      <w:marBottom w:val="0"/>
      <w:divBdr>
        <w:top w:val="none" w:sz="0" w:space="0" w:color="auto"/>
        <w:left w:val="none" w:sz="0" w:space="0" w:color="auto"/>
        <w:bottom w:val="none" w:sz="0" w:space="0" w:color="auto"/>
        <w:right w:val="none" w:sz="0" w:space="0" w:color="auto"/>
      </w:divBdr>
    </w:div>
    <w:div w:id="2088530360">
      <w:bodyDiv w:val="1"/>
      <w:marLeft w:val="0"/>
      <w:marRight w:val="0"/>
      <w:marTop w:val="0"/>
      <w:marBottom w:val="0"/>
      <w:divBdr>
        <w:top w:val="none" w:sz="0" w:space="0" w:color="auto"/>
        <w:left w:val="none" w:sz="0" w:space="0" w:color="auto"/>
        <w:bottom w:val="none" w:sz="0" w:space="0" w:color="auto"/>
        <w:right w:val="none" w:sz="0" w:space="0" w:color="auto"/>
      </w:divBdr>
    </w:div>
    <w:div w:id="2091996137">
      <w:bodyDiv w:val="1"/>
      <w:marLeft w:val="0"/>
      <w:marRight w:val="0"/>
      <w:marTop w:val="0"/>
      <w:marBottom w:val="0"/>
      <w:divBdr>
        <w:top w:val="none" w:sz="0" w:space="0" w:color="auto"/>
        <w:left w:val="none" w:sz="0" w:space="0" w:color="auto"/>
        <w:bottom w:val="none" w:sz="0" w:space="0" w:color="auto"/>
        <w:right w:val="none" w:sz="0" w:space="0" w:color="auto"/>
      </w:divBdr>
    </w:div>
    <w:div w:id="2092701971">
      <w:bodyDiv w:val="1"/>
      <w:marLeft w:val="0"/>
      <w:marRight w:val="0"/>
      <w:marTop w:val="0"/>
      <w:marBottom w:val="0"/>
      <w:divBdr>
        <w:top w:val="none" w:sz="0" w:space="0" w:color="auto"/>
        <w:left w:val="none" w:sz="0" w:space="0" w:color="auto"/>
        <w:bottom w:val="none" w:sz="0" w:space="0" w:color="auto"/>
        <w:right w:val="none" w:sz="0" w:space="0" w:color="auto"/>
      </w:divBdr>
    </w:div>
    <w:div w:id="2093775225">
      <w:bodyDiv w:val="1"/>
      <w:marLeft w:val="0"/>
      <w:marRight w:val="0"/>
      <w:marTop w:val="0"/>
      <w:marBottom w:val="0"/>
      <w:divBdr>
        <w:top w:val="none" w:sz="0" w:space="0" w:color="auto"/>
        <w:left w:val="none" w:sz="0" w:space="0" w:color="auto"/>
        <w:bottom w:val="none" w:sz="0" w:space="0" w:color="auto"/>
        <w:right w:val="none" w:sz="0" w:space="0" w:color="auto"/>
      </w:divBdr>
    </w:div>
    <w:div w:id="2095281264">
      <w:bodyDiv w:val="1"/>
      <w:marLeft w:val="0"/>
      <w:marRight w:val="0"/>
      <w:marTop w:val="0"/>
      <w:marBottom w:val="0"/>
      <w:divBdr>
        <w:top w:val="none" w:sz="0" w:space="0" w:color="auto"/>
        <w:left w:val="none" w:sz="0" w:space="0" w:color="auto"/>
        <w:bottom w:val="none" w:sz="0" w:space="0" w:color="auto"/>
        <w:right w:val="none" w:sz="0" w:space="0" w:color="auto"/>
      </w:divBdr>
    </w:div>
    <w:div w:id="2096246071">
      <w:bodyDiv w:val="1"/>
      <w:marLeft w:val="0"/>
      <w:marRight w:val="0"/>
      <w:marTop w:val="0"/>
      <w:marBottom w:val="0"/>
      <w:divBdr>
        <w:top w:val="none" w:sz="0" w:space="0" w:color="auto"/>
        <w:left w:val="none" w:sz="0" w:space="0" w:color="auto"/>
        <w:bottom w:val="none" w:sz="0" w:space="0" w:color="auto"/>
        <w:right w:val="none" w:sz="0" w:space="0" w:color="auto"/>
      </w:divBdr>
    </w:div>
    <w:div w:id="2098482544">
      <w:bodyDiv w:val="1"/>
      <w:marLeft w:val="0"/>
      <w:marRight w:val="0"/>
      <w:marTop w:val="0"/>
      <w:marBottom w:val="0"/>
      <w:divBdr>
        <w:top w:val="none" w:sz="0" w:space="0" w:color="auto"/>
        <w:left w:val="none" w:sz="0" w:space="0" w:color="auto"/>
        <w:bottom w:val="none" w:sz="0" w:space="0" w:color="auto"/>
        <w:right w:val="none" w:sz="0" w:space="0" w:color="auto"/>
      </w:divBdr>
    </w:div>
    <w:div w:id="2100248953">
      <w:bodyDiv w:val="1"/>
      <w:marLeft w:val="0"/>
      <w:marRight w:val="0"/>
      <w:marTop w:val="0"/>
      <w:marBottom w:val="0"/>
      <w:divBdr>
        <w:top w:val="none" w:sz="0" w:space="0" w:color="auto"/>
        <w:left w:val="none" w:sz="0" w:space="0" w:color="auto"/>
        <w:bottom w:val="none" w:sz="0" w:space="0" w:color="auto"/>
        <w:right w:val="none" w:sz="0" w:space="0" w:color="auto"/>
      </w:divBdr>
    </w:div>
    <w:div w:id="2103183573">
      <w:bodyDiv w:val="1"/>
      <w:marLeft w:val="0"/>
      <w:marRight w:val="0"/>
      <w:marTop w:val="0"/>
      <w:marBottom w:val="0"/>
      <w:divBdr>
        <w:top w:val="none" w:sz="0" w:space="0" w:color="auto"/>
        <w:left w:val="none" w:sz="0" w:space="0" w:color="auto"/>
        <w:bottom w:val="none" w:sz="0" w:space="0" w:color="auto"/>
        <w:right w:val="none" w:sz="0" w:space="0" w:color="auto"/>
      </w:divBdr>
    </w:div>
    <w:div w:id="2105879657">
      <w:bodyDiv w:val="1"/>
      <w:marLeft w:val="0"/>
      <w:marRight w:val="0"/>
      <w:marTop w:val="0"/>
      <w:marBottom w:val="0"/>
      <w:divBdr>
        <w:top w:val="none" w:sz="0" w:space="0" w:color="auto"/>
        <w:left w:val="none" w:sz="0" w:space="0" w:color="auto"/>
        <w:bottom w:val="none" w:sz="0" w:space="0" w:color="auto"/>
        <w:right w:val="none" w:sz="0" w:space="0" w:color="auto"/>
      </w:divBdr>
    </w:div>
    <w:div w:id="2107118075">
      <w:bodyDiv w:val="1"/>
      <w:marLeft w:val="0"/>
      <w:marRight w:val="0"/>
      <w:marTop w:val="0"/>
      <w:marBottom w:val="0"/>
      <w:divBdr>
        <w:top w:val="none" w:sz="0" w:space="0" w:color="auto"/>
        <w:left w:val="none" w:sz="0" w:space="0" w:color="auto"/>
        <w:bottom w:val="none" w:sz="0" w:space="0" w:color="auto"/>
        <w:right w:val="none" w:sz="0" w:space="0" w:color="auto"/>
      </w:divBdr>
    </w:div>
    <w:div w:id="2109420635">
      <w:bodyDiv w:val="1"/>
      <w:marLeft w:val="0"/>
      <w:marRight w:val="0"/>
      <w:marTop w:val="0"/>
      <w:marBottom w:val="0"/>
      <w:divBdr>
        <w:top w:val="none" w:sz="0" w:space="0" w:color="auto"/>
        <w:left w:val="none" w:sz="0" w:space="0" w:color="auto"/>
        <w:bottom w:val="none" w:sz="0" w:space="0" w:color="auto"/>
        <w:right w:val="none" w:sz="0" w:space="0" w:color="auto"/>
      </w:divBdr>
    </w:div>
    <w:div w:id="2112313464">
      <w:bodyDiv w:val="1"/>
      <w:marLeft w:val="0"/>
      <w:marRight w:val="0"/>
      <w:marTop w:val="0"/>
      <w:marBottom w:val="0"/>
      <w:divBdr>
        <w:top w:val="none" w:sz="0" w:space="0" w:color="auto"/>
        <w:left w:val="none" w:sz="0" w:space="0" w:color="auto"/>
        <w:bottom w:val="none" w:sz="0" w:space="0" w:color="auto"/>
        <w:right w:val="none" w:sz="0" w:space="0" w:color="auto"/>
      </w:divBdr>
    </w:div>
    <w:div w:id="2115174761">
      <w:bodyDiv w:val="1"/>
      <w:marLeft w:val="0"/>
      <w:marRight w:val="0"/>
      <w:marTop w:val="0"/>
      <w:marBottom w:val="0"/>
      <w:divBdr>
        <w:top w:val="none" w:sz="0" w:space="0" w:color="auto"/>
        <w:left w:val="none" w:sz="0" w:space="0" w:color="auto"/>
        <w:bottom w:val="none" w:sz="0" w:space="0" w:color="auto"/>
        <w:right w:val="none" w:sz="0" w:space="0" w:color="auto"/>
      </w:divBdr>
    </w:div>
    <w:div w:id="2115511669">
      <w:bodyDiv w:val="1"/>
      <w:marLeft w:val="0"/>
      <w:marRight w:val="0"/>
      <w:marTop w:val="0"/>
      <w:marBottom w:val="0"/>
      <w:divBdr>
        <w:top w:val="none" w:sz="0" w:space="0" w:color="auto"/>
        <w:left w:val="none" w:sz="0" w:space="0" w:color="auto"/>
        <w:bottom w:val="none" w:sz="0" w:space="0" w:color="auto"/>
        <w:right w:val="none" w:sz="0" w:space="0" w:color="auto"/>
      </w:divBdr>
    </w:div>
    <w:div w:id="2118211570">
      <w:bodyDiv w:val="1"/>
      <w:marLeft w:val="0"/>
      <w:marRight w:val="0"/>
      <w:marTop w:val="0"/>
      <w:marBottom w:val="0"/>
      <w:divBdr>
        <w:top w:val="none" w:sz="0" w:space="0" w:color="auto"/>
        <w:left w:val="none" w:sz="0" w:space="0" w:color="auto"/>
        <w:bottom w:val="none" w:sz="0" w:space="0" w:color="auto"/>
        <w:right w:val="none" w:sz="0" w:space="0" w:color="auto"/>
      </w:divBdr>
    </w:div>
    <w:div w:id="2120029056">
      <w:bodyDiv w:val="1"/>
      <w:marLeft w:val="0"/>
      <w:marRight w:val="0"/>
      <w:marTop w:val="0"/>
      <w:marBottom w:val="0"/>
      <w:divBdr>
        <w:top w:val="none" w:sz="0" w:space="0" w:color="auto"/>
        <w:left w:val="none" w:sz="0" w:space="0" w:color="auto"/>
        <w:bottom w:val="none" w:sz="0" w:space="0" w:color="auto"/>
        <w:right w:val="none" w:sz="0" w:space="0" w:color="auto"/>
      </w:divBdr>
    </w:div>
    <w:div w:id="2127891784">
      <w:bodyDiv w:val="1"/>
      <w:marLeft w:val="0"/>
      <w:marRight w:val="0"/>
      <w:marTop w:val="0"/>
      <w:marBottom w:val="0"/>
      <w:divBdr>
        <w:top w:val="none" w:sz="0" w:space="0" w:color="auto"/>
        <w:left w:val="none" w:sz="0" w:space="0" w:color="auto"/>
        <w:bottom w:val="none" w:sz="0" w:space="0" w:color="auto"/>
        <w:right w:val="none" w:sz="0" w:space="0" w:color="auto"/>
      </w:divBdr>
    </w:div>
    <w:div w:id="2128114440">
      <w:bodyDiv w:val="1"/>
      <w:marLeft w:val="0"/>
      <w:marRight w:val="0"/>
      <w:marTop w:val="0"/>
      <w:marBottom w:val="0"/>
      <w:divBdr>
        <w:top w:val="none" w:sz="0" w:space="0" w:color="auto"/>
        <w:left w:val="none" w:sz="0" w:space="0" w:color="auto"/>
        <w:bottom w:val="none" w:sz="0" w:space="0" w:color="auto"/>
        <w:right w:val="none" w:sz="0" w:space="0" w:color="auto"/>
      </w:divBdr>
    </w:div>
    <w:div w:id="2130465919">
      <w:bodyDiv w:val="1"/>
      <w:marLeft w:val="0"/>
      <w:marRight w:val="0"/>
      <w:marTop w:val="0"/>
      <w:marBottom w:val="0"/>
      <w:divBdr>
        <w:top w:val="none" w:sz="0" w:space="0" w:color="auto"/>
        <w:left w:val="none" w:sz="0" w:space="0" w:color="auto"/>
        <w:bottom w:val="none" w:sz="0" w:space="0" w:color="auto"/>
        <w:right w:val="none" w:sz="0" w:space="0" w:color="auto"/>
      </w:divBdr>
    </w:div>
    <w:div w:id="2131122731">
      <w:bodyDiv w:val="1"/>
      <w:marLeft w:val="0"/>
      <w:marRight w:val="0"/>
      <w:marTop w:val="0"/>
      <w:marBottom w:val="0"/>
      <w:divBdr>
        <w:top w:val="none" w:sz="0" w:space="0" w:color="auto"/>
        <w:left w:val="none" w:sz="0" w:space="0" w:color="auto"/>
        <w:bottom w:val="none" w:sz="0" w:space="0" w:color="auto"/>
        <w:right w:val="none" w:sz="0" w:space="0" w:color="auto"/>
      </w:divBdr>
    </w:div>
    <w:div w:id="2135172780">
      <w:bodyDiv w:val="1"/>
      <w:marLeft w:val="0"/>
      <w:marRight w:val="0"/>
      <w:marTop w:val="0"/>
      <w:marBottom w:val="0"/>
      <w:divBdr>
        <w:top w:val="none" w:sz="0" w:space="0" w:color="auto"/>
        <w:left w:val="none" w:sz="0" w:space="0" w:color="auto"/>
        <w:bottom w:val="none" w:sz="0" w:space="0" w:color="auto"/>
        <w:right w:val="none" w:sz="0" w:space="0" w:color="auto"/>
      </w:divBdr>
    </w:div>
    <w:div w:id="214407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jpg"/><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chart" Target="charts/chart2.xml"/><Relationship Id="rId47" Type="http://schemas.openxmlformats.org/officeDocument/2006/relationships/chart" Target="charts/chart6.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4.jpeg"/><Relationship Id="rId33" Type="http://schemas.openxmlformats.org/officeDocument/2006/relationships/header" Target="header1.xml"/><Relationship Id="rId38" Type="http://schemas.microsoft.com/office/2007/relationships/hdphoto" Target="media/hdphoto1.wdp"/><Relationship Id="rId46"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QuickStyle" Target="diagrams/quickStyle1.xm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2.jpeg"/><Relationship Id="rId28" Type="http://schemas.openxmlformats.org/officeDocument/2006/relationships/diagramLayout" Target="diagrams/layout1.xml"/><Relationship Id="rId36" Type="http://schemas.openxmlformats.org/officeDocument/2006/relationships/image" Target="media/image11.emf"/><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jpeg"/><Relationship Id="rId31" Type="http://schemas.microsoft.com/office/2007/relationships/diagramDrawing" Target="diagrams/drawing1.xml"/><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2.xml"/><Relationship Id="rId43" Type="http://schemas.openxmlformats.org/officeDocument/2006/relationships/image" Target="media/image15.jpeg"/><Relationship Id="rId48" Type="http://schemas.openxmlformats.org/officeDocument/2006/relationships/image" Target="media/image16.gif"/><Relationship Id="rId8" Type="http://schemas.openxmlformats.org/officeDocument/2006/relationships/settings" Target="setting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communities.global.bdfgroup.net/sites/comm919/Documents/Hoff,%20Lotte/Chalk%20filler/Material%20Properti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communities.global.bdfgroup.net/sites/comm919/Documents/Hoff,%20Lotte/Chalk%20filler/Material%20Properti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projects.global.bdfgroup.net/sites/proj3287/Documents/Chalk%20filler/Chalk%20in%20bottles/Zusammentra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projects.global.bdfgroup.net/sites/proj3287/Documents/Chalk%20filler/Chalk%20in%20bottles/Zusammentra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communities.global.bdfgroup.net/sites/comm919/Documents/Hoff,%20Lotte/Chalk%20filler/Material%20Properti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communities.global.bdfgroup.net/sites/comm919/Documents/Hoff,%20Lotte/Chalk%20filler/Material%20Properti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'Young''s Modulus'!$A$3</c:f>
              <c:strCache>
                <c:ptCount val="1"/>
                <c:pt idx="0">
                  <c:v>HDPE/CC1</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'Young''s Modulus'!$B$2:$B$6</c:f>
              <c:numCache>
                <c:formatCode>General</c:formatCode>
                <c:ptCount val="5"/>
                <c:pt idx="0">
                  <c:v>0</c:v>
                </c:pt>
                <c:pt idx="1">
                  <c:v>10</c:v>
                </c:pt>
                <c:pt idx="2">
                  <c:v>20</c:v>
                </c:pt>
                <c:pt idx="3">
                  <c:v>25</c:v>
                </c:pt>
                <c:pt idx="4">
                  <c:v>30</c:v>
                </c:pt>
              </c:numCache>
            </c:numRef>
          </c:xVal>
          <c:yVal>
            <c:numRef>
              <c:f>'Young''s Modulus'!$C$2:$C$6</c:f>
              <c:numCache>
                <c:formatCode>General</c:formatCode>
                <c:ptCount val="5"/>
                <c:pt idx="0">
                  <c:v>756.1</c:v>
                </c:pt>
                <c:pt idx="1">
                  <c:v>896.8</c:v>
                </c:pt>
                <c:pt idx="2">
                  <c:v>1235</c:v>
                </c:pt>
                <c:pt idx="3">
                  <c:v>1274.0999999999999</c:v>
                </c:pt>
                <c:pt idx="4">
                  <c:v>1806.4</c:v>
                </c:pt>
              </c:numCache>
            </c:numRef>
          </c:yVal>
          <c:smooth val="0"/>
        </c:ser>
        <c:ser>
          <c:idx val="1"/>
          <c:order val="1"/>
          <c:tx>
            <c:strRef>
              <c:f>'Young''s Modulus'!$A$7</c:f>
              <c:strCache>
                <c:ptCount val="1"/>
                <c:pt idx="0">
                  <c:v>HDPE/CC2</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('Young''s Modulus'!$B$2,'Young''s Modulus'!$B$7:$B$12)</c:f>
              <c:numCache>
                <c:formatCode>General</c:formatCode>
                <c:ptCount val="7"/>
                <c:pt idx="0">
                  <c:v>0</c:v>
                </c:pt>
                <c:pt idx="1">
                  <c:v>5</c:v>
                </c:pt>
                <c:pt idx="2">
                  <c:v>10</c:v>
                </c:pt>
                <c:pt idx="3">
                  <c:v>15</c:v>
                </c:pt>
                <c:pt idx="4">
                  <c:v>20</c:v>
                </c:pt>
                <c:pt idx="5">
                  <c:v>25</c:v>
                </c:pt>
                <c:pt idx="6">
                  <c:v>30</c:v>
                </c:pt>
              </c:numCache>
            </c:numRef>
          </c:xVal>
          <c:yVal>
            <c:numRef>
              <c:f>('Young''s Modulus'!$C$2,'Young''s Modulus'!$C$7:$C$12)</c:f>
              <c:numCache>
                <c:formatCode>General</c:formatCode>
                <c:ptCount val="7"/>
                <c:pt idx="0">
                  <c:v>756.1</c:v>
                </c:pt>
                <c:pt idx="1">
                  <c:v>818.2</c:v>
                </c:pt>
                <c:pt idx="2">
                  <c:v>961.9</c:v>
                </c:pt>
                <c:pt idx="3">
                  <c:v>1136.5</c:v>
                </c:pt>
                <c:pt idx="4">
                  <c:v>1209.8</c:v>
                </c:pt>
                <c:pt idx="5">
                  <c:v>1207.8</c:v>
                </c:pt>
                <c:pt idx="6">
                  <c:v>1604.8</c:v>
                </c:pt>
              </c:numCache>
            </c:numRef>
          </c:yVal>
          <c:smooth val="0"/>
        </c:ser>
        <c:ser>
          <c:idx val="2"/>
          <c:order val="2"/>
          <c:tx>
            <c:strRef>
              <c:f>'Young''s Modulus'!$A$13</c:f>
              <c:strCache>
                <c:ptCount val="1"/>
                <c:pt idx="0">
                  <c:v>HDPE/CC3</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('Young''s Modulus'!$B$13,'Young''s Modulus'!$B$2)</c:f>
              <c:numCache>
                <c:formatCode>General</c:formatCode>
                <c:ptCount val="2"/>
                <c:pt idx="0">
                  <c:v>25</c:v>
                </c:pt>
                <c:pt idx="1">
                  <c:v>0</c:v>
                </c:pt>
              </c:numCache>
            </c:numRef>
          </c:xVal>
          <c:yVal>
            <c:numRef>
              <c:f>('Young''s Modulus'!$C$13,'Young''s Modulus'!$C$2)</c:f>
              <c:numCache>
                <c:formatCode>General</c:formatCode>
                <c:ptCount val="2"/>
                <c:pt idx="0">
                  <c:v>1197.9000000000001</c:v>
                </c:pt>
                <c:pt idx="1">
                  <c:v>756.1</c:v>
                </c:pt>
              </c:numCache>
            </c:numRef>
          </c:yVal>
          <c:smooth val="0"/>
        </c:ser>
        <c:dLbls>
          <c:showLegendKey val="0"/>
          <c:showVal val="0"/>
          <c:showCatName val="0"/>
          <c:showSerName val="0"/>
          <c:showPercent val="0"/>
          <c:showBubbleSize val="0"/>
        </c:dLbls>
        <c:axId val="280957624"/>
        <c:axId val="341132456"/>
      </c:scatterChart>
      <c:valAx>
        <c:axId val="280957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Filler content (vol%)</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32456"/>
        <c:crosses val="autoZero"/>
        <c:crossBetween val="midCat"/>
      </c:valAx>
      <c:valAx>
        <c:axId val="341132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Young's Modulus (MPa)</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95762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'Young''s Modulus'!$A$3</c:f>
              <c:strCache>
                <c:ptCount val="1"/>
                <c:pt idx="0">
                  <c:v>HDPE/CC1</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'Young''s Modulus'!$B$2:$B$6</c:f>
              <c:numCache>
                <c:formatCode>General</c:formatCode>
                <c:ptCount val="5"/>
                <c:pt idx="0">
                  <c:v>0</c:v>
                </c:pt>
                <c:pt idx="1">
                  <c:v>10</c:v>
                </c:pt>
                <c:pt idx="2">
                  <c:v>20</c:v>
                </c:pt>
                <c:pt idx="3">
                  <c:v>25</c:v>
                </c:pt>
                <c:pt idx="4">
                  <c:v>30</c:v>
                </c:pt>
              </c:numCache>
            </c:numRef>
          </c:xVal>
          <c:yVal>
            <c:numRef>
              <c:f>'Young''s Modulus'!$D$2:$D$6</c:f>
              <c:numCache>
                <c:formatCode>General</c:formatCode>
                <c:ptCount val="5"/>
                <c:pt idx="0">
                  <c:v>24.9</c:v>
                </c:pt>
                <c:pt idx="1">
                  <c:v>21.9</c:v>
                </c:pt>
                <c:pt idx="2">
                  <c:v>19.600000000000001</c:v>
                </c:pt>
                <c:pt idx="3">
                  <c:v>18.8</c:v>
                </c:pt>
                <c:pt idx="4">
                  <c:v>15.6</c:v>
                </c:pt>
              </c:numCache>
            </c:numRef>
          </c:yVal>
          <c:smooth val="0"/>
        </c:ser>
        <c:ser>
          <c:idx val="1"/>
          <c:order val="1"/>
          <c:tx>
            <c:strRef>
              <c:f>'Young''s Modulus'!$A$7</c:f>
              <c:strCache>
                <c:ptCount val="1"/>
                <c:pt idx="0">
                  <c:v>HDPE/CC2</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('Young''s Modulus'!$B$2,'Young''s Modulus'!$B$7:$B$12)</c:f>
              <c:numCache>
                <c:formatCode>General</c:formatCode>
                <c:ptCount val="7"/>
                <c:pt idx="0">
                  <c:v>0</c:v>
                </c:pt>
                <c:pt idx="1">
                  <c:v>5</c:v>
                </c:pt>
                <c:pt idx="2">
                  <c:v>10</c:v>
                </c:pt>
                <c:pt idx="3">
                  <c:v>15</c:v>
                </c:pt>
                <c:pt idx="4">
                  <c:v>20</c:v>
                </c:pt>
                <c:pt idx="5">
                  <c:v>25</c:v>
                </c:pt>
                <c:pt idx="6">
                  <c:v>30</c:v>
                </c:pt>
              </c:numCache>
            </c:numRef>
          </c:xVal>
          <c:yVal>
            <c:numRef>
              <c:f>('Young''s Modulus'!$D$2,'Young''s Modulus'!$D$7:$D$12)</c:f>
              <c:numCache>
                <c:formatCode>General</c:formatCode>
                <c:ptCount val="7"/>
                <c:pt idx="0">
                  <c:v>24.9</c:v>
                </c:pt>
                <c:pt idx="1">
                  <c:v>23.8</c:v>
                </c:pt>
                <c:pt idx="2">
                  <c:v>22.9</c:v>
                </c:pt>
                <c:pt idx="3">
                  <c:v>21.3</c:v>
                </c:pt>
                <c:pt idx="4">
                  <c:v>20.2</c:v>
                </c:pt>
                <c:pt idx="5">
                  <c:v>20</c:v>
                </c:pt>
                <c:pt idx="6">
                  <c:v>19.2</c:v>
                </c:pt>
              </c:numCache>
            </c:numRef>
          </c:yVal>
          <c:smooth val="0"/>
        </c:ser>
        <c:ser>
          <c:idx val="2"/>
          <c:order val="2"/>
          <c:tx>
            <c:strRef>
              <c:f>'Young''s Modulus'!$A$13</c:f>
              <c:strCache>
                <c:ptCount val="1"/>
                <c:pt idx="0">
                  <c:v>HDPE/CC3</c:v>
                </c:pt>
              </c:strCache>
            </c:strRef>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('Young''s Modulus'!$B$2,'Young''s Modulus'!$B$13)</c:f>
              <c:numCache>
                <c:formatCode>General</c:formatCode>
                <c:ptCount val="2"/>
                <c:pt idx="0">
                  <c:v>0</c:v>
                </c:pt>
                <c:pt idx="1">
                  <c:v>25</c:v>
                </c:pt>
              </c:numCache>
            </c:numRef>
          </c:xVal>
          <c:yVal>
            <c:numRef>
              <c:f>('Young''s Modulus'!$D$2,'Young''s Modulus'!$D$13)</c:f>
              <c:numCache>
                <c:formatCode>General</c:formatCode>
                <c:ptCount val="2"/>
                <c:pt idx="0">
                  <c:v>24.9</c:v>
                </c:pt>
                <c:pt idx="1">
                  <c:v>20.45</c:v>
                </c:pt>
              </c:numCache>
            </c:numRef>
          </c:yVal>
          <c:smooth val="0"/>
        </c:ser>
        <c:dLbls>
          <c:showLegendKey val="0"/>
          <c:showVal val="0"/>
          <c:showCatName val="0"/>
          <c:showSerName val="0"/>
          <c:showPercent val="0"/>
          <c:showBubbleSize val="0"/>
        </c:dLbls>
        <c:axId val="341132848"/>
        <c:axId val="341125792"/>
      </c:scatterChart>
      <c:valAx>
        <c:axId val="341132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Filler content (vol%)</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25792"/>
        <c:crosses val="autoZero"/>
        <c:crossBetween val="midCat"/>
      </c:valAx>
      <c:valAx>
        <c:axId val="34112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Yield stress (MPa)</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32848"/>
        <c:crosses val="autoZero"/>
        <c:crossBetween val="midCat"/>
      </c:valAx>
      <c:spPr>
        <a:noFill/>
        <a:ln>
          <a:noFill/>
        </a:ln>
        <a:effectLst/>
      </c:spPr>
    </c:plotArea>
    <c:legend>
      <c:legendPos val="b"/>
      <c:layout>
        <c:manualLayout>
          <c:xMode val="edge"/>
          <c:yMode val="edge"/>
          <c:x val="0.19540223677792487"/>
          <c:y val="0.79031804757582602"/>
          <c:w val="0.60477057347919994"/>
          <c:h val="0.157019576765894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Tabelle1!$L$10</c:f>
              <c:strCache>
                <c:ptCount val="1"/>
                <c:pt idx="0">
                  <c:v>Chalk RT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(Tabelle1!$B$5,Tabelle1!$B$19,Tabelle1!$B$33,Tabelle1!$B$47,Tabelle1!$B$61,Tabelle1!$B$75)</c:f>
              <c:strCache>
                <c:ptCount val="6"/>
                <c:pt idx="0">
                  <c:v>Shower Free Time</c:v>
                </c:pt>
                <c:pt idx="1">
                  <c:v>Shower Creme Care</c:v>
                </c:pt>
                <c:pt idx="2">
                  <c:v>Bodylotion w/o with sea salt</c:v>
                </c:pt>
                <c:pt idx="3">
                  <c:v>Bodylotion w/o with almond oil</c:v>
                </c:pt>
                <c:pt idx="4">
                  <c:v>Aftershave Cool Kick Lotion</c:v>
                </c:pt>
                <c:pt idx="5">
                  <c:v>Antiperspirant Black and White</c:v>
                </c:pt>
              </c:strCache>
            </c:strRef>
          </c:cat>
          <c:val>
            <c:numRef>
              <c:f>(Tabelle1!$K$10,Tabelle1!$K$24,Tabelle1!$K$38,Tabelle1!$K$52,Tabelle1!$K$66,Tabelle1!$K$80)</c:f>
              <c:numCache>
                <c:formatCode>General</c:formatCode>
                <c:ptCount val="6"/>
                <c:pt idx="0">
                  <c:v>1.75</c:v>
                </c:pt>
                <c:pt idx="1">
                  <c:v>1.75</c:v>
                </c:pt>
                <c:pt idx="2" formatCode="0.00">
                  <c:v>1.625</c:v>
                </c:pt>
                <c:pt idx="3" formatCode="0.00">
                  <c:v>1.8125</c:v>
                </c:pt>
                <c:pt idx="4">
                  <c:v>2</c:v>
                </c:pt>
                <c:pt idx="5" formatCode="0.00">
                  <c:v>1.84375</c:v>
                </c:pt>
              </c:numCache>
            </c:numRef>
          </c:val>
        </c:ser>
        <c:ser>
          <c:idx val="2"/>
          <c:order val="1"/>
          <c:tx>
            <c:strRef>
              <c:f>Tabelle1!$L$12</c:f>
              <c:strCache>
                <c:ptCount val="1"/>
                <c:pt idx="0">
                  <c:v>Limestone RT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val>
            <c:numRef>
              <c:f>(Tabelle1!$K$12,Tabelle1!$K$26,Tabelle1!$K$40,Tabelle1!$K$54,Tabelle1!$K$68,Tabelle1!$K$82)</c:f>
              <c:numCache>
                <c:formatCode>General</c:formatCode>
                <c:ptCount val="6"/>
                <c:pt idx="0">
                  <c:v>2.75</c:v>
                </c:pt>
                <c:pt idx="1">
                  <c:v>2</c:v>
                </c:pt>
                <c:pt idx="2" formatCode="0.00">
                  <c:v>1.9375</c:v>
                </c:pt>
                <c:pt idx="3" formatCode="0.00">
                  <c:v>1.875</c:v>
                </c:pt>
                <c:pt idx="4">
                  <c:v>2</c:v>
                </c:pt>
                <c:pt idx="5" formatCode="0.00">
                  <c:v>2.125</c:v>
                </c:pt>
              </c:numCache>
            </c:numRef>
          </c:val>
        </c:ser>
        <c:ser>
          <c:idx val="4"/>
          <c:order val="2"/>
          <c:tx>
            <c:strRef>
              <c:f>Tabelle1!$L$14</c:f>
              <c:strCache>
                <c:ptCount val="1"/>
                <c:pt idx="0">
                  <c:v>Talcum RT</c:v>
                </c:pt>
              </c:strCache>
            </c:strRef>
          </c:tx>
          <c:spPr>
            <a:solidFill>
              <a:schemeClr val="accent5">
                <a:lumMod val="75000"/>
              </a:schemeClr>
            </a:solidFill>
            <a:ln>
              <a:noFill/>
            </a:ln>
            <a:effectLst/>
          </c:spPr>
          <c:invertIfNegative val="0"/>
          <c:val>
            <c:numRef>
              <c:f>(Tabelle1!$K$14,Tabelle1!$K$28,Tabelle1!$K$42,Tabelle1!$K$56,Tabelle1!$K$70,Tabelle1!$K$84)</c:f>
              <c:numCache>
                <c:formatCode>0.00</c:formatCode>
                <c:ptCount val="6"/>
                <c:pt idx="0">
                  <c:v>3.125</c:v>
                </c:pt>
                <c:pt idx="1">
                  <c:v>1.875</c:v>
                </c:pt>
                <c:pt idx="2">
                  <c:v>2.5625</c:v>
                </c:pt>
                <c:pt idx="3">
                  <c:v>1.875</c:v>
                </c:pt>
                <c:pt idx="4">
                  <c:v>1.9375</c:v>
                </c:pt>
                <c:pt idx="5">
                  <c:v>2.5</c:v>
                </c:pt>
              </c:numCache>
            </c:numRef>
          </c:val>
        </c:ser>
        <c:ser>
          <c:idx val="1"/>
          <c:order val="3"/>
          <c:tx>
            <c:strRef>
              <c:f>Tabelle1!$X$10</c:f>
              <c:strCache>
                <c:ptCount val="1"/>
                <c:pt idx="0">
                  <c:v>Chalk 40°C</c:v>
                </c:pt>
              </c:strCache>
            </c:strRef>
          </c:tx>
          <c:spPr>
            <a:solidFill>
              <a:srgbClr val="FFC301"/>
            </a:solidFill>
            <a:ln>
              <a:noFill/>
            </a:ln>
            <a:effectLst/>
          </c:spPr>
          <c:invertIfNegative val="0"/>
          <c:val>
            <c:numRef>
              <c:f>(Tabelle1!$W$10,Tabelle1!$W$24,Tabelle1!$W$38,Tabelle1!$W$52,Tabelle1!$W$66,Tabelle1!$W$80)</c:f>
              <c:numCache>
                <c:formatCode>0.00</c:formatCode>
                <c:ptCount val="6"/>
                <c:pt idx="0">
                  <c:v>2.21875</c:v>
                </c:pt>
                <c:pt idx="1">
                  <c:v>1.75</c:v>
                </c:pt>
                <c:pt idx="2">
                  <c:v>2.5</c:v>
                </c:pt>
                <c:pt idx="3">
                  <c:v>2.625</c:v>
                </c:pt>
                <c:pt idx="4">
                  <c:v>2.46875</c:v>
                </c:pt>
                <c:pt idx="5">
                  <c:v>3</c:v>
                </c:pt>
              </c:numCache>
            </c:numRef>
          </c:val>
        </c:ser>
        <c:ser>
          <c:idx val="3"/>
          <c:order val="4"/>
          <c:tx>
            <c:strRef>
              <c:f>Tabelle1!$X$12</c:f>
              <c:strCache>
                <c:ptCount val="1"/>
                <c:pt idx="0">
                  <c:v>Limestone 40°C</c:v>
                </c:pt>
              </c:strCache>
            </c:strRef>
          </c:tx>
          <c:spPr>
            <a:solidFill>
              <a:srgbClr val="E3BB0F"/>
            </a:solidFill>
            <a:ln>
              <a:noFill/>
            </a:ln>
            <a:effectLst/>
          </c:spPr>
          <c:invertIfNegative val="0"/>
          <c:val>
            <c:numRef>
              <c:f>(Tabelle1!$W$12,Tabelle1!$W$26,Tabelle1!$W$40,Tabelle1!$W$54,Tabelle1!$W$68,Tabelle1!$W$82)</c:f>
              <c:numCache>
                <c:formatCode>0.00</c:formatCode>
                <c:ptCount val="6"/>
                <c:pt idx="0">
                  <c:v>2.84375</c:v>
                </c:pt>
                <c:pt idx="1">
                  <c:v>2.25</c:v>
                </c:pt>
                <c:pt idx="2">
                  <c:v>2.75</c:v>
                </c:pt>
                <c:pt idx="3">
                  <c:v>2.375</c:v>
                </c:pt>
                <c:pt idx="4">
                  <c:v>2.875</c:v>
                </c:pt>
                <c:pt idx="5">
                  <c:v>3</c:v>
                </c:pt>
              </c:numCache>
            </c:numRef>
          </c:val>
        </c:ser>
        <c:ser>
          <c:idx val="5"/>
          <c:order val="5"/>
          <c:tx>
            <c:strRef>
              <c:f>Tabelle1!$X$14</c:f>
              <c:strCache>
                <c:ptCount val="1"/>
                <c:pt idx="0">
                  <c:v>Talcum 40°C</c:v>
                </c:pt>
              </c:strCache>
            </c:strRef>
          </c:tx>
          <c:spPr>
            <a:solidFill>
              <a:srgbClr val="F7FC2C"/>
            </a:solidFill>
            <a:ln>
              <a:noFill/>
            </a:ln>
            <a:effectLst/>
          </c:spPr>
          <c:invertIfNegative val="0"/>
          <c:val>
            <c:numRef>
              <c:f>(Tabelle1!$W$14,Tabelle1!$W$28,Tabelle1!$W$42,Tabelle1!$W$56,Tabelle1!$W$70,Tabelle1!$W$84)</c:f>
              <c:numCache>
                <c:formatCode>0.00</c:formatCode>
                <c:ptCount val="6"/>
                <c:pt idx="0">
                  <c:v>3.875</c:v>
                </c:pt>
                <c:pt idx="1">
                  <c:v>2.25</c:v>
                </c:pt>
                <c:pt idx="2">
                  <c:v>2.625</c:v>
                </c:pt>
                <c:pt idx="3">
                  <c:v>2.75</c:v>
                </c:pt>
                <c:pt idx="4">
                  <c:v>2.625</c:v>
                </c:pt>
                <c:pt idx="5">
                  <c:v>4</c:v>
                </c:pt>
              </c:numCache>
            </c:numRef>
          </c:val>
        </c:ser>
        <c:dLbls>
          <c:showLegendKey val="0"/>
          <c:showVal val="0"/>
          <c:showCatName val="0"/>
          <c:showSerName val="0"/>
          <c:showPercent val="0"/>
          <c:showBubbleSize val="0"/>
        </c:dLbls>
        <c:gapWidth val="100"/>
        <c:overlap val="-24"/>
        <c:axId val="341130104"/>
        <c:axId val="341126184"/>
      </c:barChart>
      <c:catAx>
        <c:axId val="341130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1126184"/>
        <c:crosses val="autoZero"/>
        <c:auto val="1"/>
        <c:lblAlgn val="ctr"/>
        <c:lblOffset val="100"/>
        <c:noMultiLvlLbl val="0"/>
      </c:catAx>
      <c:valAx>
        <c:axId val="341126184"/>
        <c:scaling>
          <c:orientation val="minMax"/>
          <c:min val="1"/>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1130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Tabelle1!$B$97</c:f>
              <c:strCache>
                <c:ptCount val="1"/>
                <c:pt idx="0">
                  <c:v>20% Omyalene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(Tabelle1!$B$92,Tabelle1!$B$114,Tabelle1!$B$136,Tabelle1!$B$158,Tabelle1!$B$180,Tabelle1!$B$202)</c:f>
              <c:strCache>
                <c:ptCount val="6"/>
                <c:pt idx="0">
                  <c:v>Shower Free time</c:v>
                </c:pt>
                <c:pt idx="1">
                  <c:v>Shower Creme Care</c:v>
                </c:pt>
                <c:pt idx="2">
                  <c:v>Bodylotion w/o with sea salt</c:v>
                </c:pt>
                <c:pt idx="3">
                  <c:v>Bodylotion w/o with almond oil</c:v>
                </c:pt>
                <c:pt idx="4">
                  <c:v>Aftershave Cool Kick Lotion</c:v>
                </c:pt>
                <c:pt idx="5">
                  <c:v>Antiperspirant Black and White</c:v>
                </c:pt>
              </c:strCache>
            </c:strRef>
          </c:cat>
          <c:val>
            <c:numRef>
              <c:f>(Tabelle1!$K$97,Tabelle1!$K$119,Tabelle1!$K$141,Tabelle1!$K$163,Tabelle1!$K$185,Tabelle1!$K$207)</c:f>
              <c:numCache>
                <c:formatCode>General</c:formatCode>
                <c:ptCount val="6"/>
                <c:pt idx="0" formatCode="0.00">
                  <c:v>2.125</c:v>
                </c:pt>
                <c:pt idx="1">
                  <c:v>2.5</c:v>
                </c:pt>
                <c:pt idx="2">
                  <c:v>2.75</c:v>
                </c:pt>
                <c:pt idx="3">
                  <c:v>1.5</c:v>
                </c:pt>
                <c:pt idx="4">
                  <c:v>2.25</c:v>
                </c:pt>
                <c:pt idx="5" formatCode="0.00">
                  <c:v>2.125</c:v>
                </c:pt>
              </c:numCache>
            </c:numRef>
          </c:val>
        </c:ser>
        <c:ser>
          <c:idx val="1"/>
          <c:order val="1"/>
          <c:tx>
            <c:strRef>
              <c:f>Tabelle1!$B$99</c:f>
              <c:strCache>
                <c:ptCount val="1"/>
                <c:pt idx="0">
                  <c:v>40% Omyalene</c:v>
                </c:pt>
              </c:strCache>
            </c:strRef>
          </c:tx>
          <c:spPr>
            <a:solidFill>
              <a:schemeClr val="accent1">
                <a:lumMod val="75000"/>
              </a:schemeClr>
            </a:solidFill>
            <a:ln>
              <a:noFill/>
            </a:ln>
            <a:effectLst/>
          </c:spPr>
          <c:invertIfNegative val="0"/>
          <c:val>
            <c:numRef>
              <c:f>(Tabelle1!$K$99,Tabelle1!$K$121,Tabelle1!$K$143,Tabelle1!$K$165,Tabelle1!$K$187,Tabelle1!$K$209)</c:f>
              <c:numCache>
                <c:formatCode>General</c:formatCode>
                <c:ptCount val="6"/>
                <c:pt idx="0">
                  <c:v>2.75</c:v>
                </c:pt>
                <c:pt idx="1">
                  <c:v>3</c:v>
                </c:pt>
                <c:pt idx="2" formatCode="#,##0.00\ &quot;€&quot;">
                  <c:v>2.375</c:v>
                </c:pt>
                <c:pt idx="3">
                  <c:v>2.75</c:v>
                </c:pt>
                <c:pt idx="4" formatCode="0.00">
                  <c:v>2.375</c:v>
                </c:pt>
                <c:pt idx="5">
                  <c:v>2.75</c:v>
                </c:pt>
              </c:numCache>
            </c:numRef>
          </c:val>
        </c:ser>
        <c:ser>
          <c:idx val="2"/>
          <c:order val="2"/>
          <c:tx>
            <c:strRef>
              <c:f>Tabelle1!$B$101</c:f>
              <c:strCache>
                <c:ptCount val="1"/>
                <c:pt idx="0">
                  <c:v>60% Omyalene</c:v>
                </c:pt>
              </c:strCache>
            </c:strRef>
          </c:tx>
          <c:spPr>
            <a:solidFill>
              <a:schemeClr val="accent5">
                <a:lumMod val="75000"/>
              </a:schemeClr>
            </a:solidFill>
            <a:ln>
              <a:noFill/>
            </a:ln>
            <a:effectLst/>
          </c:spPr>
          <c:invertIfNegative val="0"/>
          <c:val>
            <c:numRef>
              <c:f>(Tabelle1!$K$101,Tabelle1!$K$123,Tabelle1!$K$145,Tabelle1!$K$167,Tabelle1!$K$189,Tabelle1!$K$211)</c:f>
              <c:numCache>
                <c:formatCode>0.00</c:formatCode>
                <c:ptCount val="6"/>
                <c:pt idx="0">
                  <c:v>3.125</c:v>
                </c:pt>
                <c:pt idx="1">
                  <c:v>3.5</c:v>
                </c:pt>
                <c:pt idx="2">
                  <c:v>3.75</c:v>
                </c:pt>
                <c:pt idx="3">
                  <c:v>3.125</c:v>
                </c:pt>
                <c:pt idx="4">
                  <c:v>2.375</c:v>
                </c:pt>
                <c:pt idx="5">
                  <c:v>3</c:v>
                </c:pt>
              </c:numCache>
            </c:numRef>
          </c:val>
        </c:ser>
        <c:ser>
          <c:idx val="3"/>
          <c:order val="3"/>
          <c:tx>
            <c:strRef>
              <c:f>Tabelle1!$N$97</c:f>
              <c:strCache>
                <c:ptCount val="1"/>
                <c:pt idx="0">
                  <c:v>20% Omyalene 40°C</c:v>
                </c:pt>
              </c:strCache>
            </c:strRef>
          </c:tx>
          <c:spPr>
            <a:solidFill>
              <a:srgbClr val="FFC301"/>
            </a:solidFill>
            <a:ln>
              <a:noFill/>
            </a:ln>
            <a:effectLst/>
          </c:spPr>
          <c:invertIfNegative val="0"/>
          <c:val>
            <c:numRef>
              <c:f>(Tabelle1!$W$97,Tabelle1!$W$119,Tabelle1!$W$141,Tabelle1!$W$163,Tabelle1!$W$185,Tabelle1!$W$207)</c:f>
              <c:numCache>
                <c:formatCode>General</c:formatCode>
                <c:ptCount val="6"/>
                <c:pt idx="0">
                  <c:v>2.25</c:v>
                </c:pt>
                <c:pt idx="1">
                  <c:v>2</c:v>
                </c:pt>
                <c:pt idx="2">
                  <c:v>2.5</c:v>
                </c:pt>
                <c:pt idx="3" formatCode="0.00">
                  <c:v>2.375</c:v>
                </c:pt>
                <c:pt idx="4">
                  <c:v>1.75</c:v>
                </c:pt>
                <c:pt idx="5" formatCode="0.00">
                  <c:v>2.875</c:v>
                </c:pt>
              </c:numCache>
            </c:numRef>
          </c:val>
        </c:ser>
        <c:ser>
          <c:idx val="4"/>
          <c:order val="4"/>
          <c:tx>
            <c:strRef>
              <c:f>Tabelle1!$N$99</c:f>
              <c:strCache>
                <c:ptCount val="1"/>
                <c:pt idx="0">
                  <c:v>40% Omyalene 40°C</c:v>
                </c:pt>
              </c:strCache>
            </c:strRef>
          </c:tx>
          <c:spPr>
            <a:solidFill>
              <a:srgbClr val="E3BB0F"/>
            </a:solidFill>
            <a:ln>
              <a:noFill/>
            </a:ln>
            <a:effectLst/>
          </c:spPr>
          <c:invertIfNegative val="0"/>
          <c:val>
            <c:numRef>
              <c:f>(Tabelle1!$W$99,Tabelle1!$W$121,Tabelle1!$W$143,Tabelle1!$W$165,Tabelle1!$W$187,Tabelle1!$W$209)</c:f>
              <c:numCache>
                <c:formatCode>0.00</c:formatCode>
                <c:ptCount val="6"/>
                <c:pt idx="0" formatCode="General">
                  <c:v>3</c:v>
                </c:pt>
                <c:pt idx="1">
                  <c:v>2.625</c:v>
                </c:pt>
                <c:pt idx="2" formatCode="General">
                  <c:v>2.75</c:v>
                </c:pt>
                <c:pt idx="3">
                  <c:v>2.875</c:v>
                </c:pt>
                <c:pt idx="4" formatCode="General">
                  <c:v>2.25</c:v>
                </c:pt>
                <c:pt idx="5">
                  <c:v>4.375</c:v>
                </c:pt>
              </c:numCache>
            </c:numRef>
          </c:val>
        </c:ser>
        <c:ser>
          <c:idx val="5"/>
          <c:order val="5"/>
          <c:tx>
            <c:strRef>
              <c:f>Tabelle1!$N$101</c:f>
              <c:strCache>
                <c:ptCount val="1"/>
                <c:pt idx="0">
                  <c:v> 60% Omyalene 40°C</c:v>
                </c:pt>
              </c:strCache>
            </c:strRef>
          </c:tx>
          <c:spPr>
            <a:solidFill>
              <a:srgbClr val="F7FC2C"/>
            </a:solidFill>
            <a:ln>
              <a:noFill/>
            </a:ln>
            <a:effectLst/>
          </c:spPr>
          <c:invertIfNegative val="0"/>
          <c:val>
            <c:numRef>
              <c:f>(Tabelle1!$W$101,Tabelle1!$W$123,Tabelle1!$W$145,Tabelle1!$W$167,Tabelle1!$W$189,Tabelle1!$W$211)</c:f>
              <c:numCache>
                <c:formatCode>0.00</c:formatCode>
                <c:ptCount val="6"/>
                <c:pt idx="0">
                  <c:v>3.375</c:v>
                </c:pt>
                <c:pt idx="1">
                  <c:v>3.625</c:v>
                </c:pt>
                <c:pt idx="2">
                  <c:v>3.125</c:v>
                </c:pt>
                <c:pt idx="3">
                  <c:v>3.375</c:v>
                </c:pt>
                <c:pt idx="4">
                  <c:v>2.75</c:v>
                </c:pt>
                <c:pt idx="5">
                  <c:v>4.625</c:v>
                </c:pt>
              </c:numCache>
            </c:numRef>
          </c:val>
        </c:ser>
        <c:dLbls>
          <c:showLegendKey val="0"/>
          <c:showVal val="0"/>
          <c:showCatName val="0"/>
          <c:showSerName val="0"/>
          <c:showPercent val="0"/>
          <c:showBubbleSize val="0"/>
        </c:dLbls>
        <c:gapWidth val="100"/>
        <c:overlap val="-24"/>
        <c:axId val="341126576"/>
        <c:axId val="341130888"/>
      </c:barChart>
      <c:catAx>
        <c:axId val="341126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1130888"/>
        <c:crosses val="autoZero"/>
        <c:auto val="1"/>
        <c:lblAlgn val="ctr"/>
        <c:lblOffset val="100"/>
        <c:noMultiLvlLbl val="0"/>
      </c:catAx>
      <c:valAx>
        <c:axId val="341130888"/>
        <c:scaling>
          <c:orientation val="minMax"/>
          <c:min val="1"/>
        </c:scaling>
        <c:delete val="0"/>
        <c:axPos val="l"/>
        <c:majorGridlines>
          <c:spPr>
            <a:ln w="9525" cap="flat" cmpd="sng" algn="ctr">
              <a:solidFill>
                <a:schemeClr val="tx2">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1126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H</a:t>
            </a:r>
            <a:r>
              <a:rPr lang="en-US" baseline="-25000"/>
              <a:t>2</a:t>
            </a:r>
            <a:r>
              <a:rPr lang="en-US"/>
              <a:t>O and CO</a:t>
            </a:r>
            <a:r>
              <a:rPr lang="en-US" baseline="-25000"/>
              <a:t>2</a:t>
            </a:r>
            <a:r>
              <a:rPr lang="en-US"/>
              <a:t> barrier of HDPE Films</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'Barrier Properties'!$B$20</c:f>
              <c:strCache>
                <c:ptCount val="1"/>
                <c:pt idx="0">
                  <c:v>WVTR</c:v>
                </c:pt>
              </c:strCache>
            </c:strRef>
          </c:tx>
          <c:spPr>
            <a:solidFill>
              <a:schemeClr val="accent1"/>
            </a:solidFill>
            <a:ln>
              <a:noFill/>
            </a:ln>
            <a:effectLst/>
          </c:spPr>
          <c:invertIfNegative val="0"/>
          <c:cat>
            <c:numRef>
              <c:f>'Barrier Properties'!$A$22:$A$25</c:f>
              <c:numCache>
                <c:formatCode>General</c:formatCode>
                <c:ptCount val="4"/>
                <c:pt idx="0">
                  <c:v>0</c:v>
                </c:pt>
                <c:pt idx="2">
                  <c:v>19</c:v>
                </c:pt>
              </c:numCache>
            </c:numRef>
          </c:cat>
          <c:val>
            <c:numRef>
              <c:f>'Barrier Properties'!$B$22:$B$25</c:f>
              <c:numCache>
                <c:formatCode>General</c:formatCode>
                <c:ptCount val="4"/>
                <c:pt idx="0">
                  <c:v>0.95</c:v>
                </c:pt>
                <c:pt idx="2">
                  <c:v>0.55000000000000004</c:v>
                </c:pt>
              </c:numCache>
            </c:numRef>
          </c:val>
        </c:ser>
        <c:dLbls>
          <c:showLegendKey val="0"/>
          <c:showVal val="0"/>
          <c:showCatName val="0"/>
          <c:showSerName val="0"/>
          <c:showPercent val="0"/>
          <c:showBubbleSize val="0"/>
        </c:dLbls>
        <c:gapWidth val="150"/>
        <c:axId val="341131280"/>
        <c:axId val="341125400"/>
        <c:extLst/>
      </c:barChart>
      <c:barChart>
        <c:barDir val="col"/>
        <c:grouping val="clustered"/>
        <c:varyColors val="0"/>
        <c:ser>
          <c:idx val="1"/>
          <c:order val="1"/>
          <c:tx>
            <c:strRef>
              <c:f>'Barrier Properties'!$C$20</c:f>
              <c:strCache>
                <c:ptCount val="1"/>
                <c:pt idx="0">
                  <c:v>CO2TR</c:v>
                </c:pt>
              </c:strCache>
            </c:strRef>
          </c:tx>
          <c:spPr>
            <a:solidFill>
              <a:schemeClr val="accent2"/>
            </a:solidFill>
            <a:ln w="25400">
              <a:noFill/>
            </a:ln>
            <a:effectLst/>
          </c:spPr>
          <c:invertIfNegative val="0"/>
          <c:cat>
            <c:numRef>
              <c:f>'Barrier Properties'!$A$22:$A$25</c:f>
              <c:numCache>
                <c:formatCode>General</c:formatCode>
                <c:ptCount val="4"/>
                <c:pt idx="0">
                  <c:v>0</c:v>
                </c:pt>
                <c:pt idx="2">
                  <c:v>19</c:v>
                </c:pt>
              </c:numCache>
            </c:numRef>
          </c:cat>
          <c:val>
            <c:numRef>
              <c:f>'Barrier Properties'!$C$22:$C$25</c:f>
              <c:numCache>
                <c:formatCode>General</c:formatCode>
                <c:ptCount val="4"/>
                <c:pt idx="1">
                  <c:v>2140</c:v>
                </c:pt>
                <c:pt idx="3">
                  <c:v>2125</c:v>
                </c:pt>
              </c:numCache>
            </c:numRef>
          </c:val>
        </c:ser>
        <c:dLbls>
          <c:showLegendKey val="0"/>
          <c:showVal val="0"/>
          <c:showCatName val="0"/>
          <c:showSerName val="0"/>
          <c:showPercent val="0"/>
          <c:showBubbleSize val="0"/>
        </c:dLbls>
        <c:gapWidth val="150"/>
        <c:axId val="341132064"/>
        <c:axId val="341131672"/>
      </c:barChart>
      <c:catAx>
        <c:axId val="341131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25400"/>
        <c:crosses val="autoZero"/>
        <c:auto val="1"/>
        <c:lblAlgn val="ctr"/>
        <c:lblOffset val="100"/>
        <c:noMultiLvlLbl val="0"/>
      </c:catAx>
      <c:valAx>
        <c:axId val="34112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104 g H2O/in2.day</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31280"/>
        <c:crosses val="autoZero"/>
        <c:crossBetween val="between"/>
      </c:valAx>
      <c:valAx>
        <c:axId val="341131672"/>
        <c:scaling>
          <c:orientation val="minMax"/>
        </c:scaling>
        <c:delete val="0"/>
        <c:axPos val="r"/>
        <c:title>
          <c:tx>
            <c:rich>
              <a:bodyPr rot="-5400000" spcFirstLastPara="1" vertOverflow="ellipsis" vert="horz" wrap="square" anchor="ctr" anchorCtr="1"/>
              <a:lstStyle/>
              <a:p>
                <a:pPr algn="ctr" rtl="0">
                  <a:defRPr sz="800" b="0" i="0" u="none" strike="noStrike" kern="1200" baseline="0">
                    <a:solidFill>
                      <a:schemeClr val="tx1">
                        <a:lumMod val="65000"/>
                        <a:lumOff val="35000"/>
                      </a:schemeClr>
                    </a:solidFill>
                    <a:latin typeface="+mn-lt"/>
                    <a:ea typeface="+mn-ea"/>
                    <a:cs typeface="+mn-cs"/>
                  </a:defRPr>
                </a:pPr>
                <a:r>
                  <a:rPr lang="en-US"/>
                  <a:t>104 cm3 CO2/in2.day</a:t>
                </a:r>
              </a:p>
            </c:rich>
          </c:tx>
          <c:layout/>
          <c:overlay val="0"/>
          <c:spPr>
            <a:noFill/>
            <a:ln>
              <a:noFill/>
            </a:ln>
            <a:effectLst/>
          </c:spPr>
          <c:txPr>
            <a:bodyPr rot="-5400000" spcFirstLastPara="1" vertOverflow="ellipsis" vert="horz" wrap="square" anchor="ctr" anchorCtr="1"/>
            <a:lstStyle/>
            <a:p>
              <a:pPr algn="ctr" rtl="0">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32064"/>
        <c:crosses val="max"/>
        <c:crossBetween val="between"/>
      </c:valAx>
      <c:catAx>
        <c:axId val="341132064"/>
        <c:scaling>
          <c:orientation val="minMax"/>
        </c:scaling>
        <c:delete val="1"/>
        <c:axPos val="b"/>
        <c:numFmt formatCode="General" sourceLinked="1"/>
        <c:majorTickMark val="out"/>
        <c:minorTickMark val="none"/>
        <c:tickLblPos val="nextTo"/>
        <c:crossAx val="34113167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r>
              <a:rPr lang="en-US"/>
              <a:t>O</a:t>
            </a:r>
            <a:r>
              <a:rPr lang="en-US" baseline="-25000"/>
              <a:t>2</a:t>
            </a:r>
            <a:r>
              <a:rPr lang="en-US"/>
              <a:t> and H</a:t>
            </a:r>
            <a:r>
              <a:rPr lang="en-US" baseline="-25000"/>
              <a:t>2</a:t>
            </a:r>
            <a:r>
              <a:rPr lang="en-US"/>
              <a:t>O Barrier in LLDPE</a:t>
            </a:r>
          </a:p>
        </c:rich>
      </c:tx>
      <c:layout/>
      <c:overlay val="0"/>
      <c:spPr>
        <a:noFill/>
        <a:ln>
          <a:noFill/>
        </a:ln>
        <a:effectLst/>
      </c:spPr>
      <c:txPr>
        <a:bodyPr rot="0" spcFirstLastPara="1" vertOverflow="ellipsis" vert="horz" wrap="square" anchor="ctr" anchorCtr="1"/>
        <a:lstStyle/>
        <a:p>
          <a:pPr algn="ctr" rtl="0">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'Barrier Properties'!$C$8</c:f>
              <c:strCache>
                <c:ptCount val="1"/>
                <c:pt idx="0">
                  <c:v>OTR</c:v>
                </c:pt>
              </c:strCache>
            </c:strRef>
          </c:tx>
          <c:spPr>
            <a:solidFill>
              <a:schemeClr val="accent3"/>
            </a:solidFill>
            <a:ln>
              <a:noFill/>
            </a:ln>
            <a:effectLst/>
          </c:spPr>
          <c:invertIfNegative val="0"/>
          <c:cat>
            <c:numRef>
              <c:f>'Barrier Properties'!$A$10:$A$13</c:f>
              <c:numCache>
                <c:formatCode>General</c:formatCode>
                <c:ptCount val="4"/>
                <c:pt idx="0">
                  <c:v>0</c:v>
                </c:pt>
                <c:pt idx="2">
                  <c:v>25</c:v>
                </c:pt>
              </c:numCache>
            </c:numRef>
          </c:cat>
          <c:val>
            <c:numRef>
              <c:f>'Barrier Properties'!$C$10:$C$13</c:f>
              <c:numCache>
                <c:formatCode>General</c:formatCode>
                <c:ptCount val="4"/>
                <c:pt idx="0">
                  <c:v>603</c:v>
                </c:pt>
                <c:pt idx="1">
                  <c:v>510</c:v>
                </c:pt>
                <c:pt idx="2">
                  <c:v>420</c:v>
                </c:pt>
                <c:pt idx="3">
                  <c:v>350</c:v>
                </c:pt>
              </c:numCache>
            </c:numRef>
          </c:val>
        </c:ser>
        <c:dLbls>
          <c:showLegendKey val="0"/>
          <c:showVal val="0"/>
          <c:showCatName val="0"/>
          <c:showSerName val="0"/>
          <c:showPercent val="0"/>
          <c:showBubbleSize val="0"/>
        </c:dLbls>
        <c:gapWidth val="150"/>
        <c:axId val="253887360"/>
        <c:axId val="341128536"/>
        <c:extLst>
          <c:ext xmlns:c15="http://schemas.microsoft.com/office/drawing/2012/chart" uri="{02D57815-91ED-43cb-92C2-25804820EDAC}">
            <c15:filteredBarSeries>
              <c15:ser>
                <c:idx val="0"/>
                <c:order val="0"/>
                <c:tx>
                  <c:strRef>
                    <c:extLst>
                      <c:ext uri="{02D57815-91ED-43cb-92C2-25804820EDAC}">
                        <c15:formulaRef>
                          <c15:sqref>'Barrier Properties'!$A$8:$A$9</c15:sqref>
                        </c15:formulaRef>
                      </c:ext>
                    </c:extLst>
                    <c:strCache>
                      <c:ptCount val="2"/>
                      <c:pt idx="0">
                        <c:v>CaCO3</c:v>
                      </c:pt>
                      <c:pt idx="1">
                        <c:v>wt%</c:v>
                      </c:pt>
                    </c:strCache>
                  </c:strRef>
                </c:tx>
                <c:spPr>
                  <a:solidFill>
                    <a:schemeClr val="accent1"/>
                  </a:solidFill>
                  <a:ln>
                    <a:noFill/>
                  </a:ln>
                  <a:effectLst/>
                </c:spPr>
                <c:invertIfNegative val="0"/>
                <c:cat>
                  <c:numRef>
                    <c:extLst>
                      <c:ext uri="{02D57815-91ED-43cb-92C2-25804820EDAC}">
                        <c15:formulaRef>
                          <c15:sqref>'Barrier Properties'!$A$10:$A$13</c15:sqref>
                        </c15:formulaRef>
                      </c:ext>
                    </c:extLst>
                    <c:numCache>
                      <c:formatCode>General</c:formatCode>
                      <c:ptCount val="4"/>
                      <c:pt idx="0">
                        <c:v>0</c:v>
                      </c:pt>
                      <c:pt idx="2">
                        <c:v>25</c:v>
                      </c:pt>
                    </c:numCache>
                  </c:numRef>
                </c:cat>
                <c:val>
                  <c:numRef>
                    <c:extLst>
                      <c:ext uri="{02D57815-91ED-43cb-92C2-25804820EDAC}">
                        <c15:formulaRef>
                          <c15:sqref>'Barrier Properties'!$A$10:$A$13</c15:sqref>
                        </c15:formulaRef>
                      </c:ext>
                    </c:extLst>
                    <c:numCache>
                      <c:formatCode>General</c:formatCode>
                      <c:ptCount val="4"/>
                      <c:pt idx="0">
                        <c:v>0</c:v>
                      </c:pt>
                      <c:pt idx="2">
                        <c:v>25</c:v>
                      </c:pt>
                    </c:numCache>
                  </c:numRef>
                </c:val>
              </c15:ser>
            </c15:filteredBarSeries>
          </c:ext>
        </c:extLst>
      </c:barChart>
      <c:lineChart>
        <c:grouping val="stacked"/>
        <c:varyColors val="0"/>
        <c:ser>
          <c:idx val="1"/>
          <c:order val="1"/>
          <c:tx>
            <c:strRef>
              <c:f>'Barrier Properties'!$B$8</c:f>
              <c:strCache>
                <c:ptCount val="1"/>
                <c:pt idx="0">
                  <c:v>WVTR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'Barrier Properties'!$A$10:$A$13</c:f>
              <c:numCache>
                <c:formatCode>General</c:formatCode>
                <c:ptCount val="4"/>
                <c:pt idx="0">
                  <c:v>0</c:v>
                </c:pt>
                <c:pt idx="2">
                  <c:v>25</c:v>
                </c:pt>
              </c:numCache>
            </c:numRef>
          </c:cat>
          <c:val>
            <c:numRef>
              <c:f>'Barrier Properties'!$B$10:$B$13</c:f>
              <c:numCache>
                <c:formatCode>General</c:formatCode>
                <c:ptCount val="4"/>
                <c:pt idx="0">
                  <c:v>1.38</c:v>
                </c:pt>
                <c:pt idx="1">
                  <c:v>1.36</c:v>
                </c:pt>
                <c:pt idx="2">
                  <c:v>1.1499999999999999</c:v>
                </c:pt>
                <c:pt idx="3">
                  <c:v>1.3</c:v>
                </c:pt>
              </c:numCache>
            </c:numRef>
          </c:val>
          <c:smooth val="0"/>
        </c:ser>
        <c:dLbls>
          <c:showLegendKey val="0"/>
          <c:showVal val="0"/>
          <c:showCatName val="0"/>
          <c:showSerName val="0"/>
          <c:showPercent val="0"/>
          <c:showBubbleSize val="0"/>
        </c:dLbls>
        <c:marker val="1"/>
        <c:smooth val="0"/>
        <c:axId val="341127360"/>
        <c:axId val="341127752"/>
      </c:lineChart>
      <c:catAx>
        <c:axId val="34112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27752"/>
        <c:crosses val="autoZero"/>
        <c:auto val="1"/>
        <c:lblAlgn val="ctr"/>
        <c:lblOffset val="100"/>
        <c:noMultiLvlLbl val="0"/>
      </c:catAx>
      <c:valAx>
        <c:axId val="341127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104 g H2O/in2.day</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1127360"/>
        <c:crosses val="autoZero"/>
        <c:crossBetween val="between"/>
      </c:valAx>
      <c:valAx>
        <c:axId val="34112853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104 cm3 O2/in2.day</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3887360"/>
        <c:crosses val="max"/>
        <c:crossBetween val="between"/>
      </c:valAx>
      <c:catAx>
        <c:axId val="253887360"/>
        <c:scaling>
          <c:orientation val="minMax"/>
        </c:scaling>
        <c:delete val="1"/>
        <c:axPos val="b"/>
        <c:numFmt formatCode="General" sourceLinked="1"/>
        <c:majorTickMark val="out"/>
        <c:minorTickMark val="none"/>
        <c:tickLblPos val="nextTo"/>
        <c:crossAx val="3411285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EF4C78-B964-4815-9307-7C15EC7A312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FD27B29A-2BA6-4C3E-8271-BE56CE511443}">
      <dgm:prSet phldrT="[Text]"/>
      <dgm:spPr/>
      <dgm:t>
        <a:bodyPr/>
        <a:lstStyle/>
        <a:p>
          <a:r>
            <a:rPr lang="en-US"/>
            <a:t>Site 1</a:t>
          </a:r>
        </a:p>
      </dgm:t>
    </dgm:pt>
    <dgm:pt modelId="{A1B9A7CC-5174-4E4E-AC4A-A4F7DA25071D}" type="parTrans" cxnId="{D9952924-E752-48B2-91D4-8E24AC48C5E3}">
      <dgm:prSet/>
      <dgm:spPr/>
      <dgm:t>
        <a:bodyPr/>
        <a:lstStyle/>
        <a:p>
          <a:endParaRPr lang="en-US"/>
        </a:p>
      </dgm:t>
    </dgm:pt>
    <dgm:pt modelId="{E4940B79-0DD7-41DB-A4D3-68B7432F5A0F}" type="sibTrans" cxnId="{D9952924-E752-48B2-91D4-8E24AC48C5E3}">
      <dgm:prSet/>
      <dgm:spPr/>
      <dgm:t>
        <a:bodyPr/>
        <a:lstStyle/>
        <a:p>
          <a:endParaRPr lang="en-US"/>
        </a:p>
      </dgm:t>
    </dgm:pt>
    <dgm:pt modelId="{652BC6D6-EA62-496C-9725-420C2AF59C18}">
      <dgm:prSet phldrT="[Text]"/>
      <dgm:spPr/>
      <dgm:t>
        <a:bodyPr/>
        <a:lstStyle/>
        <a:p>
          <a:r>
            <a:rPr lang="en-US"/>
            <a:t>Compounding</a:t>
          </a:r>
        </a:p>
      </dgm:t>
    </dgm:pt>
    <dgm:pt modelId="{A6841E4D-13FF-4D9A-A49E-58CE2B254B99}" type="parTrans" cxnId="{04A81F3C-91FB-424D-A5EB-0E347E950745}">
      <dgm:prSet/>
      <dgm:spPr/>
      <dgm:t>
        <a:bodyPr/>
        <a:lstStyle/>
        <a:p>
          <a:endParaRPr lang="en-US"/>
        </a:p>
      </dgm:t>
    </dgm:pt>
    <dgm:pt modelId="{D33088AE-AFAC-45C4-9977-48876893836F}" type="sibTrans" cxnId="{04A81F3C-91FB-424D-A5EB-0E347E950745}">
      <dgm:prSet/>
      <dgm:spPr/>
      <dgm:t>
        <a:bodyPr/>
        <a:lstStyle/>
        <a:p>
          <a:endParaRPr lang="en-US"/>
        </a:p>
      </dgm:t>
    </dgm:pt>
    <dgm:pt modelId="{2CAFD82A-ED6C-4DFA-B235-520C9F083278}">
      <dgm:prSet phldrT="[Text]"/>
      <dgm:spPr/>
      <dgm:t>
        <a:bodyPr/>
        <a:lstStyle/>
        <a:p>
          <a:r>
            <a:rPr lang="en-US"/>
            <a:t>Site 2</a:t>
          </a:r>
        </a:p>
      </dgm:t>
    </dgm:pt>
    <dgm:pt modelId="{DE20D33B-C91B-47D7-9EAB-3ED2C056BBFD}" type="parTrans" cxnId="{22EFB504-9F1C-4BC9-95FB-BFE81EE50DB6}">
      <dgm:prSet/>
      <dgm:spPr/>
      <dgm:t>
        <a:bodyPr/>
        <a:lstStyle/>
        <a:p>
          <a:endParaRPr lang="en-US"/>
        </a:p>
      </dgm:t>
    </dgm:pt>
    <dgm:pt modelId="{023249F3-1732-47BE-BBBE-077B89285749}" type="sibTrans" cxnId="{22EFB504-9F1C-4BC9-95FB-BFE81EE50DB6}">
      <dgm:prSet/>
      <dgm:spPr/>
      <dgm:t>
        <a:bodyPr/>
        <a:lstStyle/>
        <a:p>
          <a:endParaRPr lang="en-US"/>
        </a:p>
      </dgm:t>
    </dgm:pt>
    <dgm:pt modelId="{12E9C723-AD82-46E0-8B01-080A2AFBB55D}">
      <dgm:prSet phldrT="[Text]"/>
      <dgm:spPr/>
      <dgm:t>
        <a:bodyPr/>
        <a:lstStyle/>
        <a:p>
          <a:r>
            <a:rPr lang="en-US"/>
            <a:t>Tube production</a:t>
          </a:r>
        </a:p>
      </dgm:t>
    </dgm:pt>
    <dgm:pt modelId="{C2E9C334-7495-4A60-BB98-F1ACE38945F5}" type="parTrans" cxnId="{0F009A54-0C2B-4553-982F-940723B19479}">
      <dgm:prSet/>
      <dgm:spPr/>
      <dgm:t>
        <a:bodyPr/>
        <a:lstStyle/>
        <a:p>
          <a:endParaRPr lang="en-US"/>
        </a:p>
      </dgm:t>
    </dgm:pt>
    <dgm:pt modelId="{23375FBE-4525-4009-B66F-903AC65B177A}" type="sibTrans" cxnId="{0F009A54-0C2B-4553-982F-940723B19479}">
      <dgm:prSet/>
      <dgm:spPr/>
      <dgm:t>
        <a:bodyPr/>
        <a:lstStyle/>
        <a:p>
          <a:endParaRPr lang="en-US"/>
        </a:p>
      </dgm:t>
    </dgm:pt>
    <dgm:pt modelId="{CA151636-1F09-4697-B3A7-AEC0C8BC3653}">
      <dgm:prSet phldrT="[Text]"/>
      <dgm:spPr/>
      <dgm:t>
        <a:bodyPr/>
        <a:lstStyle/>
        <a:p>
          <a:r>
            <a:rPr lang="en-US"/>
            <a:t>Cap/Shoulder Molding</a:t>
          </a:r>
        </a:p>
      </dgm:t>
    </dgm:pt>
    <dgm:pt modelId="{C9217B18-40FF-4C78-866C-FD2B026E8B5C}" type="parTrans" cxnId="{2CE9BB6D-7A08-42E5-9ADE-5A971B48A95B}">
      <dgm:prSet/>
      <dgm:spPr/>
      <dgm:t>
        <a:bodyPr/>
        <a:lstStyle/>
        <a:p>
          <a:endParaRPr lang="en-US"/>
        </a:p>
      </dgm:t>
    </dgm:pt>
    <dgm:pt modelId="{3BE95A5D-F58B-451F-B9F0-8690B5A35EE7}" type="sibTrans" cxnId="{2CE9BB6D-7A08-42E5-9ADE-5A971B48A95B}">
      <dgm:prSet/>
      <dgm:spPr/>
      <dgm:t>
        <a:bodyPr/>
        <a:lstStyle/>
        <a:p>
          <a:endParaRPr lang="en-US"/>
        </a:p>
      </dgm:t>
    </dgm:pt>
    <dgm:pt modelId="{32830615-8511-4B94-8C0A-44A906974DEB}">
      <dgm:prSet phldrT="[Text]"/>
      <dgm:spPr/>
      <dgm:t>
        <a:bodyPr/>
        <a:lstStyle/>
        <a:p>
          <a:r>
            <a:rPr lang="en-US"/>
            <a:t>Site 3</a:t>
          </a:r>
        </a:p>
      </dgm:t>
    </dgm:pt>
    <dgm:pt modelId="{8FCE1149-3A5C-42D0-A748-6457F9FCE8D7}" type="parTrans" cxnId="{C1E87974-7635-4F96-AB3F-5F7DD5692D14}">
      <dgm:prSet/>
      <dgm:spPr/>
      <dgm:t>
        <a:bodyPr/>
        <a:lstStyle/>
        <a:p>
          <a:endParaRPr lang="en-US"/>
        </a:p>
      </dgm:t>
    </dgm:pt>
    <dgm:pt modelId="{3A975366-8E5B-41FF-BF21-9861391357A1}" type="sibTrans" cxnId="{C1E87974-7635-4F96-AB3F-5F7DD5692D14}">
      <dgm:prSet/>
      <dgm:spPr/>
      <dgm:t>
        <a:bodyPr/>
        <a:lstStyle/>
        <a:p>
          <a:endParaRPr lang="en-US"/>
        </a:p>
      </dgm:t>
    </dgm:pt>
    <dgm:pt modelId="{058CCDBB-189F-4E75-92BE-C6F04D983ED4}">
      <dgm:prSet phldrT="[Text]"/>
      <dgm:spPr/>
      <dgm:t>
        <a:bodyPr/>
        <a:lstStyle/>
        <a:p>
          <a:r>
            <a:rPr lang="en-US"/>
            <a:t>Compression molding of parts</a:t>
          </a:r>
        </a:p>
      </dgm:t>
    </dgm:pt>
    <dgm:pt modelId="{16D15E8F-DB73-4011-B86A-FC721B0BBA27}" type="parTrans" cxnId="{9F7905A3-F4A7-4DDC-97C9-3E42A1EE5DDF}">
      <dgm:prSet/>
      <dgm:spPr/>
      <dgm:t>
        <a:bodyPr/>
        <a:lstStyle/>
        <a:p>
          <a:endParaRPr lang="en-US"/>
        </a:p>
      </dgm:t>
    </dgm:pt>
    <dgm:pt modelId="{C9272B94-A452-411E-8DD0-6EE6BAADA757}" type="sibTrans" cxnId="{9F7905A3-F4A7-4DDC-97C9-3E42A1EE5DDF}">
      <dgm:prSet/>
      <dgm:spPr/>
      <dgm:t>
        <a:bodyPr/>
        <a:lstStyle/>
        <a:p>
          <a:endParaRPr lang="en-US"/>
        </a:p>
      </dgm:t>
    </dgm:pt>
    <dgm:pt modelId="{92BB3430-E2EC-42B4-B191-D428253D9CA4}">
      <dgm:prSet phldrT="[Text]"/>
      <dgm:spPr/>
      <dgm:t>
        <a:bodyPr/>
        <a:lstStyle/>
        <a:p>
          <a:r>
            <a:rPr lang="en-US"/>
            <a:t>Filling</a:t>
          </a:r>
        </a:p>
      </dgm:t>
    </dgm:pt>
    <dgm:pt modelId="{4A6CEEB5-9EA0-4B26-8C38-C5E2AA2580AA}" type="parTrans" cxnId="{46F4F939-158C-4A8A-8E5D-5A3DE926D694}">
      <dgm:prSet/>
      <dgm:spPr/>
      <dgm:t>
        <a:bodyPr/>
        <a:lstStyle/>
        <a:p>
          <a:endParaRPr lang="en-US"/>
        </a:p>
      </dgm:t>
    </dgm:pt>
    <dgm:pt modelId="{568115BF-27C3-4DBF-B7E7-D5E3D4E2F55C}" type="sibTrans" cxnId="{46F4F939-158C-4A8A-8E5D-5A3DE926D694}">
      <dgm:prSet/>
      <dgm:spPr/>
      <dgm:t>
        <a:bodyPr/>
        <a:lstStyle/>
        <a:p>
          <a:endParaRPr lang="en-US"/>
        </a:p>
      </dgm:t>
    </dgm:pt>
    <dgm:pt modelId="{91236C0D-D4A5-4318-868B-8945A257EE4E}">
      <dgm:prSet phldrT="[Text]"/>
      <dgm:spPr/>
      <dgm:t>
        <a:bodyPr/>
        <a:lstStyle/>
        <a:p>
          <a:r>
            <a:rPr lang="en-US"/>
            <a:t>Sealing</a:t>
          </a:r>
        </a:p>
      </dgm:t>
    </dgm:pt>
    <dgm:pt modelId="{CDA17710-2A94-44B0-BD28-266BEDFEF6AB}" type="parTrans" cxnId="{CCCCEE89-CE1E-4EE5-AE15-99EA25A43684}">
      <dgm:prSet/>
      <dgm:spPr/>
      <dgm:t>
        <a:bodyPr/>
        <a:lstStyle/>
        <a:p>
          <a:endParaRPr lang="en-US"/>
        </a:p>
      </dgm:t>
    </dgm:pt>
    <dgm:pt modelId="{4B4791C3-5710-4EC0-9ED3-339A10495588}" type="sibTrans" cxnId="{CCCCEE89-CE1E-4EE5-AE15-99EA25A43684}">
      <dgm:prSet/>
      <dgm:spPr/>
      <dgm:t>
        <a:bodyPr/>
        <a:lstStyle/>
        <a:p>
          <a:endParaRPr lang="en-US"/>
        </a:p>
      </dgm:t>
    </dgm:pt>
    <dgm:pt modelId="{FC6C98EF-C87C-4D93-AFD7-951CF7457C38}">
      <dgm:prSet phldrT="[Text]"/>
      <dgm:spPr/>
      <dgm:t>
        <a:bodyPr/>
        <a:lstStyle/>
        <a:p>
          <a:r>
            <a:rPr lang="en-US"/>
            <a:t>Laminate Production</a:t>
          </a:r>
        </a:p>
      </dgm:t>
    </dgm:pt>
    <dgm:pt modelId="{569A471A-C117-411D-9CB1-3A8F71A0FE43}" type="parTrans" cxnId="{5E1A3BD1-0087-459C-987B-28C19EF0DE34}">
      <dgm:prSet/>
      <dgm:spPr/>
      <dgm:t>
        <a:bodyPr/>
        <a:lstStyle/>
        <a:p>
          <a:endParaRPr lang="en-US"/>
        </a:p>
      </dgm:t>
    </dgm:pt>
    <dgm:pt modelId="{F42B4A9F-165A-48B9-AA9C-946FDCCF361B}" type="sibTrans" cxnId="{5E1A3BD1-0087-459C-987B-28C19EF0DE34}">
      <dgm:prSet/>
      <dgm:spPr/>
      <dgm:t>
        <a:bodyPr/>
        <a:lstStyle/>
        <a:p>
          <a:endParaRPr lang="en-US"/>
        </a:p>
      </dgm:t>
    </dgm:pt>
    <dgm:pt modelId="{14F320E9-6A88-4BB6-921C-464606FDAD11}" type="pres">
      <dgm:prSet presAssocID="{97EF4C78-B964-4815-9307-7C15EC7A3120}" presName="Name0" presStyleCnt="0">
        <dgm:presLayoutVars>
          <dgm:dir/>
          <dgm:animLvl val="lvl"/>
          <dgm:resizeHandles val="exact"/>
        </dgm:presLayoutVars>
      </dgm:prSet>
      <dgm:spPr/>
      <dgm:t>
        <a:bodyPr/>
        <a:lstStyle/>
        <a:p>
          <a:endParaRPr lang="en-US"/>
        </a:p>
      </dgm:t>
    </dgm:pt>
    <dgm:pt modelId="{E76DC57D-4DD7-4104-B305-5D9FE48CDFFB}" type="pres">
      <dgm:prSet presAssocID="{32830615-8511-4B94-8C0A-44A906974DEB}" presName="boxAndChildren" presStyleCnt="0"/>
      <dgm:spPr/>
    </dgm:pt>
    <dgm:pt modelId="{3EE9F93C-4778-4353-919F-412E5535987F}" type="pres">
      <dgm:prSet presAssocID="{32830615-8511-4B94-8C0A-44A906974DEB}" presName="parentTextBox" presStyleLbl="node1" presStyleIdx="0" presStyleCnt="3"/>
      <dgm:spPr/>
      <dgm:t>
        <a:bodyPr/>
        <a:lstStyle/>
        <a:p>
          <a:endParaRPr lang="en-US"/>
        </a:p>
      </dgm:t>
    </dgm:pt>
    <dgm:pt modelId="{2EC3A961-7F99-473A-9CE8-2E3F2BFD878E}" type="pres">
      <dgm:prSet presAssocID="{32830615-8511-4B94-8C0A-44A906974DEB}" presName="entireBox" presStyleLbl="node1" presStyleIdx="0" presStyleCnt="3"/>
      <dgm:spPr/>
      <dgm:t>
        <a:bodyPr/>
        <a:lstStyle/>
        <a:p>
          <a:endParaRPr lang="en-US"/>
        </a:p>
      </dgm:t>
    </dgm:pt>
    <dgm:pt modelId="{131478B0-6C4C-4201-A742-8EB7439CCB55}" type="pres">
      <dgm:prSet presAssocID="{32830615-8511-4B94-8C0A-44A906974DEB}" presName="descendantBox" presStyleCnt="0"/>
      <dgm:spPr/>
    </dgm:pt>
    <dgm:pt modelId="{FC5831FB-D81D-40DE-BBF4-32886A0F5D18}" type="pres">
      <dgm:prSet presAssocID="{058CCDBB-189F-4E75-92BE-C6F04D983ED4}" presName="childTextBox" presStyleLbl="fgAccFollowNode1" presStyleIdx="0" presStyleCnt="7">
        <dgm:presLayoutVars>
          <dgm:bulletEnabled val="1"/>
        </dgm:presLayoutVars>
      </dgm:prSet>
      <dgm:spPr/>
      <dgm:t>
        <a:bodyPr/>
        <a:lstStyle/>
        <a:p>
          <a:endParaRPr lang="en-US"/>
        </a:p>
      </dgm:t>
    </dgm:pt>
    <dgm:pt modelId="{71C122B2-3BB0-481E-81DB-11E50410197D}" type="pres">
      <dgm:prSet presAssocID="{92BB3430-E2EC-42B4-B191-D428253D9CA4}" presName="childTextBox" presStyleLbl="fgAccFollowNode1" presStyleIdx="1" presStyleCnt="7">
        <dgm:presLayoutVars>
          <dgm:bulletEnabled val="1"/>
        </dgm:presLayoutVars>
      </dgm:prSet>
      <dgm:spPr/>
      <dgm:t>
        <a:bodyPr/>
        <a:lstStyle/>
        <a:p>
          <a:endParaRPr lang="en-US"/>
        </a:p>
      </dgm:t>
    </dgm:pt>
    <dgm:pt modelId="{84CBDC48-ADC9-48F1-9774-C0CD7559CD07}" type="pres">
      <dgm:prSet presAssocID="{91236C0D-D4A5-4318-868B-8945A257EE4E}" presName="childTextBox" presStyleLbl="fgAccFollowNode1" presStyleIdx="2" presStyleCnt="7">
        <dgm:presLayoutVars>
          <dgm:bulletEnabled val="1"/>
        </dgm:presLayoutVars>
      </dgm:prSet>
      <dgm:spPr/>
      <dgm:t>
        <a:bodyPr/>
        <a:lstStyle/>
        <a:p>
          <a:endParaRPr lang="en-US"/>
        </a:p>
      </dgm:t>
    </dgm:pt>
    <dgm:pt modelId="{D98CE70A-A931-478C-A6DC-81E06AD6F9D6}" type="pres">
      <dgm:prSet presAssocID="{023249F3-1732-47BE-BBBE-077B89285749}" presName="sp" presStyleCnt="0"/>
      <dgm:spPr/>
    </dgm:pt>
    <dgm:pt modelId="{7480A740-CD50-4586-A8CE-0A1EFD5C5A3F}" type="pres">
      <dgm:prSet presAssocID="{2CAFD82A-ED6C-4DFA-B235-520C9F083278}" presName="arrowAndChildren" presStyleCnt="0"/>
      <dgm:spPr/>
    </dgm:pt>
    <dgm:pt modelId="{33D390E0-9BE5-4E3A-91D0-A70678308374}" type="pres">
      <dgm:prSet presAssocID="{2CAFD82A-ED6C-4DFA-B235-520C9F083278}" presName="parentTextArrow" presStyleLbl="node1" presStyleIdx="0" presStyleCnt="3"/>
      <dgm:spPr/>
      <dgm:t>
        <a:bodyPr/>
        <a:lstStyle/>
        <a:p>
          <a:endParaRPr lang="en-US"/>
        </a:p>
      </dgm:t>
    </dgm:pt>
    <dgm:pt modelId="{55746327-3755-4EC8-8D41-9E924FED1F06}" type="pres">
      <dgm:prSet presAssocID="{2CAFD82A-ED6C-4DFA-B235-520C9F083278}" presName="arrow" presStyleLbl="node1" presStyleIdx="1" presStyleCnt="3"/>
      <dgm:spPr/>
      <dgm:t>
        <a:bodyPr/>
        <a:lstStyle/>
        <a:p>
          <a:endParaRPr lang="en-US"/>
        </a:p>
      </dgm:t>
    </dgm:pt>
    <dgm:pt modelId="{48BC4BB2-0BFD-4B97-8B46-414D2629C7EE}" type="pres">
      <dgm:prSet presAssocID="{2CAFD82A-ED6C-4DFA-B235-520C9F083278}" presName="descendantArrow" presStyleCnt="0"/>
      <dgm:spPr/>
    </dgm:pt>
    <dgm:pt modelId="{09C78504-48BA-4090-B00A-E39E238F8A83}" type="pres">
      <dgm:prSet presAssocID="{FC6C98EF-C87C-4D93-AFD7-951CF7457C38}" presName="childTextArrow" presStyleLbl="fgAccFollowNode1" presStyleIdx="3" presStyleCnt="7">
        <dgm:presLayoutVars>
          <dgm:bulletEnabled val="1"/>
        </dgm:presLayoutVars>
      </dgm:prSet>
      <dgm:spPr/>
      <dgm:t>
        <a:bodyPr/>
        <a:lstStyle/>
        <a:p>
          <a:endParaRPr lang="en-US"/>
        </a:p>
      </dgm:t>
    </dgm:pt>
    <dgm:pt modelId="{503521EC-89A8-4CB8-8E3D-B70A6D1FC4AC}" type="pres">
      <dgm:prSet presAssocID="{12E9C723-AD82-46E0-8B01-080A2AFBB55D}" presName="childTextArrow" presStyleLbl="fgAccFollowNode1" presStyleIdx="4" presStyleCnt="7">
        <dgm:presLayoutVars>
          <dgm:bulletEnabled val="1"/>
        </dgm:presLayoutVars>
      </dgm:prSet>
      <dgm:spPr/>
      <dgm:t>
        <a:bodyPr/>
        <a:lstStyle/>
        <a:p>
          <a:endParaRPr lang="en-US"/>
        </a:p>
      </dgm:t>
    </dgm:pt>
    <dgm:pt modelId="{A23E4509-708E-4402-99F6-F947D60B93CB}" type="pres">
      <dgm:prSet presAssocID="{CA151636-1F09-4697-B3A7-AEC0C8BC3653}" presName="childTextArrow" presStyleLbl="fgAccFollowNode1" presStyleIdx="5" presStyleCnt="7">
        <dgm:presLayoutVars>
          <dgm:bulletEnabled val="1"/>
        </dgm:presLayoutVars>
      </dgm:prSet>
      <dgm:spPr/>
      <dgm:t>
        <a:bodyPr/>
        <a:lstStyle/>
        <a:p>
          <a:endParaRPr lang="en-US"/>
        </a:p>
      </dgm:t>
    </dgm:pt>
    <dgm:pt modelId="{AEB3021E-FE59-4072-A3FC-7FC0EBCE64D6}" type="pres">
      <dgm:prSet presAssocID="{E4940B79-0DD7-41DB-A4D3-68B7432F5A0F}" presName="sp" presStyleCnt="0"/>
      <dgm:spPr/>
    </dgm:pt>
    <dgm:pt modelId="{ED62660E-11CB-41C7-9B47-6FF27EE4DBAC}" type="pres">
      <dgm:prSet presAssocID="{FD27B29A-2BA6-4C3E-8271-BE56CE511443}" presName="arrowAndChildren" presStyleCnt="0"/>
      <dgm:spPr/>
    </dgm:pt>
    <dgm:pt modelId="{D671FD8E-9044-4A48-A59D-84474C8DB5EC}" type="pres">
      <dgm:prSet presAssocID="{FD27B29A-2BA6-4C3E-8271-BE56CE511443}" presName="parentTextArrow" presStyleLbl="node1" presStyleIdx="1" presStyleCnt="3"/>
      <dgm:spPr/>
      <dgm:t>
        <a:bodyPr/>
        <a:lstStyle/>
        <a:p>
          <a:endParaRPr lang="en-US"/>
        </a:p>
      </dgm:t>
    </dgm:pt>
    <dgm:pt modelId="{9E9FCE3D-21A4-4EE2-A2E5-BDFB2D51C5B2}" type="pres">
      <dgm:prSet presAssocID="{FD27B29A-2BA6-4C3E-8271-BE56CE511443}" presName="arrow" presStyleLbl="node1" presStyleIdx="2" presStyleCnt="3" custLinFactNeighborX="388" custLinFactNeighborY="-60326"/>
      <dgm:spPr/>
      <dgm:t>
        <a:bodyPr/>
        <a:lstStyle/>
        <a:p>
          <a:endParaRPr lang="en-US"/>
        </a:p>
      </dgm:t>
    </dgm:pt>
    <dgm:pt modelId="{2C7DA161-8A4D-473B-8AFB-CF4C0E83E8DF}" type="pres">
      <dgm:prSet presAssocID="{FD27B29A-2BA6-4C3E-8271-BE56CE511443}" presName="descendantArrow" presStyleCnt="0"/>
      <dgm:spPr/>
    </dgm:pt>
    <dgm:pt modelId="{8E5E37D7-5D97-4502-B80C-6BD526A85655}" type="pres">
      <dgm:prSet presAssocID="{652BC6D6-EA62-496C-9725-420C2AF59C18}" presName="childTextArrow" presStyleLbl="fgAccFollowNode1" presStyleIdx="6" presStyleCnt="7">
        <dgm:presLayoutVars>
          <dgm:bulletEnabled val="1"/>
        </dgm:presLayoutVars>
      </dgm:prSet>
      <dgm:spPr/>
      <dgm:t>
        <a:bodyPr/>
        <a:lstStyle/>
        <a:p>
          <a:endParaRPr lang="en-US"/>
        </a:p>
      </dgm:t>
    </dgm:pt>
  </dgm:ptLst>
  <dgm:cxnLst>
    <dgm:cxn modelId="{2F9615FD-C658-40FB-9776-76038F9AB537}" type="presOf" srcId="{FC6C98EF-C87C-4D93-AFD7-951CF7457C38}" destId="{09C78504-48BA-4090-B00A-E39E238F8A83}" srcOrd="0" destOrd="0" presId="urn:microsoft.com/office/officeart/2005/8/layout/process4"/>
    <dgm:cxn modelId="{66A397A8-5E0B-4139-91A9-1FF3F421A60D}" type="presOf" srcId="{32830615-8511-4B94-8C0A-44A906974DEB}" destId="{3EE9F93C-4778-4353-919F-412E5535987F}" srcOrd="0" destOrd="0" presId="urn:microsoft.com/office/officeart/2005/8/layout/process4"/>
    <dgm:cxn modelId="{52E6B417-7EB0-4750-9CBF-72E7376FCACB}" type="presOf" srcId="{97EF4C78-B964-4815-9307-7C15EC7A3120}" destId="{14F320E9-6A88-4BB6-921C-464606FDAD11}" srcOrd="0" destOrd="0" presId="urn:microsoft.com/office/officeart/2005/8/layout/process4"/>
    <dgm:cxn modelId="{46F4F939-158C-4A8A-8E5D-5A3DE926D694}" srcId="{32830615-8511-4B94-8C0A-44A906974DEB}" destId="{92BB3430-E2EC-42B4-B191-D428253D9CA4}" srcOrd="1" destOrd="0" parTransId="{4A6CEEB5-9EA0-4B26-8C38-C5E2AA2580AA}" sibTransId="{568115BF-27C3-4DBF-B7E7-D5E3D4E2F55C}"/>
    <dgm:cxn modelId="{78CE4FB9-40F0-412D-BDB1-CCBB5E2B2ED5}" type="presOf" srcId="{2CAFD82A-ED6C-4DFA-B235-520C9F083278}" destId="{33D390E0-9BE5-4E3A-91D0-A70678308374}" srcOrd="0" destOrd="0" presId="urn:microsoft.com/office/officeart/2005/8/layout/process4"/>
    <dgm:cxn modelId="{FDD65D53-B82F-4F66-8780-11CE250DFA70}" type="presOf" srcId="{12E9C723-AD82-46E0-8B01-080A2AFBB55D}" destId="{503521EC-89A8-4CB8-8E3D-B70A6D1FC4AC}" srcOrd="0" destOrd="0" presId="urn:microsoft.com/office/officeart/2005/8/layout/process4"/>
    <dgm:cxn modelId="{579FA71B-C47F-4364-B1BF-6D4338086593}" type="presOf" srcId="{FD27B29A-2BA6-4C3E-8271-BE56CE511443}" destId="{D671FD8E-9044-4A48-A59D-84474C8DB5EC}" srcOrd="0" destOrd="0" presId="urn:microsoft.com/office/officeart/2005/8/layout/process4"/>
    <dgm:cxn modelId="{9F7905A3-F4A7-4DDC-97C9-3E42A1EE5DDF}" srcId="{32830615-8511-4B94-8C0A-44A906974DEB}" destId="{058CCDBB-189F-4E75-92BE-C6F04D983ED4}" srcOrd="0" destOrd="0" parTransId="{16D15E8F-DB73-4011-B86A-FC721B0BBA27}" sibTransId="{C9272B94-A452-411E-8DD0-6EE6BAADA757}"/>
    <dgm:cxn modelId="{CCCCEE89-CE1E-4EE5-AE15-99EA25A43684}" srcId="{32830615-8511-4B94-8C0A-44A906974DEB}" destId="{91236C0D-D4A5-4318-868B-8945A257EE4E}" srcOrd="2" destOrd="0" parTransId="{CDA17710-2A94-44B0-BD28-266BEDFEF6AB}" sibTransId="{4B4791C3-5710-4EC0-9ED3-339A10495588}"/>
    <dgm:cxn modelId="{C1E87974-7635-4F96-AB3F-5F7DD5692D14}" srcId="{97EF4C78-B964-4815-9307-7C15EC7A3120}" destId="{32830615-8511-4B94-8C0A-44A906974DEB}" srcOrd="2" destOrd="0" parTransId="{8FCE1149-3A5C-42D0-A748-6457F9FCE8D7}" sibTransId="{3A975366-8E5B-41FF-BF21-9861391357A1}"/>
    <dgm:cxn modelId="{4A2E03E8-A3C9-4B0C-851B-404E48FDBC6C}" type="presOf" srcId="{CA151636-1F09-4697-B3A7-AEC0C8BC3653}" destId="{A23E4509-708E-4402-99F6-F947D60B93CB}" srcOrd="0" destOrd="0" presId="urn:microsoft.com/office/officeart/2005/8/layout/process4"/>
    <dgm:cxn modelId="{22EFB504-9F1C-4BC9-95FB-BFE81EE50DB6}" srcId="{97EF4C78-B964-4815-9307-7C15EC7A3120}" destId="{2CAFD82A-ED6C-4DFA-B235-520C9F083278}" srcOrd="1" destOrd="0" parTransId="{DE20D33B-C91B-47D7-9EAB-3ED2C056BBFD}" sibTransId="{023249F3-1732-47BE-BBBE-077B89285749}"/>
    <dgm:cxn modelId="{8454210E-F1E2-4D8C-A8E6-0A3E2B9E9EB5}" type="presOf" srcId="{32830615-8511-4B94-8C0A-44A906974DEB}" destId="{2EC3A961-7F99-473A-9CE8-2E3F2BFD878E}" srcOrd="1" destOrd="0" presId="urn:microsoft.com/office/officeart/2005/8/layout/process4"/>
    <dgm:cxn modelId="{5E1A3BD1-0087-459C-987B-28C19EF0DE34}" srcId="{2CAFD82A-ED6C-4DFA-B235-520C9F083278}" destId="{FC6C98EF-C87C-4D93-AFD7-951CF7457C38}" srcOrd="0" destOrd="0" parTransId="{569A471A-C117-411D-9CB1-3A8F71A0FE43}" sibTransId="{F42B4A9F-165A-48B9-AA9C-946FDCCF361B}"/>
    <dgm:cxn modelId="{2CE9BB6D-7A08-42E5-9ADE-5A971B48A95B}" srcId="{2CAFD82A-ED6C-4DFA-B235-520C9F083278}" destId="{CA151636-1F09-4697-B3A7-AEC0C8BC3653}" srcOrd="2" destOrd="0" parTransId="{C9217B18-40FF-4C78-866C-FD2B026E8B5C}" sibTransId="{3BE95A5D-F58B-451F-B9F0-8690B5A35EE7}"/>
    <dgm:cxn modelId="{860A430F-4460-4FC8-9513-94869456FADD}" type="presOf" srcId="{058CCDBB-189F-4E75-92BE-C6F04D983ED4}" destId="{FC5831FB-D81D-40DE-BBF4-32886A0F5D18}" srcOrd="0" destOrd="0" presId="urn:microsoft.com/office/officeart/2005/8/layout/process4"/>
    <dgm:cxn modelId="{0F009A54-0C2B-4553-982F-940723B19479}" srcId="{2CAFD82A-ED6C-4DFA-B235-520C9F083278}" destId="{12E9C723-AD82-46E0-8B01-080A2AFBB55D}" srcOrd="1" destOrd="0" parTransId="{C2E9C334-7495-4A60-BB98-F1ACE38945F5}" sibTransId="{23375FBE-4525-4009-B66F-903AC65B177A}"/>
    <dgm:cxn modelId="{7E3D16CE-1106-447A-BB1B-C71E56BF27E1}" type="presOf" srcId="{FD27B29A-2BA6-4C3E-8271-BE56CE511443}" destId="{9E9FCE3D-21A4-4EE2-A2E5-BDFB2D51C5B2}" srcOrd="1" destOrd="0" presId="urn:microsoft.com/office/officeart/2005/8/layout/process4"/>
    <dgm:cxn modelId="{606A8296-4411-44A1-BE3B-2CA426DCF0F6}" type="presOf" srcId="{91236C0D-D4A5-4318-868B-8945A257EE4E}" destId="{84CBDC48-ADC9-48F1-9774-C0CD7559CD07}" srcOrd="0" destOrd="0" presId="urn:microsoft.com/office/officeart/2005/8/layout/process4"/>
    <dgm:cxn modelId="{9DE9045E-88E3-48EA-B6DA-7D94510EF792}" type="presOf" srcId="{652BC6D6-EA62-496C-9725-420C2AF59C18}" destId="{8E5E37D7-5D97-4502-B80C-6BD526A85655}" srcOrd="0" destOrd="0" presId="urn:microsoft.com/office/officeart/2005/8/layout/process4"/>
    <dgm:cxn modelId="{9606568F-A178-41C5-8AAB-C7A6AFF8B0C2}" type="presOf" srcId="{2CAFD82A-ED6C-4DFA-B235-520C9F083278}" destId="{55746327-3755-4EC8-8D41-9E924FED1F06}" srcOrd="1" destOrd="0" presId="urn:microsoft.com/office/officeart/2005/8/layout/process4"/>
    <dgm:cxn modelId="{D9952924-E752-48B2-91D4-8E24AC48C5E3}" srcId="{97EF4C78-B964-4815-9307-7C15EC7A3120}" destId="{FD27B29A-2BA6-4C3E-8271-BE56CE511443}" srcOrd="0" destOrd="0" parTransId="{A1B9A7CC-5174-4E4E-AC4A-A4F7DA25071D}" sibTransId="{E4940B79-0DD7-41DB-A4D3-68B7432F5A0F}"/>
    <dgm:cxn modelId="{B5BE5B8D-8371-4A0A-B670-1D53A3AE759C}" type="presOf" srcId="{92BB3430-E2EC-42B4-B191-D428253D9CA4}" destId="{71C122B2-3BB0-481E-81DB-11E50410197D}" srcOrd="0" destOrd="0" presId="urn:microsoft.com/office/officeart/2005/8/layout/process4"/>
    <dgm:cxn modelId="{04A81F3C-91FB-424D-A5EB-0E347E950745}" srcId="{FD27B29A-2BA6-4C3E-8271-BE56CE511443}" destId="{652BC6D6-EA62-496C-9725-420C2AF59C18}" srcOrd="0" destOrd="0" parTransId="{A6841E4D-13FF-4D9A-A49E-58CE2B254B99}" sibTransId="{D33088AE-AFAC-45C4-9977-48876893836F}"/>
    <dgm:cxn modelId="{EA3552ED-A50B-4DF0-9B12-3555656FA893}" type="presParOf" srcId="{14F320E9-6A88-4BB6-921C-464606FDAD11}" destId="{E76DC57D-4DD7-4104-B305-5D9FE48CDFFB}" srcOrd="0" destOrd="0" presId="urn:microsoft.com/office/officeart/2005/8/layout/process4"/>
    <dgm:cxn modelId="{560D1BA3-8C5A-48FA-BD17-295F533313AD}" type="presParOf" srcId="{E76DC57D-4DD7-4104-B305-5D9FE48CDFFB}" destId="{3EE9F93C-4778-4353-919F-412E5535987F}" srcOrd="0" destOrd="0" presId="urn:microsoft.com/office/officeart/2005/8/layout/process4"/>
    <dgm:cxn modelId="{41A05A11-DD07-4EEC-BD8A-1691DFD87E24}" type="presParOf" srcId="{E76DC57D-4DD7-4104-B305-5D9FE48CDFFB}" destId="{2EC3A961-7F99-473A-9CE8-2E3F2BFD878E}" srcOrd="1" destOrd="0" presId="urn:microsoft.com/office/officeart/2005/8/layout/process4"/>
    <dgm:cxn modelId="{23991039-D216-47C0-A5E2-48546AA409B7}" type="presParOf" srcId="{E76DC57D-4DD7-4104-B305-5D9FE48CDFFB}" destId="{131478B0-6C4C-4201-A742-8EB7439CCB55}" srcOrd="2" destOrd="0" presId="urn:microsoft.com/office/officeart/2005/8/layout/process4"/>
    <dgm:cxn modelId="{B8AAC448-CF86-4500-9E12-CE64BA9961AC}" type="presParOf" srcId="{131478B0-6C4C-4201-A742-8EB7439CCB55}" destId="{FC5831FB-D81D-40DE-BBF4-32886A0F5D18}" srcOrd="0" destOrd="0" presId="urn:microsoft.com/office/officeart/2005/8/layout/process4"/>
    <dgm:cxn modelId="{87E19414-9638-40B8-AA51-0553D5C779D2}" type="presParOf" srcId="{131478B0-6C4C-4201-A742-8EB7439CCB55}" destId="{71C122B2-3BB0-481E-81DB-11E50410197D}" srcOrd="1" destOrd="0" presId="urn:microsoft.com/office/officeart/2005/8/layout/process4"/>
    <dgm:cxn modelId="{688B1C90-33D1-49EF-A76B-35D18CCAF8F6}" type="presParOf" srcId="{131478B0-6C4C-4201-A742-8EB7439CCB55}" destId="{84CBDC48-ADC9-48F1-9774-C0CD7559CD07}" srcOrd="2" destOrd="0" presId="urn:microsoft.com/office/officeart/2005/8/layout/process4"/>
    <dgm:cxn modelId="{66E8D0B9-107B-487D-B2FD-BD2C863DEE7E}" type="presParOf" srcId="{14F320E9-6A88-4BB6-921C-464606FDAD11}" destId="{D98CE70A-A931-478C-A6DC-81E06AD6F9D6}" srcOrd="1" destOrd="0" presId="urn:microsoft.com/office/officeart/2005/8/layout/process4"/>
    <dgm:cxn modelId="{D22479E6-144D-4085-94EC-6A117D52DAB4}" type="presParOf" srcId="{14F320E9-6A88-4BB6-921C-464606FDAD11}" destId="{7480A740-CD50-4586-A8CE-0A1EFD5C5A3F}" srcOrd="2" destOrd="0" presId="urn:microsoft.com/office/officeart/2005/8/layout/process4"/>
    <dgm:cxn modelId="{99585B36-F44D-4CD8-A718-AAE613696FBB}" type="presParOf" srcId="{7480A740-CD50-4586-A8CE-0A1EFD5C5A3F}" destId="{33D390E0-9BE5-4E3A-91D0-A70678308374}" srcOrd="0" destOrd="0" presId="urn:microsoft.com/office/officeart/2005/8/layout/process4"/>
    <dgm:cxn modelId="{CC9D44E1-A1E2-4914-B2E6-CB30B106F0B8}" type="presParOf" srcId="{7480A740-CD50-4586-A8CE-0A1EFD5C5A3F}" destId="{55746327-3755-4EC8-8D41-9E924FED1F06}" srcOrd="1" destOrd="0" presId="urn:microsoft.com/office/officeart/2005/8/layout/process4"/>
    <dgm:cxn modelId="{3EBADFB1-DE0A-4675-B9E7-C588F44DB530}" type="presParOf" srcId="{7480A740-CD50-4586-A8CE-0A1EFD5C5A3F}" destId="{48BC4BB2-0BFD-4B97-8B46-414D2629C7EE}" srcOrd="2" destOrd="0" presId="urn:microsoft.com/office/officeart/2005/8/layout/process4"/>
    <dgm:cxn modelId="{853DA0DC-B067-448E-AFC5-F0B662C26304}" type="presParOf" srcId="{48BC4BB2-0BFD-4B97-8B46-414D2629C7EE}" destId="{09C78504-48BA-4090-B00A-E39E238F8A83}" srcOrd="0" destOrd="0" presId="urn:microsoft.com/office/officeart/2005/8/layout/process4"/>
    <dgm:cxn modelId="{3C59D9E5-51B1-4056-8B06-A6B6068F3F0C}" type="presParOf" srcId="{48BC4BB2-0BFD-4B97-8B46-414D2629C7EE}" destId="{503521EC-89A8-4CB8-8E3D-B70A6D1FC4AC}" srcOrd="1" destOrd="0" presId="urn:microsoft.com/office/officeart/2005/8/layout/process4"/>
    <dgm:cxn modelId="{2D629387-BDBB-4B47-84EF-75823DF3AB2B}" type="presParOf" srcId="{48BC4BB2-0BFD-4B97-8B46-414D2629C7EE}" destId="{A23E4509-708E-4402-99F6-F947D60B93CB}" srcOrd="2" destOrd="0" presId="urn:microsoft.com/office/officeart/2005/8/layout/process4"/>
    <dgm:cxn modelId="{73279D76-33C0-44BA-A2F2-283917AC1651}" type="presParOf" srcId="{14F320E9-6A88-4BB6-921C-464606FDAD11}" destId="{AEB3021E-FE59-4072-A3FC-7FC0EBCE64D6}" srcOrd="3" destOrd="0" presId="urn:microsoft.com/office/officeart/2005/8/layout/process4"/>
    <dgm:cxn modelId="{CEB47A11-A4D5-44C4-A7E7-F7A2A67D46B2}" type="presParOf" srcId="{14F320E9-6A88-4BB6-921C-464606FDAD11}" destId="{ED62660E-11CB-41C7-9B47-6FF27EE4DBAC}" srcOrd="4" destOrd="0" presId="urn:microsoft.com/office/officeart/2005/8/layout/process4"/>
    <dgm:cxn modelId="{3C696787-B0F2-4288-A447-16F12D0F856D}" type="presParOf" srcId="{ED62660E-11CB-41C7-9B47-6FF27EE4DBAC}" destId="{D671FD8E-9044-4A48-A59D-84474C8DB5EC}" srcOrd="0" destOrd="0" presId="urn:microsoft.com/office/officeart/2005/8/layout/process4"/>
    <dgm:cxn modelId="{BF2A81B5-2F7C-44A6-B88D-4B2A56B192A3}" type="presParOf" srcId="{ED62660E-11CB-41C7-9B47-6FF27EE4DBAC}" destId="{9E9FCE3D-21A4-4EE2-A2E5-BDFB2D51C5B2}" srcOrd="1" destOrd="0" presId="urn:microsoft.com/office/officeart/2005/8/layout/process4"/>
    <dgm:cxn modelId="{4633914B-44CA-4BE6-B34A-9BF4D5B57277}" type="presParOf" srcId="{ED62660E-11CB-41C7-9B47-6FF27EE4DBAC}" destId="{2C7DA161-8A4D-473B-8AFB-CF4C0E83E8DF}" srcOrd="2" destOrd="0" presId="urn:microsoft.com/office/officeart/2005/8/layout/process4"/>
    <dgm:cxn modelId="{F08A391D-2BFB-49EF-AD98-8BCEDEC975A4}" type="presParOf" srcId="{2C7DA161-8A4D-473B-8AFB-CF4C0E83E8DF}" destId="{8E5E37D7-5D97-4502-B80C-6BD526A85655}" srcOrd="0"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3A961-7F99-473A-9CE8-2E3F2BFD878E}">
      <dsp:nvSpPr>
        <dsp:cNvPr id="0" name=""/>
        <dsp:cNvSpPr/>
      </dsp:nvSpPr>
      <dsp:spPr>
        <a:xfrm>
          <a:off x="0" y="2409110"/>
          <a:ext cx="5486400" cy="790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Site 3</a:t>
          </a:r>
        </a:p>
      </dsp:txBody>
      <dsp:txXfrm>
        <a:off x="0" y="2409110"/>
        <a:ext cx="5486400" cy="426990"/>
      </dsp:txXfrm>
    </dsp:sp>
    <dsp:sp modelId="{FC5831FB-D81D-40DE-BBF4-32886A0F5D18}">
      <dsp:nvSpPr>
        <dsp:cNvPr id="0" name=""/>
        <dsp:cNvSpPr/>
      </dsp:nvSpPr>
      <dsp:spPr>
        <a:xfrm>
          <a:off x="2678"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Compression molding of parts</a:t>
          </a:r>
        </a:p>
      </dsp:txBody>
      <dsp:txXfrm>
        <a:off x="2678" y="2820286"/>
        <a:ext cx="1827014" cy="363732"/>
      </dsp:txXfrm>
    </dsp:sp>
    <dsp:sp modelId="{71C122B2-3BB0-481E-81DB-11E50410197D}">
      <dsp:nvSpPr>
        <dsp:cNvPr id="0" name=""/>
        <dsp:cNvSpPr/>
      </dsp:nvSpPr>
      <dsp:spPr>
        <a:xfrm>
          <a:off x="1829692"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Filling</a:t>
          </a:r>
        </a:p>
      </dsp:txBody>
      <dsp:txXfrm>
        <a:off x="1829692" y="2820286"/>
        <a:ext cx="1827014" cy="363732"/>
      </dsp:txXfrm>
    </dsp:sp>
    <dsp:sp modelId="{84CBDC48-ADC9-48F1-9774-C0CD7559CD07}">
      <dsp:nvSpPr>
        <dsp:cNvPr id="0" name=""/>
        <dsp:cNvSpPr/>
      </dsp:nvSpPr>
      <dsp:spPr>
        <a:xfrm>
          <a:off x="3656707"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Sealing</a:t>
          </a:r>
        </a:p>
      </dsp:txBody>
      <dsp:txXfrm>
        <a:off x="3656707" y="2820286"/>
        <a:ext cx="1827014" cy="363732"/>
      </dsp:txXfrm>
    </dsp:sp>
    <dsp:sp modelId="{55746327-3755-4EC8-8D41-9E924FED1F06}">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Site 2</a:t>
          </a:r>
        </a:p>
      </dsp:txBody>
      <dsp:txXfrm rot="-10800000">
        <a:off x="0" y="1204838"/>
        <a:ext cx="5486400" cy="426862"/>
      </dsp:txXfrm>
    </dsp:sp>
    <dsp:sp modelId="{09C78504-48BA-4090-B00A-E39E238F8A83}">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Laminate Production</a:t>
          </a:r>
        </a:p>
      </dsp:txBody>
      <dsp:txXfrm>
        <a:off x="2678" y="1631700"/>
        <a:ext cx="1827014" cy="363623"/>
      </dsp:txXfrm>
    </dsp:sp>
    <dsp:sp modelId="{503521EC-89A8-4CB8-8E3D-B70A6D1FC4AC}">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Tube production</a:t>
          </a:r>
        </a:p>
      </dsp:txBody>
      <dsp:txXfrm>
        <a:off x="1829692" y="1631700"/>
        <a:ext cx="1827014" cy="363623"/>
      </dsp:txXfrm>
    </dsp:sp>
    <dsp:sp modelId="{A23E4509-708E-4402-99F6-F947D60B93CB}">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Cap/Shoulder Molding</a:t>
          </a:r>
        </a:p>
      </dsp:txBody>
      <dsp:txXfrm>
        <a:off x="3656707" y="1631700"/>
        <a:ext cx="1827014" cy="363623"/>
      </dsp:txXfrm>
    </dsp:sp>
    <dsp:sp modelId="{9E9FCE3D-21A4-4EE2-A2E5-BDFB2D51C5B2}">
      <dsp:nvSpPr>
        <dsp:cNvPr id="0" name=""/>
        <dsp:cNvSpPr/>
      </dsp:nvSpPr>
      <dsp:spPr>
        <a:xfrm rot="10800000">
          <a:off x="0" y="0"/>
          <a:ext cx="5486400" cy="121613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Site 1</a:t>
          </a:r>
        </a:p>
      </dsp:txBody>
      <dsp:txXfrm rot="-10800000">
        <a:off x="0" y="0"/>
        <a:ext cx="5486400" cy="426862"/>
      </dsp:txXfrm>
    </dsp:sp>
    <dsp:sp modelId="{8E5E37D7-5D97-4502-B80C-6BD526A85655}">
      <dsp:nvSpPr>
        <dsp:cNvPr id="0" name=""/>
        <dsp:cNvSpPr/>
      </dsp:nvSpPr>
      <dsp:spPr>
        <a:xfrm>
          <a:off x="0" y="427428"/>
          <a:ext cx="5486400"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Compounding</a:t>
          </a:r>
        </a:p>
      </dsp:txBody>
      <dsp:txXfrm>
        <a:off x="0" y="427428"/>
        <a:ext cx="5486400"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armes Blau">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Packaging developers try reducing polyolefin use by material reduction, exploring biobased materials, using recycled or waste materials and </Abstract>
  <CompanyAddress/>
  <CompanyPhone/>
  <CompanyFax/>
  <CompanyEmail>Supervisor: Ines Alshut</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26A6FD71432B42AF957EC527C571C6" ma:contentTypeVersion="0" ma:contentTypeDescription="Create a new document." ma:contentTypeScope="" ma:versionID="67110ba7513339d0caec8857d48958c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Val99</b:Tag>
    <b:SourceType>ArticleInAPeriodical</b:SourceType>
    <b:Guid>{7FE70BFC-C725-4654-96FB-203B299DED30}</b:Guid>
    <b:Author>
      <b:Author>
        <b:NameList>
          <b:Person>
            <b:Last>Valadez-Gonzalez</b:Last>
            <b:First>A.</b:First>
          </b:Person>
          <b:Person>
            <b:Last>Cervantes-Uca</b:Last>
            <b:First>J.M.</b:First>
          </b:Person>
          <b:Person>
            <b:Last>Velevab</b:Last>
            <b:First>L.</b:First>
          </b:Person>
        </b:NameList>
      </b:Author>
      <b:Editor>
        <b:NameList>
          <b:Person>
            <b:Last>Ltd.</b:Last>
            <b:First>Elsevier</b:First>
            <b:Middle>Science</b:Middle>
          </b:Person>
        </b:NameList>
      </b:Editor>
    </b:Author>
    <b:Title>Mineral filler influence on the photo-oxidation of high density polyethylene: I. Accelerated UV chamber exposure test</b:Title>
    <b:PeriodicalTitle>Polymer Degradation and Stability</b:PeriodicalTitle>
    <b:Year>1999</b:Year>
    <b:Month>February</b:Month>
    <b:Pages>253-260</b:Pages>
    <b:Edition>63</b:Edition>
    <b:RefOrder>27</b:RefOrder>
  </b:Source>
  <b:Source>
    <b:Tag>Dea70</b:Tag>
    <b:SourceType>ArticleInAPeriodical</b:SourceType>
    <b:Guid>{BB9812A1-6F6D-494F-8FA1-675504B1AE81}</b:Guid>
    <b:Author>
      <b:Author>
        <b:NameList>
          <b:Person>
            <b:Last>Deanin</b:Last>
            <b:First>R.D.</b:First>
          </b:Person>
          <b:Person>
            <b:Last>Orroth</b:Last>
            <b:First>S.A.</b:First>
          </b:Person>
          <b:Person>
            <b:Last>Eliasen</b:Last>
            <b:First>R.W.</b:First>
          </b:Person>
          <b:Person>
            <b:Last>Greer</b:Last>
            <b:First>T.N.</b:First>
          </b:Person>
        </b:NameList>
      </b:Author>
    </b:Author>
    <b:Title>Mechanism of Ultraviolet Degradation and Stabilization in Plastics</b:Title>
    <b:PeriodicalTitle>Polymer Engineering and Science</b:PeriodicalTitle>
    <b:Year>1970</b:Year>
    <b:Month>July</b:Month>
    <b:Pages>228-234</b:Pages>
    <b:JournalName>Polymer Engineering and Science</b:JournalName>
    <b:Volume>4</b:Volume>
    <b:Edition>10</b:Edition>
    <b:RefOrder>26</b:RefOrder>
  </b:Source>
  <b:Source>
    <b:Tag>LAP04</b:Tag>
    <b:SourceType>ArticleInAPeriodical</b:SourceType>
    <b:Guid>{E9241BE4-FDEB-451A-B429-0938189C39A2}</b:Guid>
    <b:Author>
      <b:Author>
        <b:NameList>
          <b:Person>
            <b:Last>L.A. Pinheiro</b:Last>
            <b:First>M.A.</b:First>
            <b:Middle>Chinelatto, S.V. Canevarelo</b:Middle>
          </b:Person>
        </b:NameList>
      </b:Author>
    </b:Author>
    <b:Title>The role of chain scission and chain branching in high density polyethylene during thermo-mechanical degradation</b:Title>
    <b:PeriodicalTitle>Polymer Degradation and Stability</b:PeriodicalTitle>
    <b:Year>2004</b:Year>
    <b:Month>May</b:Month>
    <b:Day>31</b:Day>
    <b:Pages>445-453</b:Pages>
    <b:Publisher>Elsevier Ltd.</b:Publisher>
    <b:Edition>86</b:Edition>
    <b:RefOrder>29</b:RefOrder>
  </b:Source>
  <b:Source>
    <b:Tag>Wyp16</b:Tag>
    <b:SourceType>Book</b:SourceType>
    <b:Guid>{C13C72F3-210C-45A0-A1B7-11CFAB12E54A}</b:Guid>
    <b:Title>Handbook of fillers</b:Title>
    <b:Year>2016</b:Year>
    <b:Author>
      <b:Author>
        <b:NameList>
          <b:Person>
            <b:Last>Wypych</b:Last>
            <b:First>George</b:First>
          </b:Person>
        </b:NameList>
      </b:Author>
    </b:Author>
    <b:City>Toronto</b:City>
    <b:Publisher>ChemTec Publishing</b:Publisher>
    <b:RefOrder>12</b:RefOrder>
  </b:Source>
  <b:Source>
    <b:Tag>Kam12</b:Tag>
    <b:SourceType>ConferenceProceedings</b:SourceType>
    <b:Guid>{6640BA61-64F5-4390-84CB-D77924B1AF7F}</b:Guid>
    <b:Title>The Influence of Filler Component on Mechanical Properties and Thermal Analysis of PP-LDPE/DAP Ternary Composites</b:Title>
    <b:Year>2012</b:Year>
    <b:City>Turkey</b:City>
    <b:Author>
      <b:Author>
        <b:NameList>
          <b:Person>
            <b:Last>Sirin</b:Last>
            <b:First>Kamil</b:First>
          </b:Person>
          <b:Person>
            <b:Last>Balcan</b:Last>
            <b:First>Mehmet</b:First>
          </b:Person>
          <b:Person>
            <b:Last>Dogan</b:Last>
            <b:First>Fatih</b:First>
          </b:Person>
        </b:NameList>
      </b:Author>
    </b:Author>
    <b:ConferenceName>IntechOpen</b:ConferenceName>
    <b:RefOrder>10</b:RefOrder>
  </b:Source>
  <b:Source>
    <b:Tag>Ess17</b:Tag>
    <b:SourceType>ArticleInAPeriodical</b:SourceType>
    <b:Guid>{8646B5F5-BAE6-47A6-A118-9C5B971EE701}</b:Guid>
    <b:Title>A comparison between bio- and mineral calcium carbonate on the properties of polypropylene composites</b:Title>
    <b:Year>2017</b:Year>
    <b:Author>
      <b:Author>
        <b:NameList>
          <b:Person>
            <b:Last>Essabir</b:Last>
            <b:First>Hamid</b:First>
          </b:Person>
          <b:Person>
            <b:Last>Bensalah</b:Last>
            <b:First>Mohammed</b:First>
            <b:Middle>Ouadi</b:Middle>
          </b:Person>
          <b:Person>
            <b:Last>Rodrigue</b:Last>
            <b:First>Denis</b:First>
          </b:Person>
          <b:Person>
            <b:Last>Bouhfid</b:Last>
            <b:First>Rachid</b:First>
          </b:Person>
          <b:Person>
            <b:Last>Qaiss</b:Last>
            <b:First>Abou</b:First>
            <b:Middle>el kacem</b:Middle>
          </b:Person>
        </b:NameList>
      </b:Author>
    </b:Author>
    <b:PeriodicalTitle>Construction and Building Materials</b:PeriodicalTitle>
    <b:Month>January</b:Month>
    <b:Day>5</b:Day>
    <b:Pages>549-555</b:Pages>
    <b:Publisher>Elsevier Ltd.</b:Publisher>
    <b:Edition>134</b:Edition>
    <b:RefOrder>23</b:RefOrder>
  </b:Source>
  <b:Source>
    <b:Tag>Gon01</b:Tag>
    <b:SourceType>ArticleInAPeriodical</b:SourceType>
    <b:Guid>{B9797B89-45E9-48CF-9E41-491893482CAD}</b:Guid>
    <b:Author>
      <b:Author>
        <b:NameList>
          <b:Person>
            <b:Last>González</b:Last>
            <b:First>J.</b:First>
          </b:Person>
          <b:Person>
            <b:Last>Albano</b:Last>
            <b:First>C.</b:First>
          </b:Person>
          <b:Person>
            <b:Last>Ichazo</b:Last>
            <b:First>M.</b:First>
          </b:Person>
          <b:Person>
            <b:Last>Hernández</b:Last>
            <b:First>M.</b:First>
          </b:Person>
          <b:Person>
            <b:Last>Sciamanna</b:Last>
            <b:First>R.</b:First>
          </b:Person>
        </b:NameList>
      </b:Author>
    </b:Author>
    <b:Title>Analysis of thermogravimetric data of blends of polyolefins with calcium carbonate treated with Lica 12</b:Title>
    <b:PeriodicalTitle>Polymer Degradation and Stability</b:PeriodicalTitle>
    <b:Year>2001</b:Year>
    <b:Month>January</b:Month>
    <b:Pages>211-224</b:Pages>
    <b:Publisher>Elsevier Ltd.</b:Publisher>
    <b:Edition>73</b:Edition>
    <b:RefOrder>9</b:RefOrder>
  </b:Source>
  <b:Source>
    <b:Tag>JMA17</b:Tag>
    <b:SourceType>DocumentFromInternetSite</b:SourceType>
    <b:Guid>{4101925E-B268-4C8E-9501-091503592150}</b:Guid>
    <b:Title>Mineralogical Society</b:Title>
    <b:LCID>en-US</b:LCID>
    <b:Author>
      <b:Author>
        <b:NameList>
          <b:Person>
            <b:Last>Adams</b:Last>
            <b:First>J.M.</b:First>
          </b:Person>
          <b:Person>
            <b:Last>Paynter</b:Last>
            <b:First>C.D.</b:First>
          </b:Person>
          <b:Person>
            <b:Last>Ritchie</b:Last>
            <b:First>S.</b:First>
          </b:Person>
        </b:NameList>
      </b:Author>
    </b:Author>
    <b:YearAccessed>2017</b:YearAccessed>
    <b:MonthAccessed>July</b:MonthAccessed>
    <b:URL>http://www.minersoc.org/files/mfl-Adams-poly.pdf</b:URL>
    <b:RefOrder>22</b:RefOrder>
  </b:Source>
  <b:Source>
    <b:Tag>Abo10</b:Tag>
    <b:SourceType>ArticleInAPeriodical</b:SourceType>
    <b:Guid>{7D26489F-36F1-4AB4-8D53-852945336AC2}</b:Guid>
    <b:Author>
      <b:Author>
        <b:NameList>
          <b:Person>
            <b:Last>Aboulkas</b:Last>
            <b:First>A.</b:First>
          </b:Person>
          <b:Person>
            <b:Last>harfi</b:Last>
            <b:First>K.</b:First>
            <b:Middle>El</b:Middle>
          </b:Person>
          <b:Person>
            <b:Last>Bouadili</b:Last>
            <b:First>A.</b:First>
            <b:Middle>El</b:Middle>
          </b:Person>
        </b:NameList>
      </b:Author>
    </b:Author>
    <b:Title>Thermal degradation behaviors of polyethylene and plypropylene. Part I: Pyrolysis kinetics and mechanisms</b:Title>
    <b:Year>2010</b:Year>
    <b:Month>January</b:Month>
    <b:Day>20</b:Day>
    <b:PeriodicalTitle>Energy Conversion and Management</b:PeriodicalTitle>
    <b:Pages>1363-1369</b:Pages>
    <b:Publisher>Elsevier Ltd.</b:Publisher>
    <b:Edition>51</b:Edition>
    <b:RefOrder>30</b:RefOrder>
  </b:Source>
  <b:Source>
    <b:Tag>Rog03</b:Tag>
    <b:SourceType>Book</b:SourceType>
    <b:Guid>{EA87B3AB-1F82-4DEF-8EB7-2FC615B80ECF}</b:Guid>
    <b:Title>Particulate filled Polymer Composites</b:Title>
    <b:Year>2003</b:Year>
    <b:City>Shawbury UK</b:City>
    <b:Publisher>Rapra Technology Limited</b:Publisher>
    <b:Author>
      <b:Author>
        <b:NameList>
          <b:Person>
            <b:Last>Rothon</b:Last>
            <b:First>Roger</b:First>
            <b:Middle>N.</b:Middle>
          </b:Person>
        </b:NameList>
      </b:Author>
    </b:Author>
    <b:Edition>2</b:Edition>
    <b:RefOrder>14</b:RefOrder>
  </b:Source>
  <b:Source>
    <b:Tag>MDR</b:Tag>
    <b:SourceType>ConferenceProceedings</b:SourceType>
    <b:Guid>{9947A394-7BBF-4C8D-81D3-D724F8C445CC}</b:Guid>
    <b:Title>The Use of Calcium Carbonate in Polyolefins Offers Significant Improvement in Productivity</b:Title>
    <b:City>Proctor, VT</b:City>
    <b:Publisher>Omya Inc.</b:Publisher>
    <b:Author>
      <b:Author>
        <b:NameList>
          <b:Person>
            <b:Last>Roussel</b:Last>
            <b:First>M.D.</b:First>
          </b:Person>
          <b:Person>
            <b:Last>Guy</b:Last>
            <b:First>A.R.</b:First>
          </b:Person>
          <b:Person>
            <b:Last>Shaw</b:Last>
            <b:First>L.G.</b:First>
          </b:Person>
          <b:Person>
            <b:Last>Cara</b:Last>
            <b:First>and</b:First>
            <b:Middle>J.E.</b:Middle>
          </b:Person>
        </b:NameList>
      </b:Author>
    </b:Author>
    <b:Year>2005</b:Year>
    <b:ConferenceName>PLACE Conference</b:ConferenceName>
    <b:RefOrder>20</b:RefOrder>
  </b:Source>
  <b:Source>
    <b:Tag>San13</b:Tag>
    <b:SourceType>JournalArticle</b:SourceType>
    <b:Guid>{0F3D8A7D-11AB-462F-A11A-3D6400D51010}</b:Guid>
    <b:Title>Physico-Mechanical Responses of Polypropylene-CaCO3 Composite</b:Title>
    <b:Year>2013</b:Year>
    <b:Author>
      <b:Author>
        <b:NameList>
          <b:Person>
            <b:Last>Adeosun</b:Last>
            <b:First>Sansib</b:First>
            <b:Middle>Oluropo</b:Middle>
          </b:Person>
          <b:Person>
            <b:Last>Mohammed Awwalu Usman</b:Last>
            <b:First>Wasiu</b:First>
            <b:Middle>Ajibola Ayoola</b:Middle>
          </b:Person>
          <b:Person>
            <b:Last>Bodude</b:Last>
            <b:First>Muyideen</b:First>
            <b:Middle>Adebayo</b:Middle>
          </b:Person>
        </b:NameList>
      </b:Author>
    </b:Author>
    <b:JournalName>Journal of Minerals and Materials Characterization and Engineering</b:JournalName>
    <b:Pages>145-152</b:Pages>
    <b:Volume>1</b:Volume>
    <b:RefOrder>18</b:RefOrder>
  </b:Source>
  <b:Source>
    <b:Tag>Bar99</b:Tag>
    <b:SourceType>ArticleInAPeriodical</b:SourceType>
    <b:Guid>{EC7614E5-D1F8-4BF1-9983-99AB22094A9E}</b:Guid>
    <b:Author>
      <b:Author>
        <b:NameList>
          <b:Person>
            <b:Last>Bartczak</b:Last>
            <b:First>Z.</b:First>
          </b:Person>
          <b:Person>
            <b:Last>Argon</b:Last>
            <b:First>A.S.</b:First>
          </b:Person>
          <b:Person>
            <b:Last>Cohen</b:Last>
            <b:First>R.E.</b:First>
          </b:Person>
          <b:Person>
            <b:Last>Weinberg</b:Last>
            <b:First>M.</b:First>
          </b:Person>
        </b:NameList>
      </b:Author>
    </b:Author>
    <b:Title>Toughness mechanism in semi-crystalline polymer blends: II. High-density polyethylene toughened with calcium carbonate filler particles</b:Title>
    <b:PeriodicalTitle>Polymer</b:PeriodicalTitle>
    <b:Year>1999</b:Year>
    <b:Pages>2347-2365</b:Pages>
    <b:Publisher>Elsevier Science Ltd.</b:Publisher>
    <b:Edition>40</b:Edition>
    <b:RefOrder>8</b:RefOrder>
  </b:Source>
  <b:Source>
    <b:Tag>Woo84</b:Tag>
    <b:SourceType>ArticleInAPeriodical</b:SourceType>
    <b:Guid>{D5A63B92-1B9A-49CA-9570-6B11FA1BAC1F}</b:Guid>
    <b:Author>
      <b:Author>
        <b:NameList>
          <b:Person>
            <b:Last>Woodhams</b:Last>
            <b:First>R.T.</b:First>
          </b:Person>
          <b:Person>
            <b:Last>Thomas</b:Last>
            <b:First>G.</b:First>
          </b:Person>
          <b:Person>
            <b:Last>Rodgers</b:Last>
            <b:First>D.K.</b:First>
          </b:Person>
        </b:NameList>
      </b:Author>
    </b:Author>
    <b:Title>Wood fibers as reinforcing fillers for polyolefins</b:Title>
    <b:PeriodicalTitle>Polymer Engineering and Science</b:PeriodicalTitle>
    <b:Year>1984</b:Year>
    <b:Month>October</b:Month>
    <b:Pages>1166-1171</b:Pages>
    <b:Edition>15</b:Edition>
    <b:Volume>24</b:Volume>
    <b:RefOrder>3</b:RefOrder>
  </b:Source>
  <b:Source>
    <b:Tag>Bar06</b:Tag>
    <b:SourceType>ArticleInAPeriodical</b:SourceType>
    <b:Guid>{BDCBC553-FEA3-4F73-946E-F418F15EE0D2}</b:Guid>
    <b:Author>
      <b:Author>
        <b:NameList>
          <b:Person>
            <b:Last>Baroulaki</b:Last>
            <b:First>I.</b:First>
          </b:Person>
          <b:Person>
            <b:Last>Mergos</b:Last>
            <b:First>J.A.</b:First>
          </b:Person>
          <b:Person>
            <b:Last>Pappa</b:Last>
            <b:First>G.</b:First>
          </b:Person>
          <b:Person>
            <b:Last>Tarantili</b:Last>
            <b:First>P.A.</b:First>
          </b:Person>
          <b:Person>
            <b:Last>Economides</b:Last>
            <b:First>D.</b:First>
          </b:Person>
          <b:Person>
            <b:Last>Magoulas</b:Last>
            <b:First>K.</b:First>
          </b:Person>
          <b:Person>
            <b:Last>Dervos</b:Last>
            <b:First>C.T.</b:First>
          </b:Person>
        </b:NameList>
      </b:Author>
    </b:Author>
    <b:Title>Performance of polyolefin composites containing recycled paper fibers</b:Title>
    <b:PeriodicalTitle>Polymers For Advanced Technologies</b:PeriodicalTitle>
    <b:Year>2006</b:Year>
    <b:Month>November</b:Month>
    <b:Pages>954-966</b:Pages>
    <b:Publisher>Wiley InterScience</b:Publisher>
    <b:Volume>17</b:Volume>
    <b:RefOrder>2</b:RefOrder>
  </b:Source>
  <b:Source>
    <b:Tag>Moh</b:Tag>
    <b:SourceType>BookSection</b:SourceType>
    <b:Guid>{13525100-F78B-4C40-AA32-554A374C94F3}</b:Guid>
    <b:Author>
      <b:Author>
        <b:NameList>
          <b:Person>
            <b:Last>Farsi</b:Last>
            <b:First>Mohammed</b:First>
          </b:Person>
        </b:NameList>
      </b:Author>
      <b:Editor>
        <b:NameList>
          <b:Person>
            <b:Last>Wang</b:Last>
            <b:First>Dr.</b:First>
            <b:Middle>Jian</b:Middle>
          </b:Person>
        </b:NameList>
      </b:Editor>
    </b:Author>
    <b:Title>Thermoplastic Matrix Reinforced with Natural Fibers: A Study on Interfacial Behavior</b:Title>
    <b:Year>2012</b:Year>
    <b:BookTitle>Some Critical Issues for Injection Molding</b:BookTitle>
    <b:Publisher>InTech</b:Publisher>
    <b:RefOrder>4</b:RefOrder>
  </b:Source>
  <b:Source>
    <b:Tag>San11</b:Tag>
    <b:SourceType>BookSection</b:SourceType>
    <b:Guid>{C0AA60AA-9490-40CA-BBB0-6E34D35CFB70}</b:Guid>
    <b:Author>
      <b:Author>
        <b:NameList>
          <b:Person>
            <b:Last>Wanjale</b:Last>
            <b:First>Santosh</b:First>
            <b:Middle>D.</b:Middle>
          </b:Person>
          <b:Person>
            <b:Last>Jog</b:Last>
            <b:First>Jyoti</b:First>
            <b:Middle>P.</b:Middle>
          </b:Person>
        </b:NameList>
      </b:Author>
    </b:Author>
    <b:Title>Polyolefin-Based Natural Fiber Composites</b:Title>
    <b:BookTitle>Cellulose Fibers: Bio-and Nano-Polymer Composites</b:BookTitle>
    <b:Year>2011</b:Year>
    <b:Pages>377-398</b:Pages>
    <b:City>Berlin, Heidelberg</b:City>
    <b:Publisher>Springer-Verlag</b:Publisher>
    <b:RefOrder>5</b:RefOrder>
  </b:Source>
  <b:Source>
    <b:Tag>Jun15</b:Tag>
    <b:SourceType>ConferenceProceedings</b:SourceType>
    <b:Guid>{DB80FFD0-1E2D-479A-8175-1E6AC9A71C67}</b:Guid>
    <b:Author>
      <b:Author>
        <b:NameList>
          <b:Person>
            <b:Last>Jun-Zhou</b:Last>
          </b:Person>
          <b:Person>
            <b:Last>Du</b:Last>
            <b:First>Xi-Hau</b:First>
          </b:Person>
          <b:Person>
            <b:Last>Yan-Chen</b:Last>
          </b:Person>
        </b:NameList>
      </b:Author>
    </b:Author>
    <b:Title>Study on the Preparation and Properties of CaCO3/Polypropylene Composite Materials</b:Title>
    <b:Year>2015</b:Year>
    <b:City>China</b:City>
    <b:Publisher>Atlantis Press</b:Publisher>
    <b:ConferenceName>International Forum on Energy, Environment Science and Materials</b:ConferenceName>
    <b:RefOrder>24</b:RefOrder>
  </b:Source>
  <b:Source>
    <b:Tag>Cor05</b:Tag>
    <b:SourceType>BookSection</b:SourceType>
    <b:Guid>{BA8E74AE-BE96-4E17-BD64-C97C11AA3458}</b:Guid>
    <b:Title>Chapter 4 - Additives</b:Title>
    <b:Year>2005</b:Year>
    <b:City>Shrewsbury, UK</b:City>
    <b:Author>
      <b:Author>
        <b:NameList>
          <b:Person>
            <b:Last>Vasile</b:Last>
            <b:First>Cornelia</b:First>
          </b:Person>
        </b:NameList>
      </b:Author>
    </b:Author>
    <b:BookTitle>Practical Guide to Polyethylenes</b:BookTitle>
    <b:Pages>89-93</b:Pages>
    <b:Publisher>Rapra Technology Press</b:Publisher>
    <b:RefOrder>19</b:RefOrder>
  </b:Source>
  <b:Source>
    <b:Tag>Het08</b:Tag>
    <b:SourceType>ArticleInAPeriodical</b:SourceType>
    <b:Guid>{A14DCA15-C0D5-407A-A577-C2BDC3E90F81}</b:Guid>
    <b:Title>Wood/polymer/nanoclay composites, environmentally friendly sustainable technology: A review</b:Title>
    <b:Year>2008</b:Year>
    <b:Pages>1083-1093</b:Pages>
    <b:Publisher>Elsevier B.V.</b:Publisher>
    <b:Author>
      <b:Author>
        <b:NameList>
          <b:Person>
            <b:Last>Hetzer</b:Last>
            <b:First>Max</b:First>
          </b:Person>
          <b:Person>
            <b:Last>Kee</b:Last>
            <b:First>Daniel</b:First>
            <b:Middle>De</b:Middle>
          </b:Person>
        </b:NameList>
      </b:Author>
      <b:Editor>
        <b:NameList>
          <b:Person>
            <b:Last>Engineers</b:Last>
            <b:First>Institution</b:First>
            <b:Middle>of Chemical</b:Middle>
          </b:Person>
        </b:NameList>
      </b:Editor>
    </b:Author>
    <b:PeriodicalTitle>Chemical Engineering Research and Design</b:PeriodicalTitle>
    <b:Volume>86</b:Volume>
    <b:RefOrder>1</b:RefOrder>
  </b:Source>
  <b:Source>
    <b:Tag>Tol17</b:Tag>
    <b:SourceType>ArticleInAPeriodical</b:SourceType>
    <b:Guid>{5B80BA4B-2B2A-4826-86C7-C354F5144606}</b:Guid>
    <b:Author>
      <b:Author>
        <b:NameList>
          <b:Person>
            <b:Last>Tolinski</b:Last>
            <b:First>Michael</b:First>
          </b:Person>
        </b:NameList>
      </b:Author>
    </b:Author>
    <b:Title>Choosing Additives and Reinforcements for Sustainability</b:Title>
    <b:PeriodicalTitle>Reinforced Plastics</b:PeriodicalTitle>
    <b:Year>2017</b:Year>
    <b:Pages>58-60</b:Pages>
    <b:Publisher>Elsevier Ltd.</b:Publisher>
    <b:Edition>1</b:Edition>
    <b:Volume>61</b:Volume>
    <b:RefOrder>31</b:RefOrder>
  </b:Source>
  <b:Source>
    <b:Tag>TAC13</b:Tag>
    <b:SourceType>BookSection</b:SourceType>
    <b:Guid>{A2AF3147-141F-4D5E-82DC-44204F8EF1EB}</b:Guid>
    <b:Title>Developments in plastic materials and recycling systems for packaging food, beverages and other fast-moving consumer goods</b:Title>
    <b:Publisher>Woodhead Publishing Limited</b:Publisher>
    <b:Year>2013</b:Year>
    <b:Pages>58-91</b:Pages>
    <b:Author>
      <b:Author>
        <b:NameList>
          <b:Person>
            <b:Last>Cooper</b:Last>
            <b:First>T.A.</b:First>
          </b:Person>
        </b:NameList>
      </b:Author>
    </b:Author>
    <b:BookTitle>Trends in packaging of food, beverages and other FMCG</b:BookTitle>
    <b:RefOrder>15</b:RefOrder>
  </b:Source>
  <b:Source>
    <b:Tag>eng17</b:Tag>
    <b:SourceType>InternetSite</b:SourceType>
    <b:Guid>{37F3637A-1DEE-4874-BB33-C985EB57C9BF}</b:Guid>
    <b:Title>engineeringtoolbox.com</b:Title>
    <b:YearAccessed>2017</b:YearAccessed>
    <b:MonthAccessed>August</b:MonthAccessed>
    <b:URL>http://www.engineeringtoolbox.com/</b:URL>
    <b:RefOrder>21</b:RefOrder>
  </b:Source>
  <b:Source>
    <b:Tag>Pir17</b:Tag>
    <b:SourceType>InternetSite</b:SourceType>
    <b:Guid>{C1C9B9EF-1596-4E39-B659-9F164723317F}</b:Guid>
    <b:Author>
      <b:Author>
        <b:Corporate>Pirlo GmBH &amp;C Co. KG</b:Corporate>
      </b:Author>
    </b:Author>
    <b:Title>Pirlo - Metall- und Kunststoffverpackungen</b:Title>
    <b:YearAccessed>2017</b:YearAccessed>
    <b:MonthAccessed>August</b:MonthAccessed>
    <b:URL>www.pirlo.com</b:URL>
    <b:RefOrder>16</b:RefOrder>
  </b:Source>
  <b:Source>
    <b:Tag>The17</b:Tag>
    <b:SourceType>InternetSite</b:SourceType>
    <b:Guid>{2AF0CF1C-050B-4B77-87C9-9E40E816AB2B}</b:Guid>
    <b:Author>
      <b:Author>
        <b:NameList>
          <b:Person>
            <b:Last>Council</b:Last>
            <b:First>The</b:First>
            <b:Middle>Tube</b:Middle>
          </b:Person>
        </b:NameList>
      </b:Author>
    </b:Author>
    <b:Title>How Laminate Tubes are made</b:Title>
    <b:Year>2017</b:Year>
    <b:YearAccessed>2017</b:YearAccessed>
    <b:MonthAccessed>August</b:MonthAccessed>
    <b:URL>http://www.tube.org</b:URL>
    <b:RefOrder>17</b:RefOrder>
  </b:Source>
  <b:Source>
    <b:Tag>NRo16</b:Tag>
    <b:SourceType>JournalArticle</b:SourceType>
    <b:Guid>{BC9A38F3-4507-4490-A9E6-A4532A0E1DC1}</b:Guid>
    <b:Title>Beyond waste: new sustainable fillers from fly ashes stabilization, obtained by low cost raw materials</b:Title>
    <b:Year>2016</b:Year>
    <b:Author>
      <b:Author>
        <b:NameList>
          <b:Person>
            <b:Last>Rodella</b:Last>
            <b:First>N.</b:First>
          </b:Person>
          <b:Person>
            <b:Last>Pasquali</b:Last>
            <b:First>M.</b:First>
          </b:Person>
          <b:Person>
            <b:Last>Zacco</b:Last>
            <b:First>A.</b:First>
          </b:Person>
          <b:Person>
            <b:Last>Bilo</b:Last>
            <b:First>F.</b:First>
          </b:Person>
          <b:Person>
            <b:Last>Borgese</b:Last>
            <b:First>L.</b:First>
          </b:Person>
          <b:Person>
            <b:Last>Bontempi</b:Last>
            <b:First>N.</b:First>
          </b:Person>
          <b:Person>
            <b:Last>Tomasoni</b:Last>
            <b:First>G.</b:First>
          </b:Person>
          <b:Person>
            <b:Last>Depero</b:Last>
            <b:First>L.E.</b:First>
          </b:Person>
          <b:Person>
            <b:Last>Bontempi</b:Last>
            <b:First>E.</b:First>
          </b:Person>
        </b:NameList>
      </b:Author>
    </b:Author>
    <b:JournalName>Heliyon</b:JournalName>
    <b:Volume>2</b:Volume>
    <b:Issue>9</b:Issue>
    <b:RefOrder>13</b:RefOrder>
  </b:Source>
  <b:Source>
    <b:Tag>Sey14</b:Tag>
    <b:SourceType>JournalArticle</b:SourceType>
    <b:Guid>{7CF366DD-2548-4E13-BA6E-569E644BF0A7}</b:Guid>
    <b:Author>
      <b:Author>
        <b:NameList>
          <b:Person>
            <b:Last>Mirmehdi</b:Last>
            <b:First>Seyed</b:First>
            <b:Middle>Mohammed</b:Middle>
          </b:Person>
          <b:Person>
            <b:Last>Zeinaly</b:Last>
            <b:First>Farhad</b:First>
          </b:Person>
          <b:Person>
            <b:Last>Dabbagh</b:Last>
            <b:First>Fatemeh</b:First>
          </b:Person>
        </b:NameList>
      </b:Author>
    </b:Author>
    <b:Title>Date palm wood flour as filler of linear low-density polyethylene</b:Title>
    <b:JournalName>Composities: Part B</b:JournalName>
    <b:Year>2014</b:Year>
    <b:Pages>137-141</b:Pages>
    <b:Volume>56</b:Volume>
    <b:RefOrder>6</b:RefOrder>
  </b:Source>
  <b:Source>
    <b:Tag>Shi10</b:Tag>
    <b:SourceType>JournalArticle</b:SourceType>
    <b:Guid>{7CDC17D1-7670-4793-B89F-8B704D888E98}</b:Guid>
    <b:Author>
      <b:Author>
        <b:NameList>
          <b:Person>
            <b:Last>Wu</b:Last>
            <b:First>Shi-Shan</b:First>
          </b:Person>
          <b:Person>
            <b:Last>Ran</b:Last>
            <b:First>Qian-Ping</b:First>
          </b:Person>
          <b:Person>
            <b:Last>Shen</b:Last>
            <b:First>Jian</b:First>
          </b:Person>
        </b:NameList>
      </b:Author>
    </b:Author>
    <b:Title>Effect of Light Intensity on Ultraviolet Irradiated Polypropylene and its Compatibilization with CaCO3</b:Title>
    <b:JournalName>Journal of Thermoplastic Composite Materials</b:JournalName>
    <b:Year>2010</b:Year>
    <b:Pages>149-159</b:Pages>
    <b:Volume>23</b:Volume>
    <b:RefOrder>28</b:RefOrder>
  </b:Source>
  <b:Source>
    <b:Tag>JOl12</b:Tag>
    <b:SourceType>JournalArticle</b:SourceType>
    <b:Guid>{E4A11A8C-AA6C-4416-934A-5B267A86E307}</b:Guid>
    <b:Author>
      <b:Author>
        <b:NameList>
          <b:Person>
            <b:Last>Agunsoye</b:Last>
            <b:First>J.</b:First>
            <b:Middle>Olumuyiwa</b:Middle>
          </b:Person>
          <b:Person>
            <b:Last>Isaac</b:Last>
            <b:First>Talabi</b:First>
            <b:Middle>S.</b:Middle>
          </b:Person>
          <b:Person>
            <b:Last>Samuel</b:Last>
            <b:First>Sanni</b:First>
            <b:Middle>O.</b:Middle>
          </b:Person>
        </b:NameList>
      </b:Author>
    </b:Author>
    <b:Title>Study of Mechanical Behaviour of Coconut Shell Reinforced Polymer Matrix Composite</b:Title>
    <b:JournalName>Journal of Minerals and Materials Characerization and Engineering</b:JournalName>
    <b:Year>2012</b:Year>
    <b:Pages>774-779</b:Pages>
    <b:Volume>11</b:Volume>
    <b:RefOrder>7</b:RefOrder>
  </b:Source>
  <b:Source>
    <b:Tag>Ric95</b:Tag>
    <b:SourceType>JournalArticle</b:SourceType>
    <b:Guid>{664BBDA4-E572-438B-9162-29565100553D}</b:Guid>
    <b:Author>
      <b:Author>
        <b:NameList>
          <b:Person>
            <b:Last>Zazenski</b:Last>
            <b:First>Richard</b:First>
          </b:Person>
          <b:Person>
            <b:Last>Ashton</b:Last>
            <b:First>William</b:First>
            <b:Middle>H.</b:Middle>
          </b:Person>
          <b:Person>
            <b:Last>Briggs</b:Last>
            <b:First>Daniel</b:First>
          </b:Person>
          <b:Person>
            <b:Last>Chudkowski</b:Last>
            <b:First>Michael</b:First>
          </b:Person>
          <b:Person>
            <b:Last>Kelse</b:Last>
            <b:First>John</b:First>
            <b:Middle>W.</b:Middle>
          </b:Person>
          <b:Person>
            <b:Last>MacEachern</b:Last>
            <b:First>Laureen</b:First>
          </b:Person>
          <b:Person>
            <b:Last>McCarthy</b:Last>
            <b:First>Edward</b:First>
            <b:Middle>F.</b:Middle>
          </b:Person>
          <b:Person>
            <b:Last>Nordhauser</b:Last>
            <b:First>Mary</b:First>
            <b:Middle>Ann</b:Middle>
          </b:Person>
          <b:Person>
            <b:Last>Roddy</b:Last>
            <b:First>Martin</b:First>
            <b:Middle>T.</b:Middle>
          </b:Person>
          <b:Person>
            <b:Last>Teetsel</b:Last>
            <b:First>Nancy</b:First>
            <b:Middle>M.</b:Middle>
          </b:Person>
          <b:Person>
            <b:Last>Wells</b:Last>
            <b:First>A.</b:First>
            <b:Middle>Bernard</b:Middle>
          </b:Person>
          <b:Person>
            <b:Last>Gettings</b:Last>
            <b:First>Stephen</b:First>
            <b:Middle>D.</b:Middle>
          </b:Person>
        </b:NameList>
      </b:Author>
    </b:Author>
    <b:Title>Talc: Occurrence, Characterization, and Consumer Applications</b:Title>
    <b:JournalName>Regulatory Toxicology and Pharmacology</b:JournalName>
    <b:Year>1995</b:Year>
    <b:Pages>218-229</b:Pages>
    <b:Volume>21</b:Volume>
    <b:RefOrder>11</b:RefOrder>
  </b:Source>
  <b:Source>
    <b:Tag>Kla17</b:Tag>
    <b:SourceType>JournalArticle</b:SourceType>
    <b:Guid>{3723D256-A50F-45AB-A8E3-CA20D0346D19}</b:Guid>
    <b:Author>
      <b:Author>
        <b:NameList>
          <b:Person>
            <b:Last>Piekarska</b:Last>
            <b:First>Klaudia</b:First>
          </b:Person>
          <b:Person>
            <b:Last>Piorkowska</b:Last>
            <b:First>Ewa</b:First>
          </b:Person>
          <b:Person>
            <b:Last>Bojda</b:Last>
            <b:First>Joanna</b:First>
          </b:Person>
        </b:NameList>
      </b:Author>
    </b:Author>
    <b:Title>The influence of matrix crystallinity, filler grain size and modification on properties of PLA/calcium carbonate composites</b:Title>
    <b:JournalName>Polymer Testing</b:JournalName>
    <b:Year>2017</b:Year>
    <b:Pages>203-209</b:Pages>
    <b:Volume>62</b:Volume>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A153A5-FD96-4EFD-BDF4-B0617D8D7B6F}">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DF4BF36-67CA-4011-B418-27F47A325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69BFBE-A32A-49D2-ADED-C4ECF8E3E40F}">
  <ds:schemaRefs>
    <ds:schemaRef ds:uri="http://schemas.microsoft.com/sharepoint/v3/contenttype/forms"/>
  </ds:schemaRefs>
</ds:datastoreItem>
</file>

<file path=customXml/itemProps5.xml><?xml version="1.0" encoding="utf-8"?>
<ds:datastoreItem xmlns:ds="http://schemas.openxmlformats.org/officeDocument/2006/customXml" ds:itemID="{173E6552-97F3-4517-BF0B-34D9B641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8749</Words>
  <Characters>49872</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Filled Polyolefin in Packaging</vt:lpstr>
    </vt:vector>
  </TitlesOfParts>
  <Company>Beiersdorf AG</Company>
  <LinksUpToDate>false</LinksUpToDate>
  <CharactersWithSpaces>58504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Filled Polyolefin in Packaging</dc:title>
  <dc:subject>Calcium carbonate as a filler in tube manufacturing – A cheap and sustainable option?</dc:subject>
  <dc:creator>Lotte Marlene Hoff</dc:creator>
  <cp:keywords/>
  <dc:description/>
  <cp:lastModifiedBy>Hoff, Lotte /BDF HAM</cp:lastModifiedBy>
  <cp:revision>3</cp:revision>
  <cp:lastPrinted>2017-09-21T11:40:00Z</cp:lastPrinted>
  <dcterms:created xsi:type="dcterms:W3CDTF">2017-09-21T11:45:00Z</dcterms:created>
  <dcterms:modified xsi:type="dcterms:W3CDTF">2017-09-21T12:16:00Z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0x0101001B26A6FD71432B42AF957EC527C571C6</vt:lpwstr>
  </property>
</Properties>
</file>